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tiff" ContentType="image/tif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ind w:right="560"/>
        <w:jc w:val="center"/>
        <w:rPr>
          <w:b/>
          <w:sz w:val="44"/>
          <w:szCs w:val="44"/>
        </w:rPr>
      </w:pPr>
    </w:p>
    <w:p>
      <w:pPr>
        <w:ind w:right="560"/>
        <w:jc w:val="center"/>
        <w:rPr>
          <w:b/>
          <w:sz w:val="44"/>
          <w:szCs w:val="44"/>
        </w:rPr>
      </w:pPr>
    </w:p>
    <w:p>
      <w:pPr>
        <w:snapToGrid w:val="0"/>
        <w:spacing w:line="360" w:lineRule="auto"/>
        <w:ind w:right="561"/>
        <w:jc w:val="center"/>
        <w:rPr>
          <w:b/>
          <w:sz w:val="52"/>
          <w:szCs w:val="52"/>
        </w:rPr>
      </w:pPr>
      <w:r>
        <w:rPr>
          <w:rFonts w:hint="eastAsia"/>
          <w:b/>
          <w:sz w:val="52"/>
          <w:szCs w:val="52"/>
        </w:rPr>
        <w:t xml:space="preserve">  西安市激光红外学会</w:t>
      </w:r>
    </w:p>
    <w:p>
      <w:pPr>
        <w:snapToGrid w:val="0"/>
        <w:spacing w:line="360" w:lineRule="auto"/>
        <w:ind w:right="561"/>
        <w:jc w:val="center"/>
        <w:rPr>
          <w:rFonts w:hint="eastAsia" w:eastAsia="宋体"/>
          <w:b/>
          <w:sz w:val="64"/>
          <w:szCs w:val="64"/>
          <w:lang w:val="en-US" w:eastAsia="zh-CN"/>
        </w:rPr>
      </w:pPr>
      <w:r>
        <w:rPr>
          <w:rFonts w:hint="eastAsia"/>
          <w:b/>
          <w:sz w:val="64"/>
          <w:szCs w:val="64"/>
        </w:rPr>
        <w:t>第十</w:t>
      </w:r>
      <w:r>
        <w:rPr>
          <w:rFonts w:hint="eastAsia"/>
          <w:b/>
          <w:sz w:val="64"/>
          <w:szCs w:val="64"/>
          <w:lang w:val="en-US" w:eastAsia="zh-CN"/>
        </w:rPr>
        <w:t>七</w:t>
      </w:r>
      <w:r>
        <w:rPr>
          <w:rFonts w:hint="eastAsia"/>
          <w:b/>
          <w:sz w:val="64"/>
          <w:szCs w:val="64"/>
        </w:rPr>
        <w:t>届学术金秋会议</w:t>
      </w:r>
      <w:r>
        <w:rPr>
          <w:rFonts w:hint="eastAsia"/>
          <w:b/>
          <w:sz w:val="64"/>
          <w:szCs w:val="64"/>
          <w:lang w:val="en-US" w:eastAsia="zh-CN"/>
        </w:rPr>
        <w:t>手册</w:t>
      </w:r>
    </w:p>
    <w:p>
      <w:pPr>
        <w:ind w:right="560"/>
        <w:jc w:val="center"/>
        <w:rPr>
          <w:b/>
          <w:sz w:val="44"/>
          <w:szCs w:val="44"/>
        </w:rPr>
      </w:pPr>
    </w:p>
    <w:p>
      <w:pPr>
        <w:ind w:right="560"/>
        <w:jc w:val="center"/>
        <w:rPr>
          <w:b/>
          <w:sz w:val="44"/>
          <w:szCs w:val="44"/>
        </w:rPr>
      </w:pPr>
      <w:r>
        <w:rPr>
          <w:rFonts w:hint="eastAsia" w:eastAsia="宋体"/>
          <w:b/>
          <w:sz w:val="44"/>
          <w:szCs w:val="44"/>
          <w:lang w:eastAsia="zh-CN"/>
        </w:rPr>
        <w:drawing>
          <wp:anchor distT="0" distB="0" distL="114300" distR="114300" simplePos="0" relativeHeight="251675648" behindDoc="0" locked="0" layoutInCell="1" allowOverlap="1">
            <wp:simplePos x="0" y="0"/>
            <wp:positionH relativeFrom="column">
              <wp:posOffset>1927225</wp:posOffset>
            </wp:positionH>
            <wp:positionV relativeFrom="paragraph">
              <wp:posOffset>300990</wp:posOffset>
            </wp:positionV>
            <wp:extent cx="1929765" cy="1926590"/>
            <wp:effectExtent l="0" t="0" r="13335" b="16510"/>
            <wp:wrapNone/>
            <wp:docPr id="18" name="图片 18" descr="西安市激光红外学会会徽_20180928-阴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西安市激光红外学会会徽_20180928-阴刻"/>
                    <pic:cNvPicPr>
                      <a:picLocks noChangeAspect="1"/>
                    </pic:cNvPicPr>
                  </pic:nvPicPr>
                  <pic:blipFill>
                    <a:blip r:embed="rId24">
                      <a:clrChange>
                        <a:clrFrom>
                          <a:srgbClr val="FFFFFF">
                            <a:alpha val="100000"/>
                          </a:srgbClr>
                        </a:clrFrom>
                        <a:clrTo>
                          <a:srgbClr val="FFFFFF">
                            <a:alpha val="100000"/>
                            <a:alpha val="0"/>
                          </a:srgbClr>
                        </a:clrTo>
                      </a:clrChange>
                    </a:blip>
                    <a:stretch>
                      <a:fillRect/>
                    </a:stretch>
                  </pic:blipFill>
                  <pic:spPr>
                    <a:xfrm>
                      <a:off x="0" y="0"/>
                      <a:ext cx="1929765" cy="1926590"/>
                    </a:xfrm>
                    <a:prstGeom prst="rect">
                      <a:avLst/>
                    </a:prstGeom>
                  </pic:spPr>
                </pic:pic>
              </a:graphicData>
            </a:graphic>
          </wp:anchor>
        </w:drawing>
      </w:r>
    </w:p>
    <w:p>
      <w:pPr>
        <w:ind w:right="560"/>
        <w:jc w:val="center"/>
        <w:rPr>
          <w:b/>
          <w:sz w:val="44"/>
          <w:szCs w:val="44"/>
        </w:rPr>
      </w:pPr>
    </w:p>
    <w:p>
      <w:pPr>
        <w:ind w:right="560"/>
        <w:jc w:val="center"/>
        <w:rPr>
          <w:b/>
          <w:sz w:val="44"/>
          <w:szCs w:val="44"/>
        </w:rPr>
      </w:pPr>
    </w:p>
    <w:p>
      <w:pPr>
        <w:ind w:right="560"/>
        <w:jc w:val="center"/>
        <w:rPr>
          <w:b/>
          <w:sz w:val="44"/>
          <w:szCs w:val="44"/>
        </w:rPr>
      </w:pPr>
    </w:p>
    <w:p>
      <w:pPr>
        <w:ind w:right="560"/>
        <w:jc w:val="center"/>
        <w:rPr>
          <w:b/>
          <w:sz w:val="44"/>
          <w:szCs w:val="44"/>
        </w:rPr>
      </w:pPr>
    </w:p>
    <w:p>
      <w:pPr>
        <w:ind w:right="560"/>
        <w:jc w:val="center"/>
        <w:rPr>
          <w:b/>
          <w:sz w:val="44"/>
          <w:szCs w:val="44"/>
        </w:rPr>
      </w:pPr>
    </w:p>
    <w:p>
      <w:pPr>
        <w:spacing w:line="240" w:lineRule="auto"/>
        <w:ind w:right="560"/>
        <w:jc w:val="center"/>
        <w:rPr>
          <w:rFonts w:hint="eastAsia" w:eastAsia="宋体"/>
          <w:b/>
          <w:sz w:val="44"/>
          <w:szCs w:val="44"/>
          <w:lang w:eastAsia="zh-CN"/>
        </w:rPr>
      </w:pPr>
    </w:p>
    <w:p>
      <w:pPr>
        <w:ind w:right="560"/>
        <w:jc w:val="center"/>
        <w:rPr>
          <w:b/>
          <w:sz w:val="44"/>
          <w:szCs w:val="44"/>
        </w:rPr>
      </w:pPr>
    </w:p>
    <w:p>
      <w:pPr>
        <w:ind w:right="560"/>
        <w:jc w:val="center"/>
        <w:rPr>
          <w:b/>
          <w:sz w:val="44"/>
          <w:szCs w:val="44"/>
        </w:rPr>
      </w:pPr>
    </w:p>
    <w:p>
      <w:pPr>
        <w:ind w:right="560"/>
        <w:jc w:val="center"/>
        <w:rPr>
          <w:b/>
          <w:sz w:val="44"/>
          <w:szCs w:val="44"/>
        </w:rPr>
      </w:pPr>
    </w:p>
    <w:p>
      <w:pPr>
        <w:ind w:right="560"/>
        <w:jc w:val="center"/>
        <w:rPr>
          <w:b/>
          <w:sz w:val="44"/>
          <w:szCs w:val="44"/>
        </w:rPr>
      </w:pPr>
    </w:p>
    <w:p>
      <w:pPr>
        <w:ind w:right="560"/>
        <w:jc w:val="center"/>
        <w:rPr>
          <w:b/>
          <w:sz w:val="36"/>
          <w:szCs w:val="36"/>
        </w:rPr>
      </w:pPr>
      <w:r>
        <w:rPr>
          <w:rFonts w:hint="eastAsia"/>
          <w:b/>
          <w:sz w:val="44"/>
          <w:szCs w:val="44"/>
        </w:rPr>
        <w:t xml:space="preserve">  </w:t>
      </w:r>
      <w:r>
        <w:rPr>
          <w:rFonts w:hint="eastAsia"/>
          <w:b/>
          <w:sz w:val="36"/>
          <w:szCs w:val="36"/>
        </w:rPr>
        <w:t>主办</w:t>
      </w:r>
      <w:r>
        <w:rPr>
          <w:rFonts w:hint="eastAsia"/>
          <w:b/>
          <w:sz w:val="36"/>
          <w:szCs w:val="36"/>
          <w:lang w:val="en-US" w:eastAsia="zh-CN"/>
        </w:rPr>
        <w:t>单位：</w:t>
      </w:r>
      <w:r>
        <w:rPr>
          <w:rFonts w:hint="eastAsia"/>
          <w:b/>
          <w:sz w:val="36"/>
          <w:szCs w:val="36"/>
        </w:rPr>
        <w:t xml:space="preserve">西安市激光红外学会 </w:t>
      </w:r>
    </w:p>
    <w:p>
      <w:pPr>
        <w:spacing w:beforeLines="0" w:afterLines="0"/>
        <w:jc w:val="center"/>
        <w:rPr>
          <w:rFonts w:hint="eastAsia"/>
          <w:b/>
          <w:sz w:val="36"/>
          <w:szCs w:val="36"/>
        </w:rPr>
      </w:pPr>
      <w:r>
        <w:rPr>
          <w:rFonts w:hint="eastAsia"/>
          <w:b/>
          <w:sz w:val="36"/>
          <w:szCs w:val="36"/>
        </w:rPr>
        <w:t>承办</w:t>
      </w:r>
      <w:r>
        <w:rPr>
          <w:rFonts w:hint="eastAsia"/>
          <w:b/>
          <w:sz w:val="36"/>
          <w:szCs w:val="36"/>
          <w:lang w:val="en-US" w:eastAsia="zh-CN"/>
        </w:rPr>
        <w:t>单位：西安和其光电科技股份有限公司</w:t>
      </w:r>
      <w:r>
        <w:rPr>
          <w:rFonts w:hint="eastAsia"/>
          <w:b/>
          <w:sz w:val="36"/>
          <w:szCs w:val="36"/>
        </w:rPr>
        <w:t xml:space="preserve"> </w:t>
      </w:r>
    </w:p>
    <w:p>
      <w:pPr>
        <w:spacing w:beforeLines="0" w:afterLines="0"/>
        <w:jc w:val="center"/>
        <w:rPr>
          <w:rFonts w:hint="eastAsia"/>
          <w:b/>
          <w:sz w:val="36"/>
          <w:szCs w:val="36"/>
          <w:lang w:val="en-US" w:eastAsia="zh-CN"/>
        </w:rPr>
      </w:pPr>
      <w:r>
        <w:rPr>
          <w:rFonts w:hint="eastAsia"/>
          <w:b/>
          <w:sz w:val="36"/>
          <w:szCs w:val="36"/>
          <w:lang w:val="en-US" w:eastAsia="zh-CN"/>
        </w:rPr>
        <w:t>协办单位：西北大学</w:t>
      </w:r>
    </w:p>
    <w:p>
      <w:pPr>
        <w:spacing w:beforeLines="0" w:afterLines="0"/>
        <w:jc w:val="center"/>
        <w:rPr>
          <w:rFonts w:hint="eastAsia"/>
          <w:b/>
          <w:sz w:val="36"/>
          <w:szCs w:val="36"/>
          <w:lang w:val="en-US" w:eastAsia="zh-CN"/>
        </w:rPr>
      </w:pPr>
      <w:r>
        <w:rPr>
          <w:rFonts w:hint="eastAsia"/>
          <w:b/>
          <w:sz w:val="36"/>
          <w:szCs w:val="36"/>
          <w:lang w:val="en-US" w:eastAsia="zh-CN"/>
        </w:rPr>
        <w:t>陕西省物理学会</w:t>
      </w:r>
    </w:p>
    <w:p>
      <w:pPr>
        <w:spacing w:beforeLines="0" w:afterLines="0"/>
        <w:jc w:val="center"/>
        <w:rPr>
          <w:rFonts w:hint="eastAsia"/>
          <w:b/>
          <w:sz w:val="36"/>
          <w:szCs w:val="36"/>
        </w:rPr>
      </w:pPr>
      <w:r>
        <w:rPr>
          <w:rFonts w:hint="eastAsia"/>
          <w:b/>
          <w:sz w:val="36"/>
          <w:szCs w:val="36"/>
          <w:lang w:val="en-US" w:eastAsia="zh-CN"/>
        </w:rPr>
        <w:t>陕西省激光制造技术青年科技工作者学术论坛</w:t>
      </w:r>
    </w:p>
    <w:p>
      <w:pPr>
        <w:ind w:right="560"/>
        <w:jc w:val="center"/>
        <w:rPr>
          <w:b/>
          <w:sz w:val="44"/>
          <w:szCs w:val="44"/>
        </w:rPr>
      </w:pPr>
    </w:p>
    <w:p>
      <w:pPr>
        <w:spacing w:line="700" w:lineRule="exact"/>
        <w:jc w:val="center"/>
        <w:rPr>
          <w:rFonts w:hint="eastAsia" w:ascii="Times New Roman" w:hAnsi="Times New Roman"/>
          <w:b/>
          <w:sz w:val="36"/>
          <w:szCs w:val="36"/>
        </w:rPr>
      </w:pPr>
      <w:r>
        <w:rPr>
          <w:rFonts w:hint="eastAsia" w:ascii="Times New Roman" w:hAnsi="Times New Roman"/>
          <w:b/>
          <w:sz w:val="36"/>
          <w:szCs w:val="36"/>
        </w:rPr>
        <w:t>20</w:t>
      </w:r>
      <w:r>
        <w:rPr>
          <w:rFonts w:hint="eastAsia" w:ascii="Times New Roman" w:hAnsi="Times New Roman"/>
          <w:b/>
          <w:sz w:val="36"/>
          <w:szCs w:val="36"/>
          <w:lang w:val="en-US" w:eastAsia="zh-CN"/>
        </w:rPr>
        <w:t>20</w:t>
      </w:r>
      <w:r>
        <w:rPr>
          <w:rFonts w:hint="eastAsia" w:ascii="Times New Roman" w:hAnsi="Times New Roman"/>
          <w:b/>
          <w:sz w:val="36"/>
          <w:szCs w:val="36"/>
        </w:rPr>
        <w:t>年1</w:t>
      </w:r>
      <w:r>
        <w:rPr>
          <w:rFonts w:hint="eastAsia" w:ascii="Times New Roman" w:hAnsi="Times New Roman"/>
          <w:b/>
          <w:sz w:val="36"/>
          <w:szCs w:val="36"/>
          <w:lang w:val="en-US" w:eastAsia="zh-CN"/>
        </w:rPr>
        <w:t>0</w:t>
      </w:r>
      <w:r>
        <w:rPr>
          <w:rFonts w:hint="eastAsia" w:ascii="Times New Roman" w:hAnsi="Times New Roman"/>
          <w:b/>
          <w:sz w:val="36"/>
          <w:szCs w:val="36"/>
        </w:rPr>
        <w:t>月</w:t>
      </w:r>
      <w:r>
        <w:rPr>
          <w:rFonts w:hint="eastAsia" w:ascii="Times New Roman" w:hAnsi="Times New Roman"/>
          <w:b/>
          <w:sz w:val="36"/>
          <w:szCs w:val="36"/>
          <w:lang w:val="en-US" w:eastAsia="zh-CN"/>
        </w:rPr>
        <w:t>27</w:t>
      </w:r>
      <w:r>
        <w:rPr>
          <w:rFonts w:hint="eastAsia" w:ascii="Times New Roman" w:hAnsi="Times New Roman"/>
          <w:b/>
          <w:sz w:val="36"/>
          <w:szCs w:val="36"/>
        </w:rPr>
        <w:t>日</w:t>
      </w:r>
    </w:p>
    <w:p>
      <w:pPr>
        <w:keepNext w:val="0"/>
        <w:keepLines w:val="0"/>
        <w:pageBreakBefore w:val="0"/>
        <w:widowControl/>
        <w:kinsoku/>
        <w:wordWrap/>
        <w:overflowPunct/>
        <w:topLinePunct w:val="0"/>
        <w:autoSpaceDE/>
        <w:autoSpaceDN/>
        <w:bidi w:val="0"/>
        <w:spacing w:line="380" w:lineRule="exact"/>
        <w:ind w:firstLine="712" w:firstLineChars="198"/>
        <w:jc w:val="center"/>
        <w:textAlignment w:val="auto"/>
        <w:outlineLvl w:val="9"/>
        <w:rPr>
          <w:rFonts w:hint="eastAsia" w:ascii="楷体" w:hAnsi="楷体" w:eastAsia="楷体" w:cs="楷体"/>
          <w:sz w:val="36"/>
          <w:szCs w:val="36"/>
        </w:rPr>
        <w:sectPr>
          <w:headerReference r:id="rId3" w:type="default"/>
          <w:footerReference r:id="rId5" w:type="default"/>
          <w:headerReference r:id="rId4" w:type="even"/>
          <w:footerReference r:id="rId6" w:type="even"/>
          <w:pgSz w:w="11906" w:h="16838"/>
          <w:pgMar w:top="1701" w:right="1418" w:bottom="1134" w:left="1418" w:header="1247" w:footer="907" w:gutter="0"/>
          <w:cols w:space="425" w:num="1"/>
          <w:docGrid w:type="lines" w:linePitch="312" w:charSpace="0"/>
        </w:sectPr>
      </w:pPr>
    </w:p>
    <w:p>
      <w:pPr>
        <w:keepNext w:val="0"/>
        <w:keepLines w:val="0"/>
        <w:pageBreakBefore w:val="0"/>
        <w:widowControl/>
        <w:kinsoku/>
        <w:wordWrap/>
        <w:overflowPunct/>
        <w:topLinePunct w:val="0"/>
        <w:autoSpaceDE/>
        <w:autoSpaceDN/>
        <w:bidi w:val="0"/>
        <w:spacing w:line="380" w:lineRule="exact"/>
        <w:ind w:firstLine="712" w:firstLineChars="198"/>
        <w:jc w:val="center"/>
        <w:textAlignment w:val="auto"/>
        <w:outlineLvl w:val="9"/>
        <w:rPr>
          <w:rFonts w:hint="eastAsia" w:ascii="楷体" w:hAnsi="楷体" w:eastAsia="楷体" w:cs="楷体"/>
          <w:sz w:val="36"/>
          <w:szCs w:val="36"/>
          <w:lang w:val="en-US" w:eastAsia="zh-CN"/>
        </w:rPr>
      </w:pPr>
      <w:r>
        <w:rPr>
          <w:rFonts w:hint="eastAsia" w:ascii="楷体" w:hAnsi="楷体" w:eastAsia="楷体" w:cs="楷体"/>
          <w:sz w:val="36"/>
          <w:szCs w:val="36"/>
        </w:rPr>
        <w:t>西安市激光红外学会</w:t>
      </w:r>
      <w:r>
        <w:rPr>
          <w:rFonts w:hint="eastAsia" w:ascii="楷体" w:hAnsi="楷体" w:eastAsia="楷体" w:cs="楷体"/>
          <w:sz w:val="36"/>
          <w:szCs w:val="36"/>
          <w:lang w:val="en-US" w:eastAsia="zh-CN"/>
        </w:rPr>
        <w:t>简介</w:t>
      </w:r>
    </w:p>
    <w:p>
      <w:pPr>
        <w:keepNext w:val="0"/>
        <w:keepLines w:val="0"/>
        <w:pageBreakBefore w:val="0"/>
        <w:widowControl/>
        <w:kinsoku/>
        <w:wordWrap/>
        <w:overflowPunct/>
        <w:topLinePunct w:val="0"/>
        <w:autoSpaceDE/>
        <w:autoSpaceDN/>
        <w:bidi w:val="0"/>
        <w:spacing w:line="380" w:lineRule="exact"/>
        <w:ind w:firstLine="871" w:firstLineChars="198"/>
        <w:jc w:val="center"/>
        <w:textAlignment w:val="auto"/>
        <w:outlineLvl w:val="9"/>
        <w:rPr>
          <w:rFonts w:hint="eastAsia" w:ascii="楷体" w:hAnsi="楷体" w:eastAsia="楷体" w:cs="楷体"/>
          <w:sz w:val="44"/>
          <w:szCs w:val="44"/>
          <w:lang w:val="en-US" w:eastAsia="zh-CN"/>
        </w:rPr>
      </w:pPr>
    </w:p>
    <w:p>
      <w:pPr>
        <w:keepNext w:val="0"/>
        <w:keepLines w:val="0"/>
        <w:pageBreakBefore w:val="0"/>
        <w:widowControl/>
        <w:kinsoku/>
        <w:wordWrap/>
        <w:overflowPunct/>
        <w:topLinePunct w:val="0"/>
        <w:autoSpaceDE/>
        <w:autoSpaceDN/>
        <w:bidi w:val="0"/>
        <w:spacing w:line="380" w:lineRule="exact"/>
        <w:ind w:firstLine="554" w:firstLineChars="198"/>
        <w:jc w:val="left"/>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rPr>
        <w:t>西安市激光红外学会</w:t>
      </w:r>
      <w:r>
        <w:rPr>
          <w:rFonts w:hint="eastAsia" w:ascii="楷体" w:hAnsi="楷体" w:eastAsia="楷体" w:cs="楷体"/>
          <w:sz w:val="28"/>
          <w:szCs w:val="28"/>
          <w:lang w:eastAsia="zh-CN"/>
        </w:rPr>
        <w:t>（</w:t>
      </w:r>
      <w:r>
        <w:rPr>
          <w:rFonts w:hint="default" w:ascii="Times New Roman" w:hAnsi="Times New Roman" w:eastAsia="楷体" w:cs="Times New Roman"/>
          <w:sz w:val="28"/>
          <w:szCs w:val="28"/>
          <w:lang w:val="en-US" w:eastAsia="zh-CN"/>
        </w:rPr>
        <w:t>Xi’an Society of Laser and Infrared</w:t>
      </w:r>
      <w:r>
        <w:rPr>
          <w:rFonts w:hint="eastAsia" w:ascii="楷体" w:hAnsi="楷体" w:eastAsia="楷体" w:cs="楷体"/>
          <w:sz w:val="28"/>
          <w:szCs w:val="28"/>
          <w:lang w:eastAsia="zh-CN"/>
        </w:rPr>
        <w:t>）</w:t>
      </w:r>
      <w:r>
        <w:rPr>
          <w:rFonts w:hint="eastAsia" w:ascii="楷体" w:hAnsi="楷体" w:eastAsia="楷体" w:cs="楷体"/>
          <w:sz w:val="28"/>
          <w:szCs w:val="28"/>
          <w:lang w:val="en-US" w:eastAsia="zh-CN"/>
        </w:rPr>
        <w:t>成立于改革开放之初（1979年春），是一个立足于西安市，</w:t>
      </w:r>
      <w:r>
        <w:rPr>
          <w:rFonts w:hint="eastAsia" w:ascii="楷体" w:hAnsi="楷体" w:eastAsia="楷体" w:cs="楷体"/>
          <w:sz w:val="28"/>
          <w:szCs w:val="28"/>
        </w:rPr>
        <w:t>由</w:t>
      </w:r>
      <w:r>
        <w:rPr>
          <w:rFonts w:hint="eastAsia" w:ascii="楷体" w:hAnsi="楷体" w:eastAsia="楷体" w:cs="楷体"/>
          <w:sz w:val="28"/>
          <w:szCs w:val="28"/>
          <w:lang w:val="en-US" w:eastAsia="zh-CN"/>
        </w:rPr>
        <w:t>二十多家</w:t>
      </w:r>
      <w:r>
        <w:rPr>
          <w:rFonts w:hint="eastAsia" w:ascii="楷体" w:hAnsi="楷体" w:eastAsia="楷体" w:cs="楷体"/>
          <w:sz w:val="28"/>
          <w:szCs w:val="28"/>
        </w:rPr>
        <w:t>在激光、红外及光电科学领域有雄厚实力</w:t>
      </w:r>
      <w:r>
        <w:rPr>
          <w:rFonts w:hint="eastAsia" w:ascii="楷体" w:hAnsi="楷体" w:eastAsia="楷体" w:cs="楷体"/>
          <w:sz w:val="28"/>
          <w:szCs w:val="28"/>
          <w:lang w:val="en-US" w:eastAsia="zh-CN"/>
        </w:rPr>
        <w:t>和国际声望</w:t>
      </w:r>
      <w:r>
        <w:rPr>
          <w:rFonts w:hint="eastAsia" w:ascii="楷体" w:hAnsi="楷体" w:eastAsia="楷体" w:cs="楷体"/>
          <w:sz w:val="28"/>
          <w:szCs w:val="28"/>
        </w:rPr>
        <w:t>的科研院所、</w:t>
      </w:r>
      <w:r>
        <w:rPr>
          <w:rFonts w:hint="eastAsia" w:ascii="楷体" w:hAnsi="楷体" w:eastAsia="楷体" w:cs="楷体"/>
          <w:sz w:val="28"/>
          <w:szCs w:val="28"/>
          <w:lang w:val="en-US" w:eastAsia="zh-CN"/>
        </w:rPr>
        <w:t>高校和</w:t>
      </w:r>
      <w:r>
        <w:rPr>
          <w:rFonts w:hint="eastAsia" w:ascii="楷体" w:hAnsi="楷体" w:eastAsia="楷体" w:cs="楷体"/>
          <w:sz w:val="28"/>
          <w:szCs w:val="28"/>
        </w:rPr>
        <w:t>企业共同创建的学术性社会团体。</w:t>
      </w:r>
      <w:r>
        <w:rPr>
          <w:rFonts w:hint="eastAsia" w:ascii="楷体" w:hAnsi="楷体" w:eastAsia="楷体" w:cs="楷体"/>
          <w:sz w:val="28"/>
          <w:szCs w:val="28"/>
          <w:lang w:val="en-US" w:eastAsia="zh-CN"/>
        </w:rPr>
        <w:t>学会常驻理事长单位为西北大学物理学院。目前拥有会员单位二十个左右，是一个方向性和学术性较强的社会团体。</w:t>
      </w:r>
    </w:p>
    <w:p>
      <w:pPr>
        <w:keepNext w:val="0"/>
        <w:keepLines w:val="0"/>
        <w:pageBreakBefore w:val="0"/>
        <w:widowControl/>
        <w:kinsoku/>
        <w:wordWrap/>
        <w:overflowPunct/>
        <w:topLinePunct w:val="0"/>
        <w:autoSpaceDE/>
        <w:autoSpaceDN/>
        <w:bidi w:val="0"/>
        <w:spacing w:line="380" w:lineRule="exact"/>
        <w:ind w:firstLine="554" w:firstLineChars="198"/>
        <w:jc w:val="left"/>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学会的宗旨是为会</w:t>
      </w:r>
      <w:r>
        <w:rPr>
          <w:rFonts w:hint="eastAsia" w:ascii="楷体" w:hAnsi="楷体" w:eastAsia="楷体" w:cs="楷体"/>
          <w:sz w:val="28"/>
          <w:szCs w:val="28"/>
        </w:rPr>
        <w:t>员之间的学术</w:t>
      </w:r>
      <w:r>
        <w:rPr>
          <w:rFonts w:hint="eastAsia" w:ascii="楷体" w:hAnsi="楷体" w:eastAsia="楷体" w:cs="楷体"/>
          <w:sz w:val="28"/>
          <w:szCs w:val="28"/>
          <w:lang w:val="en-US" w:eastAsia="zh-CN"/>
        </w:rPr>
        <w:t>和技术</w:t>
      </w:r>
      <w:r>
        <w:rPr>
          <w:rFonts w:hint="eastAsia" w:ascii="楷体" w:hAnsi="楷体" w:eastAsia="楷体" w:cs="楷体"/>
          <w:sz w:val="28"/>
          <w:szCs w:val="28"/>
        </w:rPr>
        <w:t>交流</w:t>
      </w:r>
      <w:r>
        <w:rPr>
          <w:rFonts w:hint="eastAsia" w:ascii="楷体" w:hAnsi="楷体" w:eastAsia="楷体" w:cs="楷体"/>
          <w:sz w:val="28"/>
          <w:szCs w:val="28"/>
          <w:lang w:val="en-US" w:eastAsia="zh-CN"/>
        </w:rPr>
        <w:t>搭建平台</w:t>
      </w:r>
      <w:r>
        <w:rPr>
          <w:rFonts w:hint="eastAsia" w:ascii="楷体" w:hAnsi="楷体" w:eastAsia="楷体" w:cs="楷体"/>
          <w:sz w:val="28"/>
          <w:szCs w:val="28"/>
        </w:rPr>
        <w:t>，</w:t>
      </w:r>
      <w:r>
        <w:rPr>
          <w:rFonts w:hint="eastAsia" w:ascii="楷体" w:hAnsi="楷体" w:eastAsia="楷体" w:cs="楷体"/>
          <w:sz w:val="28"/>
          <w:szCs w:val="28"/>
          <w:lang w:val="en-US" w:eastAsia="zh-CN"/>
        </w:rPr>
        <w:t>促进会员在</w:t>
      </w:r>
      <w:r>
        <w:rPr>
          <w:rFonts w:hint="eastAsia" w:ascii="楷体" w:hAnsi="楷体" w:eastAsia="楷体" w:cs="楷体"/>
          <w:sz w:val="28"/>
          <w:szCs w:val="28"/>
        </w:rPr>
        <w:t>激光、红外</w:t>
      </w:r>
      <w:r>
        <w:rPr>
          <w:rFonts w:hint="eastAsia" w:ascii="楷体" w:hAnsi="楷体" w:eastAsia="楷体" w:cs="楷体"/>
          <w:sz w:val="28"/>
          <w:szCs w:val="28"/>
          <w:lang w:eastAsia="zh-CN"/>
        </w:rPr>
        <w:t>、</w:t>
      </w:r>
      <w:r>
        <w:rPr>
          <w:rFonts w:hint="eastAsia" w:ascii="楷体" w:hAnsi="楷体" w:eastAsia="楷体" w:cs="楷体"/>
          <w:sz w:val="28"/>
          <w:szCs w:val="28"/>
        </w:rPr>
        <w:t>光电领域</w:t>
      </w:r>
      <w:r>
        <w:rPr>
          <w:rFonts w:hint="eastAsia" w:ascii="楷体" w:hAnsi="楷体" w:eastAsia="楷体" w:cs="楷体"/>
          <w:sz w:val="28"/>
          <w:szCs w:val="28"/>
          <w:lang w:val="en-US" w:eastAsia="zh-CN"/>
        </w:rPr>
        <w:t>的理论创新、</w:t>
      </w:r>
      <w:r>
        <w:rPr>
          <w:rFonts w:hint="eastAsia" w:ascii="楷体" w:hAnsi="楷体" w:eastAsia="楷体" w:cs="楷体"/>
          <w:sz w:val="28"/>
          <w:szCs w:val="28"/>
        </w:rPr>
        <w:t>技术</w:t>
      </w:r>
      <w:r>
        <w:rPr>
          <w:rFonts w:hint="eastAsia" w:ascii="楷体" w:hAnsi="楷体" w:eastAsia="楷体" w:cs="楷体"/>
          <w:sz w:val="28"/>
          <w:szCs w:val="28"/>
          <w:lang w:val="en-US" w:eastAsia="zh-CN"/>
        </w:rPr>
        <w:t>创新</w:t>
      </w:r>
      <w:r>
        <w:rPr>
          <w:rFonts w:hint="eastAsia" w:ascii="楷体" w:hAnsi="楷体" w:eastAsia="楷体" w:cs="楷体"/>
          <w:sz w:val="28"/>
          <w:szCs w:val="28"/>
        </w:rPr>
        <w:t>、生产</w:t>
      </w:r>
      <w:r>
        <w:rPr>
          <w:rFonts w:hint="eastAsia" w:ascii="楷体" w:hAnsi="楷体" w:eastAsia="楷体" w:cs="楷体"/>
          <w:sz w:val="28"/>
          <w:szCs w:val="28"/>
          <w:lang w:val="en-US" w:eastAsia="zh-CN"/>
        </w:rPr>
        <w:t>方式创新和</w:t>
      </w:r>
      <w:r>
        <w:rPr>
          <w:rFonts w:hint="eastAsia" w:ascii="楷体" w:hAnsi="楷体" w:eastAsia="楷体" w:cs="楷体"/>
          <w:sz w:val="28"/>
          <w:szCs w:val="28"/>
        </w:rPr>
        <w:t>产品</w:t>
      </w:r>
      <w:r>
        <w:rPr>
          <w:rFonts w:hint="eastAsia" w:ascii="楷体" w:hAnsi="楷体" w:eastAsia="楷体" w:cs="楷体"/>
          <w:sz w:val="28"/>
          <w:szCs w:val="28"/>
          <w:lang w:val="en-US" w:eastAsia="zh-CN"/>
        </w:rPr>
        <w:t>创新</w:t>
      </w:r>
      <w:r>
        <w:rPr>
          <w:rFonts w:hint="eastAsia" w:ascii="楷体" w:hAnsi="楷体" w:eastAsia="楷体" w:cs="楷体"/>
          <w:sz w:val="28"/>
          <w:szCs w:val="28"/>
        </w:rPr>
        <w:t>，</w:t>
      </w:r>
      <w:r>
        <w:rPr>
          <w:rFonts w:hint="eastAsia" w:ascii="楷体" w:hAnsi="楷体" w:eastAsia="楷体" w:cs="楷体"/>
          <w:sz w:val="28"/>
          <w:szCs w:val="28"/>
          <w:lang w:val="en-US" w:eastAsia="zh-CN"/>
        </w:rPr>
        <w:t>以提升会员的</w:t>
      </w:r>
      <w:r>
        <w:rPr>
          <w:rFonts w:hint="eastAsia" w:ascii="楷体" w:hAnsi="楷体" w:eastAsia="楷体" w:cs="楷体"/>
          <w:sz w:val="28"/>
          <w:szCs w:val="28"/>
        </w:rPr>
        <w:t>产学研交流水平</w:t>
      </w:r>
      <w:r>
        <w:rPr>
          <w:rFonts w:hint="eastAsia" w:ascii="楷体" w:hAnsi="楷体" w:eastAsia="楷体" w:cs="楷体"/>
          <w:sz w:val="28"/>
          <w:szCs w:val="28"/>
          <w:lang w:eastAsia="zh-CN"/>
        </w:rPr>
        <w:t>，</w:t>
      </w:r>
      <w:r>
        <w:rPr>
          <w:rFonts w:hint="eastAsia" w:ascii="楷体" w:hAnsi="楷体" w:eastAsia="楷体" w:cs="楷体"/>
          <w:sz w:val="28"/>
          <w:szCs w:val="28"/>
          <w:lang w:val="en-US" w:eastAsia="zh-CN"/>
        </w:rPr>
        <w:t>并最终以此为基础促进西安市、陕西省乃至我国在该领域的发展。</w:t>
      </w:r>
    </w:p>
    <w:p>
      <w:pPr>
        <w:keepNext w:val="0"/>
        <w:keepLines w:val="0"/>
        <w:pageBreakBefore w:val="0"/>
        <w:widowControl/>
        <w:kinsoku/>
        <w:wordWrap/>
        <w:overflowPunct/>
        <w:topLinePunct w:val="0"/>
        <w:autoSpaceDE/>
        <w:autoSpaceDN/>
        <w:bidi w:val="0"/>
        <w:spacing w:line="380" w:lineRule="exact"/>
        <w:ind w:firstLine="554" w:firstLineChars="198"/>
        <w:jc w:val="left"/>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学会常年开展学术交流和技术交流活动。为充分发挥科技创新在创新发展中的引领作用，搭建高端、前沿、跨学科的学术交流平台，进一步提升学术交流质量，启迪创新思维、引领学科发展、培育创新人才，提高学会服务科技创新、服务西安率先创新发展的能力，学会每年组织开办西安市科协倡议的“学术金秋”活动，年均参会人数在二百余人。截至目前已经承办十四届“学术金秋”会议。</w:t>
      </w:r>
    </w:p>
    <w:p>
      <w:pPr>
        <w:keepNext w:val="0"/>
        <w:keepLines w:val="0"/>
        <w:pageBreakBefore w:val="0"/>
        <w:widowControl/>
        <w:kinsoku/>
        <w:wordWrap/>
        <w:overflowPunct/>
        <w:topLinePunct w:val="0"/>
        <w:autoSpaceDE/>
        <w:autoSpaceDN/>
        <w:bidi w:val="0"/>
        <w:spacing w:line="380" w:lineRule="exact"/>
        <w:ind w:firstLine="554" w:firstLineChars="198"/>
        <w:jc w:val="left"/>
        <w:textAlignment w:val="auto"/>
        <w:outlineLvl w:val="9"/>
        <w:rPr>
          <w:rFonts w:hint="eastAsia" w:ascii="楷体" w:hAnsi="楷体" w:eastAsia="楷体" w:cs="楷体"/>
          <w:sz w:val="28"/>
          <w:szCs w:val="28"/>
        </w:rPr>
      </w:pPr>
      <w:r>
        <w:rPr>
          <w:rFonts w:hint="eastAsia" w:ascii="楷体" w:hAnsi="楷体" w:eastAsia="楷体" w:cs="楷体"/>
          <w:sz w:val="28"/>
          <w:szCs w:val="28"/>
          <w:lang w:val="en-US" w:eastAsia="zh-CN"/>
        </w:rPr>
        <w:t>学会面向陕西省，甚至全国吸纳单位会员或个人会员，欢</w:t>
      </w:r>
      <w:r>
        <w:rPr>
          <w:rFonts w:hint="eastAsia" w:ascii="楷体" w:hAnsi="楷体" w:eastAsia="楷体" w:cs="楷体"/>
          <w:sz w:val="28"/>
          <w:szCs w:val="28"/>
        </w:rPr>
        <w:t>迎</w:t>
      </w:r>
      <w:r>
        <w:rPr>
          <w:rFonts w:hint="eastAsia" w:ascii="楷体" w:hAnsi="楷体" w:eastAsia="楷体" w:cs="楷体"/>
          <w:sz w:val="28"/>
          <w:szCs w:val="28"/>
          <w:lang w:val="en-US" w:eastAsia="zh-CN"/>
        </w:rPr>
        <w:t>广大激光、红外和光电领域同仁入会交流</w:t>
      </w:r>
      <w:r>
        <w:rPr>
          <w:rFonts w:hint="eastAsia" w:ascii="楷体" w:hAnsi="楷体" w:eastAsia="楷体" w:cs="楷体"/>
          <w:sz w:val="28"/>
          <w:szCs w:val="28"/>
        </w:rPr>
        <w:t>。</w:t>
      </w:r>
    </w:p>
    <w:p>
      <w:pPr>
        <w:keepNext w:val="0"/>
        <w:keepLines w:val="0"/>
        <w:pageBreakBefore w:val="0"/>
        <w:widowControl/>
        <w:kinsoku/>
        <w:wordWrap/>
        <w:overflowPunct/>
        <w:topLinePunct w:val="0"/>
        <w:autoSpaceDE/>
        <w:autoSpaceDN/>
        <w:bidi w:val="0"/>
        <w:spacing w:line="380" w:lineRule="exact"/>
        <w:ind w:firstLine="554" w:firstLineChars="198"/>
        <w:jc w:val="left"/>
        <w:textAlignment w:val="auto"/>
        <w:outlineLvl w:val="9"/>
        <w:rPr>
          <w:rFonts w:hint="eastAsia" w:ascii="楷体" w:hAnsi="楷体" w:eastAsia="楷体" w:cs="楷体"/>
          <w:sz w:val="28"/>
          <w:szCs w:val="28"/>
        </w:rPr>
      </w:pPr>
    </w:p>
    <w:p>
      <w:pPr>
        <w:keepNext w:val="0"/>
        <w:keepLines w:val="0"/>
        <w:pageBreakBefore w:val="0"/>
        <w:widowControl/>
        <w:kinsoku/>
        <w:wordWrap/>
        <w:overflowPunct/>
        <w:topLinePunct w:val="0"/>
        <w:autoSpaceDE/>
        <w:autoSpaceDN/>
        <w:bidi w:val="0"/>
        <w:spacing w:line="380" w:lineRule="exact"/>
        <w:ind w:firstLine="554" w:firstLineChars="198"/>
        <w:jc w:val="left"/>
        <w:textAlignment w:val="auto"/>
        <w:outlineLvl w:val="9"/>
        <w:rPr>
          <w:rFonts w:hint="eastAsia" w:ascii="楷体" w:hAnsi="楷体" w:eastAsia="楷体" w:cs="楷体"/>
          <w:sz w:val="28"/>
          <w:szCs w:val="28"/>
        </w:rPr>
      </w:pPr>
      <w:r>
        <w:rPr>
          <w:rFonts w:hint="eastAsia" w:ascii="楷体" w:hAnsi="楷体" w:eastAsia="楷体" w:cs="楷体"/>
          <w:sz w:val="28"/>
          <w:szCs w:val="28"/>
        </w:rPr>
        <w:t>学会办公地址：陕西省西安市长安区学府大道1号西北大学物理大楼618室（邮编：710127）</w:t>
      </w:r>
    </w:p>
    <w:p>
      <w:pPr>
        <w:keepNext w:val="0"/>
        <w:keepLines w:val="0"/>
        <w:pageBreakBefore w:val="0"/>
        <w:widowControl/>
        <w:kinsoku/>
        <w:wordWrap/>
        <w:overflowPunct/>
        <w:topLinePunct w:val="0"/>
        <w:autoSpaceDE/>
        <w:autoSpaceDN/>
        <w:bidi w:val="0"/>
        <w:spacing w:line="380" w:lineRule="exact"/>
        <w:ind w:firstLine="554" w:firstLineChars="198"/>
        <w:jc w:val="left"/>
        <w:textAlignment w:val="auto"/>
        <w:outlineLvl w:val="9"/>
        <w:rPr>
          <w:rFonts w:hint="eastAsia" w:ascii="楷体" w:hAnsi="楷体" w:eastAsia="楷体" w:cs="楷体"/>
          <w:sz w:val="28"/>
          <w:szCs w:val="28"/>
        </w:rPr>
      </w:pPr>
      <w:r>
        <w:rPr>
          <w:rFonts w:hint="eastAsia" w:ascii="楷体" w:hAnsi="楷体" w:eastAsia="楷体" w:cs="楷体"/>
          <w:sz w:val="28"/>
          <w:szCs w:val="28"/>
        </w:rPr>
        <w:t>学会办公邮箱：</w:t>
      </w:r>
      <w:r>
        <w:rPr>
          <w:rFonts w:hint="eastAsia" w:ascii="楷体" w:hAnsi="楷体" w:eastAsia="楷体" w:cs="楷体"/>
          <w:sz w:val="28"/>
          <w:szCs w:val="28"/>
        </w:rPr>
        <w:fldChar w:fldCharType="begin"/>
      </w:r>
      <w:r>
        <w:rPr>
          <w:rFonts w:hint="eastAsia" w:ascii="楷体" w:hAnsi="楷体" w:eastAsia="楷体" w:cs="楷体"/>
          <w:sz w:val="28"/>
          <w:szCs w:val="28"/>
        </w:rPr>
        <w:instrText xml:space="preserve"> HYPERLINK "mailto:xasli@foxmail.com" </w:instrText>
      </w:r>
      <w:r>
        <w:rPr>
          <w:rFonts w:hint="eastAsia" w:ascii="楷体" w:hAnsi="楷体" w:eastAsia="楷体" w:cs="楷体"/>
          <w:sz w:val="28"/>
          <w:szCs w:val="28"/>
        </w:rPr>
        <w:fldChar w:fldCharType="separate"/>
      </w:r>
      <w:r>
        <w:rPr>
          <w:rFonts w:hint="eastAsia" w:ascii="楷体" w:hAnsi="楷体" w:eastAsia="楷体" w:cs="楷体"/>
          <w:sz w:val="28"/>
          <w:szCs w:val="28"/>
        </w:rPr>
        <w:t>xasli@foxmail.com</w:t>
      </w:r>
      <w:r>
        <w:rPr>
          <w:rFonts w:hint="eastAsia" w:ascii="楷体" w:hAnsi="楷体" w:eastAsia="楷体" w:cs="楷体"/>
          <w:sz w:val="28"/>
          <w:szCs w:val="28"/>
        </w:rPr>
        <w:fldChar w:fldCharType="end"/>
      </w:r>
    </w:p>
    <w:p>
      <w:pPr>
        <w:keepNext w:val="0"/>
        <w:keepLines w:val="0"/>
        <w:pageBreakBefore w:val="0"/>
        <w:widowControl/>
        <w:kinsoku/>
        <w:wordWrap/>
        <w:overflowPunct/>
        <w:topLinePunct w:val="0"/>
        <w:autoSpaceDE/>
        <w:autoSpaceDN/>
        <w:bidi w:val="0"/>
        <w:spacing w:line="380" w:lineRule="exact"/>
        <w:ind w:firstLine="554" w:firstLineChars="198"/>
        <w:jc w:val="left"/>
        <w:textAlignment w:val="auto"/>
        <w:outlineLvl w:val="9"/>
        <w:rPr>
          <w:rFonts w:hint="eastAsia" w:ascii="楷体" w:hAnsi="楷体" w:eastAsia="楷体" w:cs="楷体"/>
          <w:sz w:val="28"/>
          <w:szCs w:val="28"/>
        </w:rPr>
      </w:pPr>
      <w:r>
        <w:rPr>
          <w:rFonts w:hint="eastAsia" w:ascii="楷体" w:hAnsi="楷体" w:eastAsia="楷体" w:cs="楷体"/>
          <w:sz w:val="28"/>
          <w:szCs w:val="28"/>
        </w:rPr>
        <w:t>学会交流QQ群：201427822</w:t>
      </w:r>
    </w:p>
    <w:p>
      <w:pPr>
        <w:keepNext w:val="0"/>
        <w:keepLines w:val="0"/>
        <w:pageBreakBefore w:val="0"/>
        <w:widowControl/>
        <w:kinsoku/>
        <w:wordWrap/>
        <w:overflowPunct/>
        <w:topLinePunct w:val="0"/>
        <w:autoSpaceDE/>
        <w:autoSpaceDN/>
        <w:bidi w:val="0"/>
        <w:spacing w:line="380" w:lineRule="exact"/>
        <w:ind w:firstLine="554" w:firstLineChars="198"/>
        <w:jc w:val="left"/>
        <w:textAlignment w:val="auto"/>
        <w:outlineLvl w:val="9"/>
        <w:rPr>
          <w:rFonts w:hint="eastAsia" w:ascii="楷体" w:hAnsi="楷体" w:eastAsia="楷体" w:cs="楷体"/>
          <w:sz w:val="28"/>
          <w:szCs w:val="28"/>
        </w:rPr>
      </w:pPr>
      <w:r>
        <w:rPr>
          <w:rFonts w:hint="eastAsia" w:ascii="楷体" w:hAnsi="楷体" w:eastAsia="楷体" w:cs="楷体"/>
          <w:sz w:val="28"/>
          <w:szCs w:val="28"/>
        </w:rPr>
        <w:t>学会网址：www.xasli.org</w:t>
      </w:r>
    </w:p>
    <w:p>
      <w:pPr>
        <w:keepNext w:val="0"/>
        <w:keepLines w:val="0"/>
        <w:pageBreakBefore w:val="0"/>
        <w:widowControl/>
        <w:kinsoku/>
        <w:wordWrap/>
        <w:overflowPunct/>
        <w:topLinePunct w:val="0"/>
        <w:autoSpaceDE/>
        <w:autoSpaceDN/>
        <w:bidi w:val="0"/>
        <w:spacing w:line="380" w:lineRule="exact"/>
        <w:ind w:firstLine="712" w:firstLineChars="198"/>
        <w:jc w:val="left"/>
        <w:textAlignment w:val="auto"/>
        <w:outlineLvl w:val="9"/>
        <w:rPr>
          <w:rFonts w:hint="eastAsia" w:ascii="楷体" w:hAnsi="楷体" w:eastAsia="楷体" w:cs="楷体"/>
          <w:sz w:val="28"/>
          <w:szCs w:val="28"/>
        </w:rPr>
      </w:pPr>
      <w:r>
        <w:rPr>
          <w:rFonts w:hint="eastAsia" w:ascii="楷体" w:hAnsi="楷体" w:eastAsia="楷体"/>
          <w:sz w:val="36"/>
          <w:szCs w:val="36"/>
          <w:lang w:eastAsia="zh-CN"/>
        </w:rPr>
        <w:drawing>
          <wp:anchor distT="0" distB="0" distL="114300" distR="114300" simplePos="0" relativeHeight="251678720" behindDoc="0" locked="0" layoutInCell="1" allowOverlap="1">
            <wp:simplePos x="0" y="0"/>
            <wp:positionH relativeFrom="column">
              <wp:posOffset>1198245</wp:posOffset>
            </wp:positionH>
            <wp:positionV relativeFrom="paragraph">
              <wp:posOffset>235585</wp:posOffset>
            </wp:positionV>
            <wp:extent cx="1042670" cy="1042670"/>
            <wp:effectExtent l="0" t="0" r="5080" b="5080"/>
            <wp:wrapNone/>
            <wp:docPr id="23" name="图片 5" descr="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8cm"/>
                    <pic:cNvPicPr>
                      <a:picLocks noChangeAspect="1"/>
                    </pic:cNvPicPr>
                  </pic:nvPicPr>
                  <pic:blipFill>
                    <a:blip r:embed="rId25"/>
                    <a:stretch>
                      <a:fillRect/>
                    </a:stretch>
                  </pic:blipFill>
                  <pic:spPr>
                    <a:xfrm>
                      <a:off x="0" y="0"/>
                      <a:ext cx="1042670" cy="1042670"/>
                    </a:xfrm>
                    <a:prstGeom prst="rect">
                      <a:avLst/>
                    </a:prstGeom>
                    <a:noFill/>
                    <a:ln>
                      <a:noFill/>
                    </a:ln>
                  </pic:spPr>
                </pic:pic>
              </a:graphicData>
            </a:graphic>
          </wp:anchor>
        </w:drawing>
      </w:r>
      <w:r>
        <w:rPr>
          <w:rFonts w:hint="eastAsia" w:ascii="楷体" w:hAnsi="楷体" w:eastAsia="楷体" w:cs="楷体"/>
          <w:sz w:val="28"/>
          <w:szCs w:val="28"/>
        </w:rPr>
        <w:t>学会微信公众号：西安市激光红外学会</w:t>
      </w:r>
    </w:p>
    <w:p>
      <w:pPr>
        <w:keepNext w:val="0"/>
        <w:keepLines w:val="0"/>
        <w:pageBreakBefore w:val="0"/>
        <w:widowControl/>
        <w:kinsoku/>
        <w:wordWrap/>
        <w:overflowPunct/>
        <w:topLinePunct w:val="0"/>
        <w:autoSpaceDE/>
        <w:autoSpaceDN/>
        <w:bidi w:val="0"/>
        <w:spacing w:line="380" w:lineRule="exact"/>
        <w:ind w:firstLine="712" w:firstLineChars="198"/>
        <w:jc w:val="left"/>
        <w:textAlignment w:val="auto"/>
        <w:outlineLvl w:val="9"/>
        <w:rPr>
          <w:rFonts w:hint="eastAsia" w:ascii="楷体" w:hAnsi="楷体" w:eastAsia="楷体"/>
          <w:sz w:val="36"/>
          <w:szCs w:val="36"/>
        </w:rPr>
      </w:pPr>
      <w:r>
        <w:rPr>
          <w:rFonts w:hint="eastAsia" w:ascii="楷体" w:hAnsi="楷体" w:eastAsia="楷体"/>
          <w:sz w:val="36"/>
          <w:szCs w:val="36"/>
        </w:rPr>
        <w:drawing>
          <wp:anchor distT="0" distB="0" distL="114300" distR="114300" simplePos="0" relativeHeight="251682816" behindDoc="0" locked="0" layoutInCell="1" allowOverlap="1">
            <wp:simplePos x="0" y="0"/>
            <wp:positionH relativeFrom="column">
              <wp:posOffset>2870200</wp:posOffset>
            </wp:positionH>
            <wp:positionV relativeFrom="paragraph">
              <wp:posOffset>53975</wp:posOffset>
            </wp:positionV>
            <wp:extent cx="1009015" cy="1383030"/>
            <wp:effectExtent l="0" t="0" r="635" b="7620"/>
            <wp:wrapNone/>
            <wp:docPr id="24" name="图片 7" descr="622C8603A90CC88EE685BF53951B6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622C8603A90CC88EE685BF53951B657D"/>
                    <pic:cNvPicPr>
                      <a:picLocks noChangeAspect="1"/>
                    </pic:cNvPicPr>
                  </pic:nvPicPr>
                  <pic:blipFill>
                    <a:blip r:embed="rId26">
                      <a:lum contrast="24000"/>
                    </a:blip>
                    <a:stretch>
                      <a:fillRect/>
                    </a:stretch>
                  </pic:blipFill>
                  <pic:spPr>
                    <a:xfrm>
                      <a:off x="0" y="0"/>
                      <a:ext cx="1009015" cy="1383030"/>
                    </a:xfrm>
                    <a:prstGeom prst="rect">
                      <a:avLst/>
                    </a:prstGeom>
                    <a:noFill/>
                    <a:ln>
                      <a:noFill/>
                    </a:ln>
                  </pic:spPr>
                </pic:pic>
              </a:graphicData>
            </a:graphic>
          </wp:anchor>
        </w:drawing>
      </w:r>
    </w:p>
    <w:p>
      <w:pPr>
        <w:spacing w:beforeLines="0" w:afterLines="0"/>
        <w:ind w:firstLine="720" w:firstLineChars="200"/>
        <w:jc w:val="both"/>
        <w:rPr>
          <w:rFonts w:hint="eastAsia" w:ascii="楷体" w:hAnsi="楷体" w:eastAsia="楷体"/>
          <w:sz w:val="36"/>
          <w:szCs w:val="36"/>
        </w:rPr>
      </w:pPr>
    </w:p>
    <w:p>
      <w:pPr>
        <w:spacing w:beforeLines="0" w:afterLines="0"/>
        <w:ind w:firstLine="720" w:firstLineChars="200"/>
        <w:jc w:val="both"/>
        <w:rPr>
          <w:rFonts w:hint="eastAsia" w:ascii="楷体" w:hAnsi="楷体" w:eastAsia="楷体"/>
          <w:sz w:val="36"/>
          <w:szCs w:val="36"/>
        </w:rPr>
      </w:pPr>
    </w:p>
    <w:p>
      <w:pPr>
        <w:spacing w:beforeLines="0" w:afterLines="0"/>
        <w:ind w:firstLine="1800" w:firstLineChars="1200"/>
        <w:jc w:val="both"/>
        <w:rPr>
          <w:rFonts w:hint="eastAsia" w:ascii="楷体" w:hAnsi="楷体" w:eastAsia="楷体"/>
          <w:sz w:val="15"/>
          <w:szCs w:val="15"/>
        </w:rPr>
      </w:pPr>
      <w:r>
        <w:rPr>
          <w:rFonts w:hint="eastAsia" w:ascii="楷体" w:hAnsi="楷体" w:eastAsia="楷体"/>
          <w:sz w:val="15"/>
          <w:szCs w:val="15"/>
        </w:rPr>
        <w:t>西安市激光学会微信公众号</w:t>
      </w:r>
    </w:p>
    <w:p>
      <w:pPr>
        <w:spacing w:beforeLines="0" w:afterLines="0"/>
        <w:ind w:firstLine="720" w:firstLineChars="200"/>
        <w:jc w:val="both"/>
        <w:rPr>
          <w:rFonts w:hint="eastAsia" w:ascii="楷体" w:hAnsi="楷体" w:eastAsia="楷体"/>
          <w:sz w:val="36"/>
          <w:szCs w:val="36"/>
        </w:rPr>
      </w:pPr>
    </w:p>
    <w:p>
      <w:pPr>
        <w:spacing w:beforeLines="0" w:afterLines="0"/>
        <w:ind w:firstLine="720" w:firstLineChars="200"/>
        <w:jc w:val="both"/>
        <w:rPr>
          <w:rFonts w:hint="eastAsia" w:ascii="楷体" w:hAnsi="楷体" w:eastAsia="楷体"/>
          <w:sz w:val="36"/>
          <w:szCs w:val="36"/>
        </w:rPr>
      </w:pPr>
    </w:p>
    <w:p>
      <w:pPr>
        <w:keepNext w:val="0"/>
        <w:keepLines w:val="0"/>
        <w:pageBreakBefore w:val="0"/>
        <w:widowControl/>
        <w:kinsoku/>
        <w:wordWrap/>
        <w:overflowPunct/>
        <w:topLinePunct w:val="0"/>
        <w:autoSpaceDE/>
        <w:autoSpaceDN/>
        <w:bidi w:val="0"/>
        <w:spacing w:line="380" w:lineRule="exact"/>
        <w:ind w:firstLine="554" w:firstLineChars="198"/>
        <w:jc w:val="left"/>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 xml:space="preserve">                                  西安市激光红外学会</w:t>
      </w:r>
    </w:p>
    <w:p>
      <w:pPr>
        <w:keepNext w:val="0"/>
        <w:keepLines w:val="0"/>
        <w:pageBreakBefore w:val="0"/>
        <w:widowControl/>
        <w:kinsoku/>
        <w:wordWrap/>
        <w:overflowPunct/>
        <w:topLinePunct w:val="0"/>
        <w:autoSpaceDE/>
        <w:autoSpaceDN/>
        <w:bidi w:val="0"/>
        <w:spacing w:line="380" w:lineRule="exact"/>
        <w:ind w:firstLine="554" w:firstLineChars="198"/>
        <w:jc w:val="left"/>
        <w:textAlignment w:val="auto"/>
        <w:outlineLvl w:val="9"/>
      </w:pPr>
      <w:r>
        <w:rPr>
          <w:rFonts w:hint="eastAsia" w:ascii="楷体" w:hAnsi="楷体" w:eastAsia="楷体" w:cs="楷体"/>
          <w:sz w:val="28"/>
          <w:szCs w:val="28"/>
          <w:lang w:val="en-US" w:eastAsia="zh-CN"/>
        </w:rPr>
        <w:t xml:space="preserve">                                      二〇二零年十月</w:t>
      </w:r>
    </w:p>
    <w:p>
      <w:pPr>
        <w:sectPr>
          <w:footerReference r:id="rId7" w:type="default"/>
          <w:footerReference r:id="rId8" w:type="even"/>
          <w:pgSz w:w="11906" w:h="16838"/>
          <w:pgMar w:top="1701" w:right="1418" w:bottom="1134" w:left="1418" w:header="1247" w:footer="907" w:gutter="0"/>
          <w:pgNumType w:fmt="decimal"/>
          <w:cols w:space="425" w:num="1"/>
          <w:docGrid w:type="lines" w:linePitch="312" w:charSpace="0"/>
        </w:sectPr>
      </w:pPr>
    </w:p>
    <w:p>
      <w:pPr>
        <w:pStyle w:val="9"/>
        <w:tabs>
          <w:tab w:val="right" w:leader="dot" w:pos="9070"/>
        </w:tabs>
        <w:jc w:val="center"/>
        <w:rPr>
          <w:rFonts w:hint="eastAsia"/>
          <w:sz w:val="44"/>
          <w:szCs w:val="44"/>
          <w:lang w:val="en-US" w:eastAsia="zh-CN"/>
        </w:rPr>
      </w:pPr>
      <w:r>
        <w:rPr>
          <w:rFonts w:hint="eastAsia"/>
          <w:sz w:val="44"/>
          <w:szCs w:val="44"/>
          <w:lang w:val="en-US" w:eastAsia="zh-CN"/>
        </w:rPr>
        <w:t>西安市激光红外学会第十七届学术金秋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4936"/>
        <w:gridCol w:w="2946"/>
        <w:gridCol w:w="3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ascii="仿宋_GB2312" w:eastAsia="仿宋_GB2312" w:cs="Times New Roman"/>
                <w:sz w:val="24"/>
                <w:szCs w:val="24"/>
              </w:rPr>
            </w:pPr>
            <w:r>
              <w:rPr>
                <w:rFonts w:hint="eastAsia" w:ascii="仿宋_GB2312" w:eastAsia="仿宋_GB2312" w:cs="Times New Roman"/>
                <w:sz w:val="24"/>
                <w:szCs w:val="24"/>
              </w:rPr>
              <w:t>8：</w:t>
            </w:r>
            <w:r>
              <w:rPr>
                <w:rFonts w:hint="eastAsia" w:ascii="仿宋_GB2312" w:eastAsia="仿宋_GB2312" w:cs="Times New Roman"/>
                <w:sz w:val="24"/>
                <w:szCs w:val="24"/>
                <w:lang w:val="en-US" w:eastAsia="zh-CN"/>
              </w:rPr>
              <w:t>3</w:t>
            </w:r>
            <w:r>
              <w:rPr>
                <w:rFonts w:hint="eastAsia" w:ascii="仿宋_GB2312" w:eastAsia="仿宋_GB2312" w:cs="Times New Roman"/>
                <w:sz w:val="24"/>
                <w:szCs w:val="24"/>
              </w:rPr>
              <w:t>0-</w:t>
            </w:r>
            <w:r>
              <w:rPr>
                <w:rFonts w:hint="eastAsia" w:ascii="仿宋_GB2312" w:eastAsia="仿宋_GB2312" w:cs="Times New Roman"/>
                <w:sz w:val="24"/>
                <w:szCs w:val="24"/>
                <w:lang w:val="en-US" w:eastAsia="zh-CN"/>
              </w:rPr>
              <w:t>9</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0</w:t>
            </w:r>
            <w:r>
              <w:rPr>
                <w:rFonts w:hint="eastAsia" w:ascii="仿宋_GB2312" w:eastAsia="仿宋_GB2312" w:cs="Times New Roman"/>
                <w:sz w:val="24"/>
                <w:szCs w:val="24"/>
              </w:rPr>
              <w:t>0</w:t>
            </w:r>
          </w:p>
        </w:tc>
        <w:tc>
          <w:tcPr>
            <w:tcW w:w="11396" w:type="dxa"/>
            <w:gridSpan w:val="3"/>
            <w:noWrap w:val="0"/>
            <w:vAlign w:val="center"/>
          </w:tcPr>
          <w:p>
            <w:pPr>
              <w:spacing w:line="240" w:lineRule="auto"/>
              <w:jc w:val="center"/>
              <w:rPr>
                <w:rFonts w:ascii="仿宋_GB2312" w:eastAsia="仿宋_GB2312" w:cs="Times New Roman"/>
                <w:color w:val="0000FF"/>
                <w:sz w:val="24"/>
                <w:szCs w:val="24"/>
              </w:rPr>
            </w:pPr>
            <w:r>
              <w:rPr>
                <w:rFonts w:hint="eastAsia" w:ascii="仿宋_GB2312" w:eastAsia="仿宋_GB2312" w:cs="Times New Roman"/>
                <w:color w:val="0000FF"/>
                <w:sz w:val="24"/>
                <w:szCs w:val="24"/>
              </w:rPr>
              <w:t xml:space="preserve">注册（主持人：学会副秘书长 </w:t>
            </w:r>
            <w:r>
              <w:rPr>
                <w:rFonts w:hint="eastAsia" w:ascii="仿宋_GB2312" w:eastAsia="仿宋_GB2312" w:cs="Times New Roman"/>
                <w:color w:val="0000FF"/>
                <w:sz w:val="24"/>
                <w:szCs w:val="24"/>
                <w:lang w:val="en-US" w:eastAsia="zh-CN"/>
              </w:rPr>
              <w:t>齐新元</w:t>
            </w:r>
            <w:r>
              <w:rPr>
                <w:rFonts w:hint="eastAsia" w:ascii="仿宋_GB2312" w:eastAsia="仿宋_GB2312" w:cs="Times New Roman"/>
                <w:color w:val="0000FF"/>
                <w:sz w:val="24"/>
                <w:szCs w:val="24"/>
              </w:rPr>
              <w:t xml:space="preserve"> </w:t>
            </w:r>
            <w:r>
              <w:rPr>
                <w:rFonts w:hint="eastAsia" w:ascii="仿宋_GB2312" w:eastAsia="仿宋_GB2312" w:cs="Times New Roman"/>
                <w:color w:val="0000FF"/>
                <w:sz w:val="24"/>
                <w:szCs w:val="24"/>
                <w:lang w:val="en-US" w:eastAsia="zh-CN"/>
              </w:rPr>
              <w:t>副</w:t>
            </w:r>
            <w:r>
              <w:rPr>
                <w:rFonts w:hint="eastAsia" w:ascii="仿宋_GB2312" w:eastAsia="仿宋_GB2312" w:cs="Times New Roman"/>
                <w:color w:val="0000FF"/>
                <w:sz w:val="24"/>
                <w:szCs w:val="24"/>
              </w:rPr>
              <w:t>教授</w:t>
            </w:r>
            <w:r>
              <w:rPr>
                <w:rFonts w:hint="eastAsia" w:ascii="仿宋_GB2312" w:eastAsia="仿宋_GB2312" w:cs="Times New Roman"/>
                <w:color w:val="0000FF"/>
                <w:sz w:val="24"/>
                <w:szCs w:val="24"/>
                <w:lang w:eastAsia="zh-CN"/>
              </w:rPr>
              <w:t>，</w:t>
            </w:r>
            <w:r>
              <w:rPr>
                <w:rFonts w:hint="eastAsia" w:ascii="仿宋_GB2312" w:eastAsia="仿宋_GB2312" w:cs="Times New Roman"/>
                <w:color w:val="0000FF"/>
                <w:sz w:val="24"/>
                <w:szCs w:val="24"/>
                <w:lang w:val="en-US" w:eastAsia="zh-CN"/>
              </w:rPr>
              <w:t>辛国国副教授</w:t>
            </w:r>
            <w:r>
              <w:rPr>
                <w:rFonts w:hint="eastAsia" w:ascii="仿宋_GB2312" w:eastAsia="仿宋_GB2312" w:cs="Times New Roman"/>
                <w:color w:val="0000FF"/>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sz w:val="24"/>
                <w:szCs w:val="24"/>
                <w:lang w:val="en-US" w:eastAsia="zh-CN"/>
              </w:rPr>
            </w:pPr>
            <w:r>
              <w:rPr>
                <w:rFonts w:hint="eastAsia" w:ascii="仿宋_GB2312" w:eastAsia="仿宋_GB2312" w:cs="Times New Roman"/>
                <w:sz w:val="24"/>
                <w:szCs w:val="24"/>
                <w:lang w:val="en-US" w:eastAsia="zh-CN"/>
              </w:rPr>
              <w:t>9</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0</w:t>
            </w:r>
            <w:r>
              <w:rPr>
                <w:rFonts w:hint="eastAsia" w:ascii="仿宋_GB2312" w:eastAsia="仿宋_GB2312" w:cs="Times New Roman"/>
                <w:sz w:val="24"/>
                <w:szCs w:val="24"/>
              </w:rPr>
              <w:t>0-</w:t>
            </w:r>
            <w:r>
              <w:rPr>
                <w:rFonts w:hint="eastAsia" w:ascii="仿宋_GB2312" w:eastAsia="仿宋_GB2312" w:cs="Times New Roman"/>
                <w:sz w:val="24"/>
                <w:szCs w:val="24"/>
                <w:lang w:val="en-US" w:eastAsia="zh-CN"/>
              </w:rPr>
              <w:t>9</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10</w:t>
            </w:r>
          </w:p>
        </w:tc>
        <w:tc>
          <w:tcPr>
            <w:tcW w:w="11396" w:type="dxa"/>
            <w:gridSpan w:val="3"/>
            <w:noWrap w:val="0"/>
            <w:vAlign w:val="center"/>
          </w:tcPr>
          <w:p>
            <w:pPr>
              <w:spacing w:line="240" w:lineRule="auto"/>
              <w:jc w:val="center"/>
              <w:rPr>
                <w:rFonts w:ascii="仿宋_GB2312" w:eastAsia="仿宋_GB2312" w:cs="Times New Roman"/>
                <w:color w:val="0000FF"/>
                <w:sz w:val="24"/>
                <w:szCs w:val="24"/>
              </w:rPr>
            </w:pPr>
            <w:r>
              <w:rPr>
                <w:rFonts w:hint="eastAsia" w:ascii="仿宋_GB2312" w:eastAsia="仿宋_GB2312" w:cs="Times New Roman"/>
                <w:color w:val="0000FF"/>
                <w:sz w:val="24"/>
                <w:szCs w:val="24"/>
              </w:rPr>
              <w:t>开幕式 （主持人：学会理事长 白晋涛 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eastAsia" w:ascii="仿宋_GB2312" w:eastAsia="仿宋_GB2312" w:cs="Times New Roman"/>
                <w:kern w:val="2"/>
                <w:sz w:val="24"/>
                <w:szCs w:val="24"/>
                <w:lang w:val="en-US" w:eastAsia="zh-CN" w:bidi="ar-SA"/>
              </w:rPr>
            </w:pPr>
            <w:r>
              <w:rPr>
                <w:rFonts w:hint="eastAsia" w:ascii="仿宋_GB2312" w:eastAsia="仿宋_GB2312" w:cs="Times New Roman"/>
                <w:sz w:val="24"/>
                <w:szCs w:val="24"/>
                <w:lang w:val="en-US" w:eastAsia="zh-CN"/>
              </w:rPr>
              <w:t>9</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10</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9</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2</w:t>
            </w:r>
            <w:r>
              <w:rPr>
                <w:rFonts w:hint="eastAsia" w:ascii="仿宋_GB2312" w:eastAsia="仿宋_GB2312" w:cs="Times New Roman"/>
                <w:sz w:val="24"/>
                <w:szCs w:val="24"/>
              </w:rPr>
              <w:t>0</w:t>
            </w:r>
          </w:p>
        </w:tc>
        <w:tc>
          <w:tcPr>
            <w:tcW w:w="11396" w:type="dxa"/>
            <w:gridSpan w:val="3"/>
            <w:noWrap w:val="0"/>
            <w:vAlign w:val="center"/>
          </w:tcPr>
          <w:p>
            <w:pPr>
              <w:spacing w:line="240" w:lineRule="auto"/>
              <w:jc w:val="center"/>
              <w:rPr>
                <w:rFonts w:hint="default" w:ascii="仿宋_GB2312" w:eastAsia="仿宋_GB2312" w:cs="Times New Roman"/>
                <w:color w:val="0000FF"/>
                <w:sz w:val="24"/>
                <w:szCs w:val="24"/>
                <w:lang w:val="en-US" w:eastAsia="zh-CN"/>
              </w:rPr>
            </w:pPr>
            <w:r>
              <w:rPr>
                <w:rFonts w:hint="eastAsia" w:ascii="仿宋_GB2312" w:eastAsia="仿宋_GB2312" w:cs="Times New Roman"/>
                <w:color w:val="0000FF"/>
                <w:sz w:val="24"/>
                <w:szCs w:val="24"/>
              </w:rPr>
              <w:t>市科协领导讲话：</w:t>
            </w:r>
            <w:r>
              <w:rPr>
                <w:rFonts w:hint="eastAsia" w:ascii="仿宋_GB2312" w:eastAsia="仿宋_GB2312" w:cs="Times New Roman"/>
                <w:color w:val="0000FF"/>
                <w:sz w:val="24"/>
                <w:szCs w:val="24"/>
                <w:lang w:val="en-US" w:eastAsia="zh-CN"/>
              </w:rPr>
              <w:t>易轲</w:t>
            </w:r>
            <w:r>
              <w:rPr>
                <w:rFonts w:hint="eastAsia" w:ascii="仿宋_GB2312" w:eastAsia="仿宋_GB2312" w:cs="Times New Roman"/>
                <w:color w:val="0000FF"/>
                <w:sz w:val="24"/>
                <w:szCs w:val="24"/>
              </w:rPr>
              <w:t xml:space="preserve"> 学会部部长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ascii="仿宋_GB2312" w:eastAsia="仿宋_GB2312" w:cs="Times New Roman"/>
                <w:kern w:val="2"/>
                <w:sz w:val="24"/>
                <w:szCs w:val="24"/>
                <w:lang w:val="en-US" w:eastAsia="zh-CN" w:bidi="ar-SA"/>
              </w:rPr>
            </w:pPr>
            <w:r>
              <w:rPr>
                <w:rFonts w:hint="eastAsia" w:ascii="仿宋_GB2312" w:eastAsia="仿宋_GB2312" w:cs="Times New Roman"/>
                <w:sz w:val="24"/>
                <w:szCs w:val="24"/>
                <w:lang w:val="en-US" w:eastAsia="zh-CN"/>
              </w:rPr>
              <w:t>9</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20</w:t>
            </w:r>
            <w:r>
              <w:rPr>
                <w:rFonts w:hint="eastAsia" w:ascii="仿宋_GB2312" w:eastAsia="仿宋_GB2312" w:cs="Times New Roman"/>
                <w:sz w:val="24"/>
                <w:szCs w:val="24"/>
              </w:rPr>
              <w:t>-9：</w:t>
            </w:r>
            <w:r>
              <w:rPr>
                <w:rFonts w:hint="eastAsia" w:ascii="仿宋_GB2312" w:eastAsia="仿宋_GB2312" w:cs="Times New Roman"/>
                <w:sz w:val="24"/>
                <w:szCs w:val="24"/>
                <w:lang w:val="en-US" w:eastAsia="zh-CN"/>
              </w:rPr>
              <w:t>3</w:t>
            </w:r>
            <w:r>
              <w:rPr>
                <w:rFonts w:hint="eastAsia" w:ascii="仿宋_GB2312" w:eastAsia="仿宋_GB2312" w:cs="Times New Roman"/>
                <w:sz w:val="24"/>
                <w:szCs w:val="24"/>
              </w:rPr>
              <w:t>0</w:t>
            </w:r>
          </w:p>
        </w:tc>
        <w:tc>
          <w:tcPr>
            <w:tcW w:w="11396" w:type="dxa"/>
            <w:gridSpan w:val="3"/>
            <w:noWrap w:val="0"/>
            <w:vAlign w:val="center"/>
          </w:tcPr>
          <w:p>
            <w:pPr>
              <w:spacing w:line="240" w:lineRule="auto"/>
              <w:jc w:val="center"/>
              <w:rPr>
                <w:rFonts w:ascii="仿宋_GB2312" w:eastAsia="仿宋_GB2312" w:cs="Times New Roman"/>
                <w:color w:val="0000FF"/>
                <w:sz w:val="24"/>
                <w:szCs w:val="24"/>
              </w:rPr>
            </w:pPr>
            <w:r>
              <w:rPr>
                <w:rFonts w:hint="eastAsia" w:ascii="仿宋_GB2312" w:eastAsia="仿宋_GB2312" w:cs="Times New Roman"/>
                <w:color w:val="0000FF"/>
                <w:sz w:val="24"/>
                <w:szCs w:val="24"/>
                <w:lang w:val="en-US" w:eastAsia="zh-CN"/>
              </w:rPr>
              <w:t>会议承办方领导致辞（张文松   研究员   董事长 西安和其光电科技股份有限公司）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ascii="仿宋_GB2312" w:eastAsia="仿宋_GB2312" w:cs="Times New Roman"/>
                <w:kern w:val="2"/>
                <w:sz w:val="24"/>
                <w:szCs w:val="24"/>
                <w:lang w:val="en-US" w:eastAsia="zh-CN" w:bidi="ar-SA"/>
              </w:rPr>
            </w:pPr>
            <w:r>
              <w:rPr>
                <w:rFonts w:hint="eastAsia" w:ascii="仿宋_GB2312" w:eastAsia="仿宋_GB2312" w:cs="Times New Roman"/>
                <w:sz w:val="24"/>
                <w:szCs w:val="24"/>
              </w:rPr>
              <w:t>9：</w:t>
            </w:r>
            <w:r>
              <w:rPr>
                <w:rFonts w:hint="eastAsia" w:ascii="仿宋_GB2312" w:eastAsia="仿宋_GB2312" w:cs="Times New Roman"/>
                <w:sz w:val="24"/>
                <w:szCs w:val="24"/>
                <w:lang w:val="en-US" w:eastAsia="zh-CN"/>
              </w:rPr>
              <w:t>3</w:t>
            </w:r>
            <w:r>
              <w:rPr>
                <w:rFonts w:hint="eastAsia" w:ascii="仿宋_GB2312" w:eastAsia="仿宋_GB2312" w:cs="Times New Roman"/>
                <w:sz w:val="24"/>
                <w:szCs w:val="24"/>
              </w:rPr>
              <w:t>0-</w:t>
            </w:r>
            <w:r>
              <w:rPr>
                <w:rFonts w:hint="eastAsia" w:ascii="仿宋_GB2312" w:eastAsia="仿宋_GB2312" w:cs="Times New Roman"/>
                <w:sz w:val="24"/>
                <w:szCs w:val="24"/>
                <w:lang w:val="en-US" w:eastAsia="zh-CN"/>
              </w:rPr>
              <w:t>9</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5</w:t>
            </w:r>
            <w:r>
              <w:rPr>
                <w:rFonts w:hint="eastAsia" w:ascii="仿宋_GB2312" w:eastAsia="仿宋_GB2312" w:cs="Times New Roman"/>
                <w:sz w:val="24"/>
                <w:szCs w:val="24"/>
              </w:rPr>
              <w:t>0</w:t>
            </w:r>
          </w:p>
        </w:tc>
        <w:tc>
          <w:tcPr>
            <w:tcW w:w="11396" w:type="dxa"/>
            <w:gridSpan w:val="3"/>
            <w:noWrap w:val="0"/>
            <w:vAlign w:val="center"/>
          </w:tcPr>
          <w:p>
            <w:pPr>
              <w:spacing w:line="240" w:lineRule="auto"/>
              <w:jc w:val="center"/>
              <w:rPr>
                <w:rFonts w:ascii="仿宋_GB2312" w:eastAsia="仿宋_GB2312" w:cs="Times New Roman"/>
                <w:color w:val="0000FF"/>
                <w:sz w:val="24"/>
                <w:szCs w:val="24"/>
              </w:rPr>
            </w:pPr>
            <w:r>
              <w:rPr>
                <w:rFonts w:hint="eastAsia" w:ascii="仿宋_GB2312" w:eastAsia="仿宋_GB2312" w:cs="Times New Roman"/>
                <w:color w:val="0000FF"/>
                <w:sz w:val="24"/>
                <w:szCs w:val="24"/>
              </w:rPr>
              <w:t>西安市激光红外学会</w:t>
            </w:r>
            <w:r>
              <w:rPr>
                <w:rFonts w:hint="eastAsia" w:ascii="仿宋_GB2312" w:eastAsia="仿宋_GB2312" w:cs="Times New Roman"/>
                <w:color w:val="0000FF"/>
                <w:sz w:val="24"/>
                <w:szCs w:val="24"/>
                <w:lang w:val="en-US" w:eastAsia="zh-CN"/>
              </w:rPr>
              <w:t>工作汇报、财务汇报和纳新活动</w:t>
            </w:r>
            <w:r>
              <w:rPr>
                <w:rFonts w:hint="eastAsia" w:ascii="仿宋_GB2312" w:eastAsia="仿宋_GB2312" w:cs="Times New Roman"/>
                <w:color w:val="0000FF"/>
                <w:sz w:val="24"/>
                <w:szCs w:val="24"/>
              </w:rPr>
              <w:t>（主持人：学会秘书长 胡晓云 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sz w:val="24"/>
                <w:szCs w:val="24"/>
                <w:lang w:val="en-US" w:eastAsia="zh-CN"/>
              </w:rPr>
            </w:pPr>
            <w:r>
              <w:rPr>
                <w:rFonts w:hint="eastAsia" w:ascii="仿宋_GB2312" w:eastAsia="仿宋_GB2312" w:cs="Times New Roman"/>
                <w:sz w:val="24"/>
                <w:szCs w:val="24"/>
                <w:lang w:val="en-US" w:eastAsia="zh-CN"/>
              </w:rPr>
              <w:t>9</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5</w:t>
            </w:r>
            <w:r>
              <w:rPr>
                <w:rFonts w:hint="eastAsia" w:ascii="仿宋_GB2312" w:eastAsia="仿宋_GB2312" w:cs="Times New Roman"/>
                <w:sz w:val="24"/>
                <w:szCs w:val="24"/>
              </w:rPr>
              <w:t>0</w:t>
            </w:r>
            <w:r>
              <w:rPr>
                <w:rFonts w:hint="eastAsia" w:ascii="仿宋_GB2312" w:eastAsia="仿宋_GB2312" w:cs="Times New Roman"/>
                <w:sz w:val="24"/>
                <w:szCs w:val="24"/>
                <w:lang w:val="en-US" w:eastAsia="zh-CN"/>
              </w:rPr>
              <w:t>-10：20</w:t>
            </w:r>
          </w:p>
        </w:tc>
        <w:tc>
          <w:tcPr>
            <w:tcW w:w="11396" w:type="dxa"/>
            <w:gridSpan w:val="3"/>
            <w:noWrap w:val="0"/>
            <w:vAlign w:val="center"/>
          </w:tcPr>
          <w:p>
            <w:pPr>
              <w:spacing w:line="240" w:lineRule="auto"/>
              <w:jc w:val="center"/>
              <w:rPr>
                <w:rFonts w:ascii="仿宋_GB2312" w:eastAsia="仿宋_GB2312" w:cs="Times New Roman"/>
                <w:color w:val="0000FF"/>
                <w:sz w:val="24"/>
                <w:szCs w:val="24"/>
              </w:rPr>
            </w:pPr>
            <w:r>
              <w:rPr>
                <w:rFonts w:hint="eastAsia" w:ascii="仿宋_GB2312" w:eastAsia="仿宋_GB2312" w:cs="Times New Roman"/>
                <w:color w:val="0000FF"/>
                <w:sz w:val="24"/>
                <w:szCs w:val="24"/>
              </w:rPr>
              <w:t>合影/茶歇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056" w:type="dxa"/>
            <w:gridSpan w:val="4"/>
            <w:noWrap w:val="0"/>
            <w:vAlign w:val="center"/>
          </w:tcPr>
          <w:p>
            <w:pPr>
              <w:spacing w:line="240" w:lineRule="auto"/>
              <w:jc w:val="center"/>
              <w:rPr>
                <w:rFonts w:ascii="仿宋_GB2312" w:eastAsia="仿宋_GB2312" w:cs="Times New Roman"/>
                <w:color w:val="0000FF"/>
                <w:sz w:val="24"/>
                <w:szCs w:val="24"/>
              </w:rPr>
            </w:pPr>
            <w:r>
              <w:rPr>
                <w:rFonts w:hint="eastAsia" w:ascii="仿宋_GB2312" w:eastAsia="仿宋_GB2312" w:cs="Times New Roman"/>
                <w:color w:val="0000FF"/>
                <w:sz w:val="24"/>
                <w:szCs w:val="24"/>
              </w:rPr>
              <w:t>第一阶段学术报告主持人：巩稼民  教授 （西安邮电大学）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ascii="仿宋_GB2312" w:eastAsia="仿宋_GB2312" w:cs="Times New Roman"/>
                <w:sz w:val="24"/>
                <w:szCs w:val="24"/>
              </w:rPr>
            </w:pPr>
            <w:r>
              <w:rPr>
                <w:rFonts w:hint="eastAsia" w:ascii="仿宋_GB2312" w:eastAsia="仿宋_GB2312" w:cs="Times New Roman"/>
                <w:sz w:val="24"/>
                <w:szCs w:val="24"/>
              </w:rPr>
              <w:t>10：</w:t>
            </w:r>
            <w:r>
              <w:rPr>
                <w:rFonts w:hint="eastAsia" w:ascii="仿宋_GB2312" w:eastAsia="仿宋_GB2312" w:cs="Times New Roman"/>
                <w:sz w:val="24"/>
                <w:szCs w:val="24"/>
                <w:lang w:val="en-US" w:eastAsia="zh-CN"/>
              </w:rPr>
              <w:t>2</w:t>
            </w:r>
            <w:r>
              <w:rPr>
                <w:rFonts w:hint="eastAsia" w:ascii="仿宋_GB2312" w:eastAsia="仿宋_GB2312" w:cs="Times New Roman"/>
                <w:sz w:val="24"/>
                <w:szCs w:val="24"/>
              </w:rPr>
              <w:t>0-10：</w:t>
            </w:r>
            <w:r>
              <w:rPr>
                <w:rFonts w:hint="eastAsia" w:ascii="仿宋_GB2312" w:eastAsia="仿宋_GB2312" w:cs="Times New Roman"/>
                <w:sz w:val="24"/>
                <w:szCs w:val="24"/>
                <w:lang w:val="en-US" w:eastAsia="zh-CN"/>
              </w:rPr>
              <w:t>4</w:t>
            </w:r>
            <w:r>
              <w:rPr>
                <w:rFonts w:hint="eastAsia" w:ascii="仿宋_GB2312" w:eastAsia="仿宋_GB2312" w:cs="Times New Roman"/>
                <w:sz w:val="24"/>
                <w:szCs w:val="24"/>
              </w:rPr>
              <w:t>0</w:t>
            </w:r>
          </w:p>
        </w:tc>
        <w:tc>
          <w:tcPr>
            <w:tcW w:w="493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增强型低温等离子体器件研究进展</w:t>
            </w:r>
          </w:p>
        </w:tc>
        <w:tc>
          <w:tcPr>
            <w:tcW w:w="2946" w:type="dxa"/>
            <w:noWrap w:val="0"/>
            <w:vAlign w:val="center"/>
          </w:tcPr>
          <w:p>
            <w:pPr>
              <w:spacing w:line="240" w:lineRule="auto"/>
              <w:ind w:firstLine="720" w:firstLineChars="300"/>
              <w:jc w:val="both"/>
              <w:rPr>
                <w:rFonts w:hint="default"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汤  洁  研究员</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中国科学院西安光学精密机械研究所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ascii="仿宋_GB2312" w:eastAsia="仿宋_GB2312" w:cs="Times New Roman"/>
                <w:sz w:val="24"/>
                <w:szCs w:val="24"/>
              </w:rPr>
            </w:pPr>
            <w:r>
              <w:rPr>
                <w:rFonts w:hint="eastAsia" w:ascii="仿宋_GB2312" w:eastAsia="仿宋_GB2312" w:cs="Times New Roman"/>
                <w:sz w:val="24"/>
                <w:szCs w:val="24"/>
              </w:rPr>
              <w:t>10：</w:t>
            </w:r>
            <w:r>
              <w:rPr>
                <w:rFonts w:hint="eastAsia" w:ascii="仿宋_GB2312" w:eastAsia="仿宋_GB2312" w:cs="Times New Roman"/>
                <w:sz w:val="24"/>
                <w:szCs w:val="24"/>
                <w:lang w:val="en-US" w:eastAsia="zh-CN"/>
              </w:rPr>
              <w:t>4</w:t>
            </w:r>
            <w:r>
              <w:rPr>
                <w:rFonts w:hint="eastAsia" w:ascii="仿宋_GB2312" w:eastAsia="仿宋_GB2312" w:cs="Times New Roman"/>
                <w:sz w:val="24"/>
                <w:szCs w:val="24"/>
              </w:rPr>
              <w:t>0-1</w:t>
            </w:r>
            <w:r>
              <w:rPr>
                <w:rFonts w:hint="eastAsia" w:ascii="仿宋_GB2312" w:eastAsia="仿宋_GB2312" w:cs="Times New Roman"/>
                <w:sz w:val="24"/>
                <w:szCs w:val="24"/>
                <w:lang w:val="en-US" w:eastAsia="zh-CN"/>
              </w:rPr>
              <w:t>0</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5</w:t>
            </w:r>
            <w:r>
              <w:rPr>
                <w:rFonts w:hint="eastAsia" w:ascii="仿宋_GB2312" w:eastAsia="仿宋_GB2312" w:cs="Times New Roman"/>
                <w:sz w:val="24"/>
                <w:szCs w:val="24"/>
              </w:rPr>
              <w:t>5</w:t>
            </w:r>
          </w:p>
        </w:tc>
        <w:tc>
          <w:tcPr>
            <w:tcW w:w="493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基于激光诱导击穿光谱技术的银杏叶溯源研究</w:t>
            </w:r>
          </w:p>
        </w:tc>
        <w:tc>
          <w:tcPr>
            <w:tcW w:w="294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张大成  教授</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西安电子科技大学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ascii="仿宋_GB2312" w:eastAsia="仿宋_GB2312" w:cs="Times New Roman"/>
                <w:sz w:val="24"/>
                <w:szCs w:val="24"/>
              </w:rPr>
            </w:pP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0</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5</w:t>
            </w:r>
            <w:r>
              <w:rPr>
                <w:rFonts w:hint="eastAsia" w:ascii="仿宋_GB2312" w:eastAsia="仿宋_GB2312" w:cs="Times New Roman"/>
                <w:sz w:val="24"/>
                <w:szCs w:val="24"/>
              </w:rPr>
              <w:t>5-1</w:t>
            </w:r>
            <w:r>
              <w:rPr>
                <w:rFonts w:hint="eastAsia" w:ascii="仿宋_GB2312" w:eastAsia="仿宋_GB2312" w:cs="Times New Roman"/>
                <w:sz w:val="24"/>
                <w:szCs w:val="24"/>
                <w:lang w:val="en-US" w:eastAsia="zh-CN"/>
              </w:rPr>
              <w:t>1</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1</w:t>
            </w:r>
            <w:r>
              <w:rPr>
                <w:rFonts w:hint="eastAsia" w:ascii="仿宋_GB2312" w:eastAsia="仿宋_GB2312" w:cs="Times New Roman"/>
                <w:sz w:val="24"/>
                <w:szCs w:val="24"/>
              </w:rPr>
              <w:t>0</w:t>
            </w:r>
          </w:p>
        </w:tc>
        <w:tc>
          <w:tcPr>
            <w:tcW w:w="4936" w:type="dxa"/>
            <w:noWrap w:val="0"/>
            <w:vAlign w:val="center"/>
          </w:tcPr>
          <w:p>
            <w:pPr>
              <w:spacing w:line="240" w:lineRule="auto"/>
              <w:jc w:val="center"/>
              <w:rPr>
                <w:rFonts w:hint="eastAsia" w:ascii="仿宋_GB2312" w:eastAsia="仿宋_GB2312" w:cs="Times New Roman"/>
                <w:color w:val="0000FF"/>
                <w:sz w:val="24"/>
                <w:szCs w:val="24"/>
              </w:rPr>
            </w:pPr>
            <w:r>
              <w:rPr>
                <w:rFonts w:hint="eastAsia" w:ascii="仿宋_GB2312" w:eastAsia="仿宋_GB2312" w:cs="Times New Roman"/>
                <w:color w:val="0000FF"/>
                <w:sz w:val="24"/>
                <w:szCs w:val="24"/>
                <w:lang w:val="en-US" w:eastAsia="zh-CN"/>
              </w:rPr>
              <w:t>半球谐振陀螺国外发展与应用</w:t>
            </w:r>
          </w:p>
        </w:tc>
        <w:tc>
          <w:tcPr>
            <w:tcW w:w="2946" w:type="dxa"/>
            <w:noWrap w:val="0"/>
            <w:vAlign w:val="center"/>
          </w:tcPr>
          <w:p>
            <w:pPr>
              <w:spacing w:line="240" w:lineRule="auto"/>
              <w:jc w:val="center"/>
              <w:rPr>
                <w:rFonts w:hint="default" w:ascii="仿宋_GB2312" w:eastAsia="仿宋_GB2312" w:cs="Times New Roman"/>
                <w:color w:val="0000FF"/>
                <w:sz w:val="24"/>
                <w:szCs w:val="24"/>
                <w:lang w:val="en-US" w:eastAsia="zh-CN"/>
              </w:rPr>
            </w:pPr>
            <w:r>
              <w:rPr>
                <w:rFonts w:hint="eastAsia" w:ascii="仿宋_GB2312" w:eastAsia="仿宋_GB2312" w:cs="Times New Roman"/>
                <w:color w:val="0000FF"/>
                <w:sz w:val="24"/>
                <w:szCs w:val="24"/>
                <w:lang w:val="en-US" w:eastAsia="zh-CN"/>
              </w:rPr>
              <w:t>胡强 高级工程师</w:t>
            </w:r>
          </w:p>
        </w:tc>
        <w:tc>
          <w:tcPr>
            <w:tcW w:w="3514" w:type="dxa"/>
            <w:noWrap w:val="0"/>
            <w:vAlign w:val="center"/>
          </w:tcPr>
          <w:p>
            <w:pPr>
              <w:spacing w:line="240" w:lineRule="auto"/>
              <w:jc w:val="center"/>
              <w:rPr>
                <w:rFonts w:hint="eastAsia" w:ascii="仿宋_GB2312" w:eastAsia="仿宋_GB2312" w:cs="Times New Roman"/>
                <w:color w:val="0000FF"/>
                <w:sz w:val="24"/>
                <w:szCs w:val="24"/>
              </w:rPr>
            </w:pPr>
            <w:r>
              <w:rPr>
                <w:rFonts w:hint="eastAsia" w:ascii="仿宋_GB2312" w:eastAsia="仿宋_GB2312" w:cs="Times New Roman"/>
                <w:color w:val="0000FF"/>
                <w:sz w:val="24"/>
                <w:szCs w:val="24"/>
                <w:lang w:val="en-US" w:eastAsia="zh-CN"/>
              </w:rPr>
              <w:t>西安飞行自动控制研究所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ascii="仿宋_GB2312" w:eastAsia="仿宋_GB2312" w:cs="Times New Roman"/>
                <w:sz w:val="24"/>
                <w:szCs w:val="24"/>
              </w:rPr>
            </w:pP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1</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1</w:t>
            </w:r>
            <w:r>
              <w:rPr>
                <w:rFonts w:hint="eastAsia" w:ascii="仿宋_GB2312" w:eastAsia="仿宋_GB2312" w:cs="Times New Roman"/>
                <w:sz w:val="24"/>
                <w:szCs w:val="24"/>
              </w:rPr>
              <w:t>0-11：</w:t>
            </w:r>
            <w:r>
              <w:rPr>
                <w:rFonts w:hint="eastAsia" w:ascii="仿宋_GB2312" w:eastAsia="仿宋_GB2312" w:cs="Times New Roman"/>
                <w:sz w:val="24"/>
                <w:szCs w:val="24"/>
                <w:lang w:val="en-US" w:eastAsia="zh-CN"/>
              </w:rPr>
              <w:t>2</w:t>
            </w:r>
            <w:r>
              <w:rPr>
                <w:rFonts w:hint="eastAsia" w:ascii="仿宋_GB2312" w:eastAsia="仿宋_GB2312" w:cs="Times New Roman"/>
                <w:sz w:val="24"/>
                <w:szCs w:val="24"/>
              </w:rPr>
              <w:t>5</w:t>
            </w:r>
          </w:p>
        </w:tc>
        <w:tc>
          <w:tcPr>
            <w:tcW w:w="493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kern w:val="2"/>
                <w:sz w:val="24"/>
                <w:szCs w:val="24"/>
                <w:lang w:val="en-US" w:eastAsia="zh-CN" w:bidi="ar-SA"/>
              </w:rPr>
              <w:t>基于荧光光纤测温的电力设备异常温升智能监测系统</w:t>
            </w:r>
          </w:p>
        </w:tc>
        <w:tc>
          <w:tcPr>
            <w:tcW w:w="294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eastAsia" w:ascii="仿宋_GB2312" w:eastAsia="仿宋_GB2312" w:cs="Times New Roman"/>
                <w:color w:val="0000FF"/>
                <w:kern w:val="2"/>
                <w:sz w:val="24"/>
                <w:szCs w:val="24"/>
                <w:lang w:val="en-US" w:eastAsia="zh-CN" w:bidi="ar-SA"/>
              </w:rPr>
              <w:t>康利军 教授 常务副总</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 xml:space="preserve"> 西安和其光电科技股份有限公司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kern w:val="2"/>
                <w:sz w:val="24"/>
                <w:szCs w:val="24"/>
                <w:lang w:val="en-US" w:eastAsia="zh-CN" w:bidi="ar-SA"/>
              </w:rPr>
            </w:pPr>
            <w:r>
              <w:rPr>
                <w:rFonts w:hint="eastAsia" w:ascii="仿宋_GB2312" w:eastAsia="仿宋_GB2312" w:cs="Times New Roman"/>
                <w:sz w:val="24"/>
                <w:szCs w:val="24"/>
              </w:rPr>
              <w:t>11：</w:t>
            </w:r>
            <w:r>
              <w:rPr>
                <w:rFonts w:hint="eastAsia" w:ascii="仿宋_GB2312" w:eastAsia="仿宋_GB2312" w:cs="Times New Roman"/>
                <w:sz w:val="24"/>
                <w:szCs w:val="24"/>
                <w:lang w:val="en-US" w:eastAsia="zh-CN"/>
              </w:rPr>
              <w:t>25</w:t>
            </w: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1</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40</w:t>
            </w:r>
          </w:p>
        </w:tc>
        <w:tc>
          <w:tcPr>
            <w:tcW w:w="493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基于表面等离子激元的飞秒激光极限纳米加工方法</w:t>
            </w:r>
          </w:p>
        </w:tc>
        <w:tc>
          <w:tcPr>
            <w:tcW w:w="294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杜广庆  副教授</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西安交通大学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kern w:val="2"/>
                <w:sz w:val="24"/>
                <w:szCs w:val="24"/>
                <w:lang w:val="en-US" w:eastAsia="zh-CN" w:bidi="ar-SA"/>
              </w:rPr>
            </w:pP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1</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40</w:t>
            </w: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1</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55</w:t>
            </w:r>
          </w:p>
        </w:tc>
        <w:tc>
          <w:tcPr>
            <w:tcW w:w="493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default" w:ascii="Times New Roman" w:hAnsi="Times New Roman" w:eastAsia="仿宋_GB2312" w:cs="Times New Roman"/>
                <w:color w:val="0000FF"/>
                <w:sz w:val="24"/>
                <w:szCs w:val="24"/>
                <w:lang w:val="en-US" w:eastAsia="zh-CN"/>
              </w:rPr>
              <w:t>Pulsating Solitons in Fiber Lasers</w:t>
            </w:r>
          </w:p>
        </w:tc>
        <w:tc>
          <w:tcPr>
            <w:tcW w:w="294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杜岳卿  副教授</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西北工业大学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eastAsia" w:ascii="仿宋_GB2312" w:eastAsia="仿宋_GB2312" w:cs="Times New Roman"/>
                <w:sz w:val="24"/>
                <w:szCs w:val="24"/>
              </w:rPr>
            </w:pP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1</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55</w:t>
            </w:r>
            <w:r>
              <w:rPr>
                <w:rFonts w:hint="eastAsia" w:ascii="仿宋_GB2312" w:eastAsia="仿宋_GB2312" w:cs="Times New Roman"/>
                <w:sz w:val="24"/>
                <w:szCs w:val="24"/>
              </w:rPr>
              <w:t>-13：</w:t>
            </w:r>
            <w:r>
              <w:rPr>
                <w:rFonts w:hint="eastAsia" w:ascii="仿宋_GB2312" w:eastAsia="仿宋_GB2312" w:cs="Times New Roman"/>
                <w:sz w:val="24"/>
                <w:szCs w:val="24"/>
                <w:lang w:val="en-US" w:eastAsia="zh-CN"/>
              </w:rPr>
              <w:t>0</w:t>
            </w:r>
            <w:r>
              <w:rPr>
                <w:rFonts w:hint="eastAsia" w:ascii="仿宋_GB2312" w:eastAsia="仿宋_GB2312" w:cs="Times New Roman"/>
                <w:sz w:val="24"/>
                <w:szCs w:val="24"/>
              </w:rPr>
              <w:t>0</w:t>
            </w:r>
          </w:p>
        </w:tc>
        <w:tc>
          <w:tcPr>
            <w:tcW w:w="11396" w:type="dxa"/>
            <w:gridSpan w:val="3"/>
            <w:noWrap w:val="0"/>
            <w:vAlign w:val="center"/>
          </w:tcPr>
          <w:p>
            <w:pPr>
              <w:spacing w:line="240" w:lineRule="auto"/>
              <w:jc w:val="center"/>
              <w:rPr>
                <w:rFonts w:hint="eastAsia" w:ascii="仿宋_GB2312" w:eastAsia="仿宋_GB2312" w:cs="Times New Roman"/>
                <w:color w:val="0000FF"/>
                <w:sz w:val="24"/>
                <w:szCs w:val="24"/>
                <w:lang w:val="en-US" w:eastAsia="zh-CN"/>
              </w:rPr>
            </w:pPr>
            <w:r>
              <w:rPr>
                <w:rFonts w:hint="eastAsia" w:ascii="仿宋_GB2312" w:eastAsia="仿宋_GB2312" w:cs="Times New Roman"/>
                <w:color w:val="0000FF"/>
                <w:sz w:val="24"/>
                <w:szCs w:val="24"/>
                <w:lang w:val="en-US" w:eastAsia="zh-CN"/>
              </w:rPr>
              <w:t>午餐时间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sz w:val="24"/>
                <w:szCs w:val="24"/>
                <w:lang w:val="en-US" w:eastAsia="zh-CN"/>
              </w:rPr>
            </w:pPr>
            <w:r>
              <w:rPr>
                <w:rFonts w:hint="eastAsia" w:ascii="仿宋_GB2312" w:eastAsia="仿宋_GB2312" w:cs="Times New Roman"/>
                <w:sz w:val="24"/>
                <w:szCs w:val="24"/>
              </w:rPr>
              <w:t>13：</w:t>
            </w:r>
            <w:r>
              <w:rPr>
                <w:rFonts w:hint="eastAsia" w:ascii="仿宋_GB2312" w:eastAsia="仿宋_GB2312" w:cs="Times New Roman"/>
                <w:sz w:val="24"/>
                <w:szCs w:val="24"/>
                <w:lang w:val="en-US" w:eastAsia="zh-CN"/>
              </w:rPr>
              <w:t>00-13：30</w:t>
            </w:r>
          </w:p>
        </w:tc>
        <w:tc>
          <w:tcPr>
            <w:tcW w:w="11396" w:type="dxa"/>
            <w:gridSpan w:val="3"/>
            <w:noWrap w:val="0"/>
            <w:vAlign w:val="center"/>
          </w:tcPr>
          <w:p>
            <w:pPr>
              <w:spacing w:line="240" w:lineRule="auto"/>
              <w:jc w:val="center"/>
              <w:rPr>
                <w:rFonts w:hint="default" w:ascii="仿宋_GB2312" w:eastAsia="仿宋_GB2312" w:cs="Times New Roman"/>
                <w:color w:val="0000FF"/>
                <w:sz w:val="24"/>
                <w:szCs w:val="24"/>
                <w:lang w:val="en-US" w:eastAsia="zh-CN"/>
              </w:rPr>
            </w:pPr>
            <w:r>
              <w:rPr>
                <w:rFonts w:hint="eastAsia" w:ascii="仿宋_GB2312" w:eastAsia="仿宋_GB2312" w:cs="Times New Roman"/>
                <w:color w:val="0000FF"/>
                <w:sz w:val="24"/>
                <w:szCs w:val="24"/>
                <w:lang w:val="en-US" w:eastAsia="zh-CN"/>
              </w:rPr>
              <w:t>西安和其光电科技股份有限公司企业参观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056" w:type="dxa"/>
            <w:gridSpan w:val="4"/>
            <w:noWrap w:val="0"/>
            <w:vAlign w:val="center"/>
          </w:tcPr>
          <w:p>
            <w:pPr>
              <w:spacing w:line="240" w:lineRule="auto"/>
              <w:jc w:val="center"/>
              <w:rPr>
                <w:rFonts w:hint="default" w:ascii="仿宋_GB2312" w:eastAsia="仿宋_GB2312" w:cs="Times New Roman"/>
                <w:color w:val="0000FF"/>
                <w:sz w:val="24"/>
                <w:szCs w:val="24"/>
                <w:lang w:val="en-US" w:eastAsia="zh-CN"/>
              </w:rPr>
            </w:pPr>
            <w:r>
              <w:rPr>
                <w:rFonts w:hint="eastAsia" w:ascii="仿宋_GB2312" w:eastAsia="仿宋_GB2312" w:cs="Times New Roman"/>
                <w:color w:val="0000FF"/>
                <w:sz w:val="24"/>
                <w:szCs w:val="24"/>
              </w:rPr>
              <w:t>第</w:t>
            </w:r>
            <w:r>
              <w:rPr>
                <w:rFonts w:hint="eastAsia" w:ascii="仿宋_GB2312" w:eastAsia="仿宋_GB2312" w:cs="Times New Roman"/>
                <w:color w:val="0000FF"/>
                <w:sz w:val="24"/>
                <w:szCs w:val="24"/>
                <w:lang w:val="en-US" w:eastAsia="zh-CN"/>
              </w:rPr>
              <w:t>二</w:t>
            </w:r>
            <w:r>
              <w:rPr>
                <w:rFonts w:hint="eastAsia" w:ascii="仿宋_GB2312" w:eastAsia="仿宋_GB2312" w:cs="Times New Roman"/>
                <w:color w:val="0000FF"/>
                <w:sz w:val="24"/>
                <w:szCs w:val="24"/>
              </w:rPr>
              <w:t>阶段学术报告主持人：</w:t>
            </w:r>
            <w:r>
              <w:rPr>
                <w:rFonts w:hint="eastAsia" w:ascii="仿宋_GB2312" w:eastAsia="仿宋_GB2312" w:cs="Times New Roman"/>
                <w:color w:val="0000FF"/>
                <w:sz w:val="24"/>
                <w:szCs w:val="24"/>
                <w:lang w:val="en-US" w:eastAsia="zh-CN"/>
              </w:rPr>
              <w:t>赵建林 教授 （西北工业大学）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sz w:val="24"/>
                <w:szCs w:val="24"/>
                <w:lang w:val="en-US"/>
              </w:rPr>
            </w:pP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3</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3</w:t>
            </w:r>
            <w:r>
              <w:rPr>
                <w:rFonts w:hint="eastAsia" w:ascii="仿宋_GB2312" w:eastAsia="仿宋_GB2312" w:cs="Times New Roman"/>
                <w:sz w:val="24"/>
                <w:szCs w:val="24"/>
              </w:rPr>
              <w:t>0-1</w:t>
            </w:r>
            <w:r>
              <w:rPr>
                <w:rFonts w:hint="eastAsia" w:ascii="仿宋_GB2312" w:eastAsia="仿宋_GB2312" w:cs="Times New Roman"/>
                <w:sz w:val="24"/>
                <w:szCs w:val="24"/>
                <w:lang w:val="en-US" w:eastAsia="zh-CN"/>
              </w:rPr>
              <w:t>3</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50</w:t>
            </w:r>
          </w:p>
        </w:tc>
        <w:tc>
          <w:tcPr>
            <w:tcW w:w="493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Times New Roman" w:hAnsi="Times New Roman" w:eastAsia="仿宋_GB2312" w:cs="Times New Roman"/>
                <w:color w:val="0000FF"/>
                <w:sz w:val="24"/>
                <w:szCs w:val="24"/>
                <w:lang w:val="en-US" w:eastAsia="zh-CN"/>
              </w:rPr>
              <w:t>用于LiDAR的千瓦级905nm线光斑高功率脉冲半导体激光器模组</w:t>
            </w:r>
          </w:p>
        </w:tc>
        <w:tc>
          <w:tcPr>
            <w:tcW w:w="294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王警卫  首席科学家</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西安炬光科技股份有限公司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eastAsia" w:ascii="仿宋_GB2312" w:eastAsia="仿宋_GB2312" w:cs="Times New Roman"/>
                <w:kern w:val="2"/>
                <w:sz w:val="24"/>
                <w:szCs w:val="24"/>
                <w:lang w:val="en-US" w:eastAsia="zh-CN" w:bidi="ar-SA"/>
              </w:rPr>
            </w:pP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3</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50-</w:t>
            </w: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4</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05</w:t>
            </w:r>
          </w:p>
        </w:tc>
        <w:tc>
          <w:tcPr>
            <w:tcW w:w="4936" w:type="dxa"/>
            <w:noWrap w:val="0"/>
            <w:vAlign w:val="center"/>
          </w:tcPr>
          <w:p>
            <w:pPr>
              <w:spacing w:line="240" w:lineRule="auto"/>
              <w:jc w:val="center"/>
              <w:rPr>
                <w:rFonts w:hint="eastAsia" w:ascii="仿宋_GB2312" w:eastAsia="仿宋_GB2312" w:cs="Times New Roman"/>
                <w:color w:val="0000FF"/>
                <w:sz w:val="24"/>
                <w:szCs w:val="24"/>
                <w:lang w:val="en-US" w:eastAsia="zh-CN"/>
              </w:rPr>
            </w:pPr>
            <w:r>
              <w:rPr>
                <w:rFonts w:hint="eastAsia" w:ascii="仿宋_GB2312" w:eastAsia="仿宋_GB2312" w:cs="Times New Roman"/>
                <w:color w:val="0000FF"/>
                <w:sz w:val="24"/>
                <w:szCs w:val="24"/>
                <w:lang w:val="en-US" w:eastAsia="zh-CN"/>
              </w:rPr>
              <w:t>油井激光射孔用10kW激光空间非相干合束</w:t>
            </w:r>
          </w:p>
        </w:tc>
        <w:tc>
          <w:tcPr>
            <w:tcW w:w="2946" w:type="dxa"/>
            <w:noWrap w:val="0"/>
            <w:vAlign w:val="center"/>
          </w:tcPr>
          <w:p>
            <w:pPr>
              <w:spacing w:line="240" w:lineRule="auto"/>
              <w:jc w:val="center"/>
              <w:rPr>
                <w:rFonts w:hint="default" w:ascii="仿宋_GB2312" w:eastAsia="仿宋_GB2312" w:cs="Times New Roman"/>
                <w:color w:val="0000FF"/>
                <w:sz w:val="24"/>
                <w:szCs w:val="24"/>
                <w:lang w:val="en-US" w:eastAsia="zh-CN"/>
              </w:rPr>
            </w:pPr>
            <w:r>
              <w:rPr>
                <w:rFonts w:hint="eastAsia" w:ascii="仿宋_GB2312" w:eastAsia="仿宋_GB2312" w:cs="Times New Roman"/>
                <w:color w:val="0000FF"/>
                <w:sz w:val="24"/>
                <w:szCs w:val="24"/>
                <w:lang w:val="en-US" w:eastAsia="zh-CN"/>
              </w:rPr>
              <w:t>白  杨 副教授</w:t>
            </w:r>
          </w:p>
        </w:tc>
        <w:tc>
          <w:tcPr>
            <w:tcW w:w="3514" w:type="dxa"/>
            <w:noWrap w:val="0"/>
            <w:vAlign w:val="center"/>
          </w:tcPr>
          <w:p>
            <w:pPr>
              <w:spacing w:line="240" w:lineRule="auto"/>
              <w:jc w:val="center"/>
              <w:rPr>
                <w:rFonts w:hint="default" w:ascii="仿宋_GB2312" w:eastAsia="仿宋_GB2312" w:cs="Times New Roman"/>
                <w:color w:val="0000FF"/>
                <w:sz w:val="24"/>
                <w:szCs w:val="24"/>
                <w:lang w:val="en-US" w:eastAsia="zh-CN"/>
              </w:rPr>
            </w:pPr>
            <w:r>
              <w:rPr>
                <w:rFonts w:hint="eastAsia" w:ascii="仿宋_GB2312" w:eastAsia="仿宋_GB2312" w:cs="Times New Roman"/>
                <w:color w:val="0000FF"/>
                <w:sz w:val="24"/>
                <w:szCs w:val="24"/>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eastAsia" w:ascii="仿宋_GB2312" w:eastAsia="仿宋_GB2312" w:cs="Times New Roman"/>
                <w:kern w:val="2"/>
                <w:sz w:val="24"/>
                <w:szCs w:val="24"/>
                <w:lang w:val="en-US" w:eastAsia="zh-CN" w:bidi="ar-SA"/>
              </w:rPr>
            </w:pP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4</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05</w:t>
            </w: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4</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20</w:t>
            </w:r>
          </w:p>
        </w:tc>
        <w:tc>
          <w:tcPr>
            <w:tcW w:w="493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高分辨率实时超短脉冲时频域测量技术及应用</w:t>
            </w:r>
          </w:p>
        </w:tc>
        <w:tc>
          <w:tcPr>
            <w:tcW w:w="294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孙启兵  副研究员</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中国科学院西安光学精密机械研究所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kern w:val="2"/>
                <w:sz w:val="24"/>
                <w:szCs w:val="24"/>
                <w:lang w:val="en-US" w:eastAsia="zh-CN" w:bidi="ar-SA"/>
              </w:rPr>
            </w:pP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4</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20</w:t>
            </w:r>
            <w:r>
              <w:rPr>
                <w:rFonts w:hint="eastAsia" w:ascii="仿宋_GB2312" w:eastAsia="仿宋_GB2312" w:cs="Times New Roman"/>
                <w:sz w:val="24"/>
                <w:szCs w:val="24"/>
              </w:rPr>
              <w:t>-14：</w:t>
            </w:r>
            <w:r>
              <w:rPr>
                <w:rFonts w:hint="eastAsia" w:ascii="仿宋_GB2312" w:eastAsia="仿宋_GB2312" w:cs="Times New Roman"/>
                <w:sz w:val="24"/>
                <w:szCs w:val="24"/>
                <w:lang w:val="en-US" w:eastAsia="zh-CN"/>
              </w:rPr>
              <w:t>35</w:t>
            </w:r>
          </w:p>
        </w:tc>
        <w:tc>
          <w:tcPr>
            <w:tcW w:w="493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窄线宽双向腔自扫光纤激光器的研究进展</w:t>
            </w:r>
          </w:p>
        </w:tc>
        <w:tc>
          <w:tcPr>
            <w:tcW w:w="294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陆宝乐  副研究员</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kern w:val="2"/>
                <w:sz w:val="24"/>
                <w:szCs w:val="24"/>
                <w:lang w:val="en-US" w:eastAsia="zh-CN" w:bidi="ar-SA"/>
              </w:rPr>
            </w:pPr>
            <w:r>
              <w:rPr>
                <w:rFonts w:hint="eastAsia" w:ascii="仿宋_GB2312" w:eastAsia="仿宋_GB2312" w:cs="Times New Roman"/>
                <w:sz w:val="24"/>
                <w:szCs w:val="24"/>
              </w:rPr>
              <w:t>14：</w:t>
            </w:r>
            <w:r>
              <w:rPr>
                <w:rFonts w:hint="eastAsia" w:ascii="仿宋_GB2312" w:eastAsia="仿宋_GB2312" w:cs="Times New Roman"/>
                <w:sz w:val="24"/>
                <w:szCs w:val="24"/>
                <w:lang w:val="en-US" w:eastAsia="zh-CN"/>
              </w:rPr>
              <w:t>35</w:t>
            </w:r>
            <w:r>
              <w:rPr>
                <w:rFonts w:hint="eastAsia" w:ascii="仿宋_GB2312" w:eastAsia="仿宋_GB2312" w:cs="Times New Roman"/>
                <w:sz w:val="24"/>
                <w:szCs w:val="24"/>
              </w:rPr>
              <w:t>-14：</w:t>
            </w:r>
            <w:r>
              <w:rPr>
                <w:rFonts w:hint="eastAsia" w:ascii="仿宋_GB2312" w:eastAsia="仿宋_GB2312" w:cs="Times New Roman"/>
                <w:sz w:val="24"/>
                <w:szCs w:val="24"/>
                <w:lang w:val="en-US" w:eastAsia="zh-CN"/>
              </w:rPr>
              <w:t>50</w:t>
            </w:r>
          </w:p>
        </w:tc>
        <w:tc>
          <w:tcPr>
            <w:tcW w:w="493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稀土掺杂单颗粒微纳发光材料的光谱调控特性研究</w:t>
            </w:r>
          </w:p>
        </w:tc>
        <w:tc>
          <w:tcPr>
            <w:tcW w:w="294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高   伟  副教授</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西安邮电大学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kern w:val="2"/>
                <w:sz w:val="24"/>
                <w:szCs w:val="24"/>
                <w:lang w:val="en-US" w:eastAsia="zh-CN" w:bidi="ar-SA"/>
              </w:rPr>
            </w:pPr>
            <w:r>
              <w:rPr>
                <w:rFonts w:hint="eastAsia" w:ascii="仿宋_GB2312" w:eastAsia="仿宋_GB2312" w:cs="Times New Roman"/>
                <w:kern w:val="2"/>
                <w:sz w:val="24"/>
                <w:szCs w:val="24"/>
                <w:lang w:val="en-US" w:eastAsia="zh-CN" w:bidi="ar-SA"/>
              </w:rPr>
              <w:t>14：50-15：05</w:t>
            </w:r>
          </w:p>
        </w:tc>
        <w:tc>
          <w:tcPr>
            <w:tcW w:w="493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rPr>
              <w:t>稀土掺杂激光光纤的研究</w:t>
            </w:r>
          </w:p>
        </w:tc>
        <w:tc>
          <w:tcPr>
            <w:tcW w:w="294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default" w:ascii="仿宋_GB2312" w:eastAsia="仿宋_GB2312" w:cs="Times New Roman"/>
                <w:color w:val="0000FF"/>
                <w:sz w:val="24"/>
                <w:szCs w:val="24"/>
                <w:lang w:val="en-US"/>
              </w:rPr>
              <w:t>侯超奇</w:t>
            </w:r>
            <w:r>
              <w:rPr>
                <w:rFonts w:hint="eastAsia" w:ascii="仿宋_GB2312" w:eastAsia="仿宋_GB2312" w:cs="Times New Roman"/>
                <w:color w:val="0000FF"/>
                <w:sz w:val="24"/>
                <w:szCs w:val="24"/>
                <w:lang w:val="en-US" w:eastAsia="zh-CN"/>
              </w:rPr>
              <w:t xml:space="preserve"> 副研究员</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rPr>
              <w:t>中国科学院西安光学精密机械研究所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kern w:val="2"/>
                <w:sz w:val="24"/>
                <w:szCs w:val="24"/>
                <w:lang w:val="en-US" w:eastAsia="zh-CN" w:bidi="ar-SA"/>
              </w:rPr>
            </w:pPr>
            <w:r>
              <w:rPr>
                <w:rFonts w:hint="eastAsia" w:ascii="仿宋_GB2312" w:eastAsia="仿宋_GB2312" w:cs="Times New Roman"/>
                <w:kern w:val="2"/>
                <w:sz w:val="24"/>
                <w:szCs w:val="24"/>
                <w:lang w:val="en-US" w:eastAsia="zh-CN" w:bidi="ar-SA"/>
              </w:rPr>
              <w:t>15：05</w:t>
            </w: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5</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15</w:t>
            </w:r>
          </w:p>
        </w:tc>
        <w:tc>
          <w:tcPr>
            <w:tcW w:w="11396" w:type="dxa"/>
            <w:gridSpan w:val="3"/>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rPr>
              <w:t>茶歇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056" w:type="dxa"/>
            <w:gridSpan w:val="4"/>
            <w:noWrap w:val="0"/>
            <w:vAlign w:val="center"/>
          </w:tcPr>
          <w:p>
            <w:pPr>
              <w:spacing w:line="240" w:lineRule="auto"/>
              <w:jc w:val="center"/>
              <w:rPr>
                <w:rFonts w:ascii="仿宋_GB2312" w:eastAsia="仿宋_GB2312" w:cs="Times New Roman"/>
                <w:color w:val="0000FF"/>
                <w:sz w:val="24"/>
                <w:szCs w:val="24"/>
              </w:rPr>
            </w:pPr>
            <w:r>
              <w:rPr>
                <w:rFonts w:hint="eastAsia" w:ascii="仿宋_GB2312" w:eastAsia="仿宋_GB2312" w:cs="Times New Roman"/>
                <w:color w:val="0000FF"/>
                <w:sz w:val="24"/>
                <w:szCs w:val="24"/>
              </w:rPr>
              <w:t>第</w:t>
            </w:r>
            <w:r>
              <w:rPr>
                <w:rFonts w:hint="eastAsia" w:ascii="仿宋_GB2312" w:eastAsia="仿宋_GB2312" w:cs="Times New Roman"/>
                <w:color w:val="0000FF"/>
                <w:sz w:val="24"/>
                <w:szCs w:val="24"/>
                <w:lang w:val="en-US" w:eastAsia="zh-CN"/>
              </w:rPr>
              <w:t>三</w:t>
            </w:r>
            <w:r>
              <w:rPr>
                <w:rFonts w:hint="eastAsia" w:ascii="仿宋_GB2312" w:eastAsia="仿宋_GB2312" w:cs="Times New Roman"/>
                <w:color w:val="0000FF"/>
                <w:sz w:val="24"/>
                <w:szCs w:val="24"/>
              </w:rPr>
              <w:t>阶段学术报告主持人：叶萍 研究员（</w:t>
            </w:r>
            <w:r>
              <w:rPr>
                <w:rFonts w:hint="eastAsia" w:ascii="仿宋_GB2312" w:eastAsia="仿宋_GB2312" w:cs="Times New Roman"/>
                <w:color w:val="0000FF"/>
                <w:sz w:val="24"/>
                <w:szCs w:val="24"/>
                <w:lang w:val="en-US" w:eastAsia="zh-CN"/>
              </w:rPr>
              <w:t>中</w:t>
            </w:r>
            <w:r>
              <w:rPr>
                <w:rFonts w:hint="eastAsia" w:ascii="仿宋_GB2312" w:eastAsia="仿宋_GB2312" w:cs="Times New Roman"/>
                <w:color w:val="0000FF"/>
                <w:sz w:val="24"/>
                <w:szCs w:val="24"/>
              </w:rPr>
              <w:t>航工业西安飞行自动控制研究所 光学部）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kern w:val="2"/>
                <w:sz w:val="24"/>
                <w:szCs w:val="24"/>
                <w:lang w:val="en-US" w:eastAsia="zh-CN" w:bidi="ar-SA"/>
              </w:rPr>
            </w:pP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5</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15-</w:t>
            </w:r>
            <w:r>
              <w:rPr>
                <w:rFonts w:hint="eastAsia" w:ascii="仿宋_GB2312" w:eastAsia="仿宋_GB2312" w:cs="Times New Roman"/>
                <w:sz w:val="24"/>
                <w:szCs w:val="24"/>
              </w:rPr>
              <w:t>15：</w:t>
            </w:r>
            <w:r>
              <w:rPr>
                <w:rFonts w:hint="eastAsia" w:ascii="仿宋_GB2312" w:eastAsia="仿宋_GB2312" w:cs="Times New Roman"/>
                <w:sz w:val="24"/>
                <w:szCs w:val="24"/>
                <w:lang w:val="en-US" w:eastAsia="zh-CN"/>
              </w:rPr>
              <w:t>30</w:t>
            </w:r>
          </w:p>
        </w:tc>
        <w:tc>
          <w:tcPr>
            <w:tcW w:w="493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三维集成微流控芯片的飞秒激光微纳制备研究</w:t>
            </w:r>
          </w:p>
        </w:tc>
        <w:tc>
          <w:tcPr>
            <w:tcW w:w="294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山   超 助理教授</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西安交通大学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kern w:val="2"/>
                <w:sz w:val="24"/>
                <w:szCs w:val="24"/>
                <w:lang w:val="en-US" w:eastAsia="zh-CN" w:bidi="ar-SA"/>
              </w:rPr>
            </w:pPr>
            <w:r>
              <w:rPr>
                <w:rFonts w:hint="eastAsia" w:ascii="仿宋_GB2312" w:eastAsia="仿宋_GB2312" w:cs="Times New Roman"/>
                <w:sz w:val="24"/>
                <w:szCs w:val="24"/>
              </w:rPr>
              <w:t>15：</w:t>
            </w:r>
            <w:r>
              <w:rPr>
                <w:rFonts w:hint="eastAsia" w:ascii="仿宋_GB2312" w:eastAsia="仿宋_GB2312" w:cs="Times New Roman"/>
                <w:sz w:val="24"/>
                <w:szCs w:val="24"/>
                <w:lang w:val="en-US" w:eastAsia="zh-CN"/>
              </w:rPr>
              <w:t>30</w:t>
            </w:r>
            <w:r>
              <w:rPr>
                <w:rFonts w:hint="eastAsia" w:ascii="仿宋_GB2312" w:eastAsia="仿宋_GB2312" w:cs="Times New Roman"/>
                <w:sz w:val="24"/>
                <w:szCs w:val="24"/>
              </w:rPr>
              <w:t>-15：</w:t>
            </w:r>
            <w:r>
              <w:rPr>
                <w:rFonts w:hint="eastAsia" w:ascii="仿宋_GB2312" w:eastAsia="仿宋_GB2312" w:cs="Times New Roman"/>
                <w:sz w:val="24"/>
                <w:szCs w:val="24"/>
                <w:lang w:val="en-US" w:eastAsia="zh-CN"/>
              </w:rPr>
              <w:t>45</w:t>
            </w:r>
          </w:p>
        </w:tc>
        <w:tc>
          <w:tcPr>
            <w:tcW w:w="493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基于特种光纤的大能量飞秒啁啾脉冲放大技术研究</w:t>
            </w:r>
          </w:p>
        </w:tc>
        <w:tc>
          <w:tcPr>
            <w:tcW w:w="294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李  峰  助理研究员</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中国科学院西安光学精密机械研究所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kern w:val="2"/>
                <w:sz w:val="24"/>
                <w:szCs w:val="24"/>
                <w:lang w:val="en-US" w:eastAsia="zh-CN" w:bidi="ar-SA"/>
              </w:rPr>
            </w:pPr>
            <w:r>
              <w:rPr>
                <w:rFonts w:hint="eastAsia" w:ascii="仿宋_GB2312" w:eastAsia="仿宋_GB2312" w:cs="Times New Roman"/>
                <w:sz w:val="24"/>
                <w:szCs w:val="24"/>
              </w:rPr>
              <w:t>15：</w:t>
            </w:r>
            <w:r>
              <w:rPr>
                <w:rFonts w:hint="eastAsia" w:ascii="仿宋_GB2312" w:eastAsia="仿宋_GB2312" w:cs="Times New Roman"/>
                <w:sz w:val="24"/>
                <w:szCs w:val="24"/>
                <w:lang w:val="en-US" w:eastAsia="zh-CN"/>
              </w:rPr>
              <w:t>45</w:t>
            </w: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6</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00</w:t>
            </w:r>
          </w:p>
        </w:tc>
        <w:tc>
          <w:tcPr>
            <w:tcW w:w="493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基于新形状光纤的高灵敏生物传感器的研究</w:t>
            </w:r>
          </w:p>
        </w:tc>
        <w:tc>
          <w:tcPr>
            <w:tcW w:w="294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罗泽伟  博士</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sz w:val="24"/>
                <w:szCs w:val="24"/>
                <w:lang w:val="en-US"/>
              </w:rPr>
            </w:pP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6</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00</w:t>
            </w: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6</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15</w:t>
            </w:r>
          </w:p>
        </w:tc>
        <w:tc>
          <w:tcPr>
            <w:tcW w:w="493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LD直接泵浦的皮秒钛宝石激光器</w:t>
            </w:r>
          </w:p>
        </w:tc>
        <w:tc>
          <w:tcPr>
            <w:tcW w:w="2946"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刘   寒  博士生</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西安电子科技大学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kern w:val="2"/>
                <w:sz w:val="24"/>
                <w:szCs w:val="24"/>
                <w:lang w:val="en-US" w:eastAsia="zh-CN" w:bidi="ar-SA"/>
              </w:rPr>
            </w:pP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6</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15</w:t>
            </w: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6</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25</w:t>
            </w:r>
          </w:p>
        </w:tc>
        <w:tc>
          <w:tcPr>
            <w:tcW w:w="493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激光工程/科研应用技术</w:t>
            </w:r>
          </w:p>
        </w:tc>
        <w:tc>
          <w:tcPr>
            <w:tcW w:w="2946" w:type="dxa"/>
            <w:noWrap w:val="0"/>
            <w:vAlign w:val="center"/>
          </w:tcPr>
          <w:p>
            <w:pPr>
              <w:spacing w:line="240" w:lineRule="auto"/>
              <w:jc w:val="center"/>
              <w:rPr>
                <w:rFonts w:hint="default"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田  星  经理</w:t>
            </w:r>
          </w:p>
        </w:tc>
        <w:tc>
          <w:tcPr>
            <w:tcW w:w="3514"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eastAsia" w:ascii="仿宋_GB2312" w:eastAsia="仿宋_GB2312" w:cs="Times New Roman"/>
                <w:color w:val="0000FF"/>
                <w:sz w:val="24"/>
                <w:szCs w:val="24"/>
                <w:lang w:val="en-US" w:eastAsia="zh-CN"/>
              </w:rPr>
              <w:t>西安摘星光电科技有限公司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60" w:type="dxa"/>
            <w:noWrap w:val="0"/>
            <w:vAlign w:val="center"/>
          </w:tcPr>
          <w:p>
            <w:pPr>
              <w:spacing w:line="240" w:lineRule="auto"/>
              <w:jc w:val="center"/>
              <w:rPr>
                <w:rFonts w:hint="default" w:ascii="仿宋_GB2312" w:eastAsia="仿宋_GB2312" w:cs="Times New Roman"/>
                <w:sz w:val="24"/>
                <w:szCs w:val="24"/>
                <w:lang w:val="en-US"/>
              </w:rPr>
            </w:pP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6</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25</w:t>
            </w:r>
            <w:r>
              <w:rPr>
                <w:rFonts w:hint="eastAsia" w:ascii="仿宋_GB2312" w:eastAsia="仿宋_GB2312" w:cs="Times New Roman"/>
                <w:sz w:val="24"/>
                <w:szCs w:val="24"/>
              </w:rPr>
              <w:t>-1</w:t>
            </w:r>
            <w:r>
              <w:rPr>
                <w:rFonts w:hint="eastAsia" w:ascii="仿宋_GB2312" w:eastAsia="仿宋_GB2312" w:cs="Times New Roman"/>
                <w:sz w:val="24"/>
                <w:szCs w:val="24"/>
                <w:lang w:val="en-US" w:eastAsia="zh-CN"/>
              </w:rPr>
              <w:t>6</w:t>
            </w:r>
            <w:r>
              <w:rPr>
                <w:rFonts w:hint="eastAsia" w:ascii="仿宋_GB2312" w:eastAsia="仿宋_GB2312" w:cs="Times New Roman"/>
                <w:sz w:val="24"/>
                <w:szCs w:val="24"/>
              </w:rPr>
              <w:t>：</w:t>
            </w:r>
            <w:r>
              <w:rPr>
                <w:rFonts w:hint="eastAsia" w:ascii="仿宋_GB2312" w:eastAsia="仿宋_GB2312" w:cs="Times New Roman"/>
                <w:sz w:val="24"/>
                <w:szCs w:val="24"/>
                <w:lang w:val="en-US" w:eastAsia="zh-CN"/>
              </w:rPr>
              <w:t>40</w:t>
            </w:r>
          </w:p>
        </w:tc>
        <w:tc>
          <w:tcPr>
            <w:tcW w:w="11396" w:type="dxa"/>
            <w:gridSpan w:val="3"/>
            <w:noWrap w:val="0"/>
            <w:vAlign w:val="center"/>
          </w:tcPr>
          <w:p>
            <w:pPr>
              <w:spacing w:line="240" w:lineRule="auto"/>
              <w:jc w:val="center"/>
              <w:rPr>
                <w:rFonts w:hint="eastAsia" w:ascii="仿宋_GB2312" w:eastAsia="仿宋_GB2312" w:cs="Times New Roman"/>
                <w:color w:val="0000FF"/>
                <w:sz w:val="24"/>
                <w:szCs w:val="24"/>
                <w:lang w:val="en-US" w:eastAsia="zh-CN"/>
              </w:rPr>
            </w:pPr>
            <w:r>
              <w:rPr>
                <w:rFonts w:hint="eastAsia" w:ascii="仿宋_GB2312" w:eastAsia="仿宋_GB2312" w:cs="Times New Roman"/>
                <w:color w:val="0000FF"/>
                <w:sz w:val="24"/>
                <w:szCs w:val="24"/>
              </w:rPr>
              <w:t>闭幕式（主持人：学会理事长 白晋涛 教授）</w:t>
            </w:r>
          </w:p>
        </w:tc>
      </w:tr>
    </w:tbl>
    <w:p>
      <w:pPr>
        <w:rPr>
          <w:sz w:val="21"/>
          <w:szCs w:val="21"/>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r>
        <w:rPr>
          <w:rFonts w:hint="eastAsia"/>
          <w:sz w:val="44"/>
          <w:szCs w:val="44"/>
          <w:lang w:val="en-US" w:eastAsia="zh-CN"/>
        </w:rPr>
        <w:t>学术海报展览</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491"/>
        <w:gridCol w:w="1085"/>
        <w:gridCol w:w="2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ascii="仿宋_GB2312" w:eastAsia="仿宋_GB2312" w:cs="Times New Roman"/>
                <w:sz w:val="24"/>
                <w:szCs w:val="24"/>
              </w:rPr>
            </w:pPr>
            <w:r>
              <w:rPr>
                <w:rFonts w:hint="eastAsia" w:ascii="仿宋_GB2312" w:eastAsia="仿宋_GB2312" w:cs="Times New Roman"/>
                <w:sz w:val="24"/>
                <w:szCs w:val="24"/>
              </w:rPr>
              <w:t>序号</w:t>
            </w:r>
          </w:p>
        </w:tc>
        <w:tc>
          <w:tcPr>
            <w:tcW w:w="8491" w:type="dxa"/>
            <w:noWrap w:val="0"/>
            <w:vAlign w:val="center"/>
          </w:tcPr>
          <w:p>
            <w:pPr>
              <w:spacing w:line="240" w:lineRule="auto"/>
              <w:jc w:val="center"/>
              <w:rPr>
                <w:rFonts w:ascii="仿宋_GB2312" w:eastAsia="仿宋_GB2312" w:cs="Times New Roman"/>
                <w:sz w:val="24"/>
                <w:szCs w:val="24"/>
              </w:rPr>
            </w:pPr>
            <w:r>
              <w:rPr>
                <w:rFonts w:hint="eastAsia" w:ascii="仿宋_GB2312" w:eastAsia="仿宋_GB2312" w:cs="Times New Roman"/>
                <w:sz w:val="24"/>
                <w:szCs w:val="24"/>
              </w:rPr>
              <w:t>张贴报告名称</w:t>
            </w:r>
          </w:p>
        </w:tc>
        <w:tc>
          <w:tcPr>
            <w:tcW w:w="1085" w:type="dxa"/>
            <w:noWrap w:val="0"/>
            <w:vAlign w:val="center"/>
          </w:tcPr>
          <w:p>
            <w:pPr>
              <w:spacing w:line="240" w:lineRule="auto"/>
              <w:jc w:val="center"/>
              <w:rPr>
                <w:rFonts w:eastAsia="方正仿宋简体" w:cs="Times New Roman"/>
                <w:sz w:val="24"/>
                <w:szCs w:val="24"/>
              </w:rPr>
            </w:pPr>
            <w:r>
              <w:rPr>
                <w:rFonts w:hint="eastAsia" w:ascii="仿宋_GB2312" w:eastAsia="仿宋_GB2312" w:cs="Times New Roman"/>
                <w:sz w:val="24"/>
                <w:szCs w:val="24"/>
              </w:rPr>
              <w:t>姓名</w:t>
            </w:r>
          </w:p>
        </w:tc>
        <w:tc>
          <w:tcPr>
            <w:tcW w:w="2919" w:type="dxa"/>
            <w:noWrap w:val="0"/>
            <w:vAlign w:val="center"/>
          </w:tcPr>
          <w:p>
            <w:pPr>
              <w:spacing w:line="240" w:lineRule="auto"/>
              <w:jc w:val="center"/>
              <w:rPr>
                <w:rFonts w:eastAsia="方正仿宋简体" w:cs="Times New Roman"/>
                <w:sz w:val="24"/>
                <w:szCs w:val="24"/>
              </w:rPr>
            </w:pPr>
            <w:r>
              <w:rPr>
                <w:rFonts w:hint="eastAsia" w:ascii="仿宋_GB2312" w:eastAsia="仿宋_GB2312" w:cs="Times New Roman"/>
                <w:sz w:val="24"/>
                <w:szCs w:val="24"/>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ascii="仿宋_GB2312" w:eastAsia="仿宋_GB2312" w:cs="Times New Roman"/>
                <w:sz w:val="21"/>
                <w:szCs w:val="21"/>
              </w:rPr>
            </w:pPr>
            <w:r>
              <w:rPr>
                <w:rFonts w:hint="eastAsia" w:ascii="仿宋_GB2312" w:eastAsia="仿宋_GB2312" w:cs="Times New Roman"/>
                <w:sz w:val="21"/>
                <w:szCs w:val="21"/>
              </w:rPr>
              <w:t>1</w:t>
            </w:r>
          </w:p>
        </w:tc>
        <w:tc>
          <w:tcPr>
            <w:tcW w:w="8491" w:type="dxa"/>
            <w:noWrap w:val="0"/>
            <w:vAlign w:val="bottom"/>
          </w:tcPr>
          <w:p>
            <w:pPr>
              <w:spacing w:line="240" w:lineRule="auto"/>
              <w:jc w:val="center"/>
              <w:rPr>
                <w:rFonts w:hint="eastAsia" w:ascii="Times New Roman" w:hAnsi="Times New Roman" w:eastAsia="仿宋_GB2312" w:cs="Times New Roman"/>
                <w:color w:val="0000FF"/>
                <w:sz w:val="21"/>
                <w:szCs w:val="21"/>
              </w:rPr>
            </w:pPr>
            <w:r>
              <w:rPr>
                <w:rFonts w:hint="eastAsia" w:ascii="Times New Roman" w:hAnsi="Times New Roman" w:eastAsia="仿宋_GB2312" w:cs="Times New Roman"/>
                <w:color w:val="0000FF"/>
                <w:sz w:val="21"/>
                <w:szCs w:val="21"/>
                <w:lang w:val="en-US" w:eastAsia="zh-CN"/>
              </w:rPr>
              <w:t>高重复频率全固态飞秒激光放大器</w:t>
            </w:r>
          </w:p>
        </w:tc>
        <w:tc>
          <w:tcPr>
            <w:tcW w:w="1085"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王阁阳</w:t>
            </w:r>
          </w:p>
        </w:tc>
        <w:tc>
          <w:tcPr>
            <w:tcW w:w="2919"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西安电子科技大学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ascii="仿宋_GB2312" w:eastAsia="仿宋_GB2312" w:cs="Times New Roman"/>
                <w:sz w:val="21"/>
                <w:szCs w:val="21"/>
              </w:rPr>
            </w:pPr>
            <w:r>
              <w:rPr>
                <w:rFonts w:hint="eastAsia" w:ascii="仿宋_GB2312" w:eastAsia="仿宋_GB2312" w:cs="Times New Roman"/>
                <w:sz w:val="21"/>
                <w:szCs w:val="21"/>
              </w:rPr>
              <w:t>2</w:t>
            </w:r>
          </w:p>
        </w:tc>
        <w:tc>
          <w:tcPr>
            <w:tcW w:w="8491" w:type="dxa"/>
            <w:noWrap w:val="0"/>
            <w:vAlign w:val="bottom"/>
          </w:tcPr>
          <w:p>
            <w:pPr>
              <w:spacing w:line="240" w:lineRule="auto"/>
              <w:jc w:val="center"/>
              <w:rPr>
                <w:rFonts w:hint="eastAsia" w:ascii="Times New Roman" w:hAnsi="Times New Roman" w:eastAsia="仿宋_GB2312" w:cs="Times New Roman"/>
                <w:color w:val="0000FF"/>
                <w:sz w:val="21"/>
                <w:szCs w:val="21"/>
              </w:rPr>
            </w:pPr>
            <w:r>
              <w:rPr>
                <w:rFonts w:hint="eastAsia" w:ascii="Times New Roman" w:hAnsi="Times New Roman" w:eastAsia="仿宋_GB2312" w:cs="Times New Roman"/>
                <w:color w:val="0000FF"/>
                <w:sz w:val="21"/>
                <w:szCs w:val="21"/>
                <w:lang w:val="en-US" w:eastAsia="zh-CN"/>
              </w:rPr>
              <w:t>高功率2 GHz克尔透镜锁模Yb:KGW激光器</w:t>
            </w:r>
          </w:p>
        </w:tc>
        <w:tc>
          <w:tcPr>
            <w:tcW w:w="1085"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郑立</w:t>
            </w:r>
          </w:p>
        </w:tc>
        <w:tc>
          <w:tcPr>
            <w:tcW w:w="2919"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西安电子科技大学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ascii="仿宋_GB2312" w:eastAsia="仿宋_GB2312" w:cs="Times New Roman"/>
                <w:sz w:val="21"/>
                <w:szCs w:val="21"/>
              </w:rPr>
            </w:pPr>
            <w:r>
              <w:rPr>
                <w:rFonts w:hint="eastAsia" w:ascii="仿宋_GB2312" w:eastAsia="仿宋_GB2312" w:cs="Times New Roman"/>
                <w:sz w:val="21"/>
                <w:szCs w:val="21"/>
              </w:rPr>
              <w:t>3</w:t>
            </w:r>
          </w:p>
        </w:tc>
        <w:tc>
          <w:tcPr>
            <w:tcW w:w="8491" w:type="dxa"/>
            <w:noWrap w:val="0"/>
            <w:vAlign w:val="bottom"/>
          </w:tcPr>
          <w:p>
            <w:pPr>
              <w:spacing w:line="240" w:lineRule="auto"/>
              <w:jc w:val="center"/>
              <w:rPr>
                <w:rFonts w:hint="eastAsia" w:ascii="Times New Roman" w:hAnsi="Times New Roman" w:eastAsia="仿宋_GB2312" w:cs="Times New Roman"/>
                <w:color w:val="0000FF"/>
                <w:sz w:val="21"/>
                <w:szCs w:val="21"/>
              </w:rPr>
            </w:pPr>
            <w:r>
              <w:rPr>
                <w:rFonts w:hint="eastAsia" w:ascii="Times New Roman" w:hAnsi="Times New Roman" w:eastAsia="仿宋_GB2312" w:cs="Times New Roman"/>
                <w:color w:val="0000FF"/>
                <w:sz w:val="21"/>
                <w:szCs w:val="21"/>
                <w:lang w:val="en-US" w:eastAsia="zh-CN"/>
              </w:rPr>
              <w:t>激光诱导击穿光谱物质鉴别方法研究</w:t>
            </w:r>
          </w:p>
        </w:tc>
        <w:tc>
          <w:tcPr>
            <w:tcW w:w="1085"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冯中琦</w:t>
            </w:r>
          </w:p>
        </w:tc>
        <w:tc>
          <w:tcPr>
            <w:tcW w:w="2919"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西安电子科技大学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ascii="仿宋_GB2312" w:eastAsia="仿宋_GB2312" w:cs="Times New Roman"/>
                <w:sz w:val="21"/>
                <w:szCs w:val="21"/>
              </w:rPr>
            </w:pPr>
            <w:r>
              <w:rPr>
                <w:rFonts w:hint="eastAsia" w:ascii="仿宋_GB2312" w:eastAsia="仿宋_GB2312" w:cs="Times New Roman"/>
                <w:sz w:val="21"/>
                <w:szCs w:val="21"/>
              </w:rPr>
              <w:t>4</w:t>
            </w:r>
          </w:p>
        </w:tc>
        <w:tc>
          <w:tcPr>
            <w:tcW w:w="8491" w:type="dxa"/>
            <w:noWrap w:val="0"/>
            <w:vAlign w:val="bottom"/>
          </w:tcPr>
          <w:p>
            <w:pPr>
              <w:spacing w:line="240" w:lineRule="auto"/>
              <w:jc w:val="center"/>
              <w:rPr>
                <w:rFonts w:hint="eastAsia" w:ascii="Times New Roman" w:hAnsi="Times New Roman" w:eastAsia="仿宋_GB2312" w:cs="Times New Roman"/>
                <w:color w:val="0000FF"/>
                <w:sz w:val="21"/>
                <w:szCs w:val="21"/>
              </w:rPr>
            </w:pPr>
            <w:r>
              <w:rPr>
                <w:rFonts w:hint="eastAsia" w:ascii="Times New Roman" w:hAnsi="Times New Roman" w:eastAsia="仿宋_GB2312" w:cs="Times New Roman"/>
                <w:color w:val="0000FF"/>
                <w:sz w:val="21"/>
                <w:szCs w:val="21"/>
                <w:lang w:val="en-US" w:eastAsia="zh-CN"/>
              </w:rPr>
              <w:t>基于K最近邻(KNN)算法和远程激光诱导击穿光谱(Remote-LIBS)的钛合金分类研究</w:t>
            </w:r>
          </w:p>
        </w:tc>
        <w:tc>
          <w:tcPr>
            <w:tcW w:w="1085"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刘旭阳</w:t>
            </w:r>
          </w:p>
        </w:tc>
        <w:tc>
          <w:tcPr>
            <w:tcW w:w="2919"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西安电子科技大学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ascii="仿宋_GB2312" w:eastAsia="仿宋_GB2312" w:cs="Times New Roman"/>
                <w:sz w:val="21"/>
                <w:szCs w:val="21"/>
              </w:rPr>
            </w:pPr>
            <w:r>
              <w:rPr>
                <w:rFonts w:hint="eastAsia" w:ascii="仿宋_GB2312" w:eastAsia="仿宋_GB2312" w:cs="Times New Roman"/>
                <w:sz w:val="21"/>
                <w:szCs w:val="21"/>
              </w:rPr>
              <w:t>5</w:t>
            </w:r>
          </w:p>
        </w:tc>
        <w:tc>
          <w:tcPr>
            <w:tcW w:w="8491" w:type="dxa"/>
            <w:noWrap w:val="0"/>
            <w:vAlign w:val="bottom"/>
          </w:tcPr>
          <w:p>
            <w:pPr>
              <w:spacing w:line="240" w:lineRule="auto"/>
              <w:jc w:val="center"/>
              <w:rPr>
                <w:rFonts w:hint="eastAsia" w:ascii="Times New Roman" w:hAnsi="Times New Roman" w:eastAsia="仿宋_GB2312" w:cs="Times New Roman"/>
                <w:color w:val="0000FF"/>
                <w:sz w:val="21"/>
                <w:szCs w:val="21"/>
              </w:rPr>
            </w:pPr>
            <w:r>
              <w:rPr>
                <w:rFonts w:hint="eastAsia" w:ascii="Times New Roman" w:hAnsi="Times New Roman" w:eastAsia="仿宋_GB2312" w:cs="Times New Roman"/>
                <w:color w:val="0000FF"/>
                <w:sz w:val="21"/>
                <w:szCs w:val="21"/>
                <w:lang w:val="en-US" w:eastAsia="zh-CN"/>
              </w:rPr>
              <w:t>Classification of skin cancer based on fluorescence lifetime imaging and machine learning</w:t>
            </w:r>
          </w:p>
        </w:tc>
        <w:tc>
          <w:tcPr>
            <w:tcW w:w="1085"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齐美捷</w:t>
            </w:r>
          </w:p>
        </w:tc>
        <w:tc>
          <w:tcPr>
            <w:tcW w:w="2919"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西安电子科技大学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ascii="仿宋_GB2312" w:eastAsia="仿宋_GB2312" w:cs="Times New Roman"/>
                <w:sz w:val="21"/>
                <w:szCs w:val="21"/>
              </w:rPr>
            </w:pPr>
            <w:r>
              <w:rPr>
                <w:rFonts w:hint="eastAsia" w:ascii="仿宋_GB2312" w:eastAsia="仿宋_GB2312" w:cs="Times New Roman"/>
                <w:sz w:val="21"/>
                <w:szCs w:val="21"/>
              </w:rPr>
              <w:t>6</w:t>
            </w:r>
          </w:p>
        </w:tc>
        <w:tc>
          <w:tcPr>
            <w:tcW w:w="8491" w:type="dxa"/>
            <w:noWrap w:val="0"/>
            <w:vAlign w:val="bottom"/>
          </w:tcPr>
          <w:p>
            <w:pPr>
              <w:spacing w:line="240" w:lineRule="auto"/>
              <w:jc w:val="center"/>
              <w:rPr>
                <w:rFonts w:hint="eastAsia" w:ascii="Times New Roman" w:hAnsi="Times New Roman" w:eastAsia="仿宋_GB2312" w:cs="Times New Roman"/>
                <w:color w:val="0000FF"/>
                <w:sz w:val="21"/>
                <w:szCs w:val="21"/>
              </w:rPr>
            </w:pPr>
            <w:r>
              <w:rPr>
                <w:rFonts w:hint="eastAsia" w:ascii="Times New Roman" w:hAnsi="Times New Roman" w:eastAsia="仿宋_GB2312" w:cs="Times New Roman"/>
                <w:color w:val="0000FF"/>
                <w:sz w:val="21"/>
                <w:szCs w:val="21"/>
                <w:lang w:val="en-US" w:eastAsia="zh-CN"/>
              </w:rPr>
              <w:t>10 W、100 fs级克尔透镜锁模全固态激光器</w:t>
            </w:r>
          </w:p>
        </w:tc>
        <w:tc>
          <w:tcPr>
            <w:tcW w:w="1085"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徐瑞</w:t>
            </w:r>
          </w:p>
        </w:tc>
        <w:tc>
          <w:tcPr>
            <w:tcW w:w="2919"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西安电子科技大学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ascii="仿宋_GB2312" w:eastAsia="仿宋_GB2312" w:cs="Times New Roman"/>
                <w:sz w:val="21"/>
                <w:szCs w:val="21"/>
              </w:rPr>
            </w:pPr>
            <w:r>
              <w:rPr>
                <w:rFonts w:hint="eastAsia" w:ascii="仿宋_GB2312" w:eastAsia="仿宋_GB2312" w:cs="Times New Roman"/>
                <w:sz w:val="21"/>
                <w:szCs w:val="21"/>
              </w:rPr>
              <w:t>7</w:t>
            </w:r>
          </w:p>
        </w:tc>
        <w:tc>
          <w:tcPr>
            <w:tcW w:w="8491" w:type="dxa"/>
            <w:noWrap w:val="0"/>
            <w:vAlign w:val="bottom"/>
          </w:tcPr>
          <w:p>
            <w:pPr>
              <w:spacing w:line="240" w:lineRule="auto"/>
              <w:jc w:val="center"/>
              <w:rPr>
                <w:rFonts w:hint="eastAsia" w:ascii="Times New Roman" w:hAnsi="Times New Roman" w:eastAsia="仿宋_GB2312" w:cs="Times New Roman"/>
                <w:color w:val="0000FF"/>
                <w:sz w:val="21"/>
                <w:szCs w:val="21"/>
              </w:rPr>
            </w:pPr>
            <w:r>
              <w:rPr>
                <w:rFonts w:hint="eastAsia" w:ascii="Times New Roman" w:hAnsi="Times New Roman" w:eastAsia="仿宋_GB2312" w:cs="Times New Roman"/>
                <w:color w:val="0000FF"/>
                <w:sz w:val="21"/>
                <w:szCs w:val="21"/>
                <w:lang w:val="en-US" w:eastAsia="zh-CN"/>
              </w:rPr>
              <w:t>激光诱导击穿光谱直接测量溶液的方法研究</w:t>
            </w:r>
          </w:p>
        </w:tc>
        <w:tc>
          <w:tcPr>
            <w:tcW w:w="1085"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杨润强</w:t>
            </w:r>
          </w:p>
        </w:tc>
        <w:tc>
          <w:tcPr>
            <w:tcW w:w="2919"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西安电子科技大学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eastAsia" w:ascii="仿宋_GB2312" w:eastAsia="仿宋_GB2312" w:cs="Times New Roman"/>
                <w:kern w:val="2"/>
                <w:sz w:val="21"/>
                <w:szCs w:val="21"/>
                <w:lang w:val="en-US" w:eastAsia="zh-CN" w:bidi="ar-SA"/>
              </w:rPr>
            </w:pPr>
            <w:r>
              <w:rPr>
                <w:rFonts w:hint="eastAsia" w:ascii="仿宋_GB2312" w:eastAsia="仿宋_GB2312" w:cs="Times New Roman"/>
                <w:sz w:val="21"/>
                <w:szCs w:val="21"/>
              </w:rPr>
              <w:t>8</w:t>
            </w:r>
          </w:p>
        </w:tc>
        <w:tc>
          <w:tcPr>
            <w:tcW w:w="8491" w:type="dxa"/>
            <w:noWrap w:val="0"/>
            <w:vAlign w:val="center"/>
          </w:tcPr>
          <w:p>
            <w:pPr>
              <w:spacing w:line="240" w:lineRule="auto"/>
              <w:jc w:val="center"/>
              <w:rPr>
                <w:rFonts w:hint="eastAsia" w:ascii="仿宋_GB2312" w:eastAsia="仿宋_GB2312" w:cs="Times New Roman"/>
                <w:color w:val="0000FF"/>
                <w:kern w:val="2"/>
                <w:sz w:val="24"/>
                <w:szCs w:val="24"/>
                <w:lang w:val="en-US" w:eastAsia="zh-CN" w:bidi="ar-SA"/>
              </w:rPr>
            </w:pPr>
            <w:r>
              <w:rPr>
                <w:rFonts w:hint="default" w:ascii="Times New Roman" w:hAnsi="Times New Roman" w:eastAsia="仿宋_GB2312" w:cs="Times New Roman"/>
                <w:color w:val="0000FF"/>
                <w:sz w:val="21"/>
                <w:szCs w:val="21"/>
                <w:lang w:val="en-US" w:eastAsia="zh-CN"/>
              </w:rPr>
              <w:t>Efficient multi-cycle terahertz generation based on a multi-lines source</w:t>
            </w:r>
          </w:p>
        </w:tc>
        <w:tc>
          <w:tcPr>
            <w:tcW w:w="1085" w:type="dxa"/>
            <w:noWrap w:val="0"/>
            <w:vAlign w:val="center"/>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田文龙</w:t>
            </w:r>
          </w:p>
        </w:tc>
        <w:tc>
          <w:tcPr>
            <w:tcW w:w="2919" w:type="dxa"/>
            <w:noWrap w:val="0"/>
            <w:vAlign w:val="center"/>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西安电子科技大学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ascii="仿宋_GB2312" w:eastAsia="仿宋_GB2312" w:cs="Times New Roman"/>
                <w:kern w:val="2"/>
                <w:sz w:val="21"/>
                <w:szCs w:val="21"/>
                <w:lang w:val="en-US" w:eastAsia="zh-CN" w:bidi="ar-SA"/>
              </w:rPr>
            </w:pPr>
            <w:r>
              <w:rPr>
                <w:rFonts w:hint="eastAsia" w:ascii="仿宋_GB2312" w:eastAsia="仿宋_GB2312" w:cs="Times New Roman"/>
                <w:sz w:val="21"/>
                <w:szCs w:val="21"/>
              </w:rPr>
              <w:t>9</w:t>
            </w:r>
          </w:p>
        </w:tc>
        <w:tc>
          <w:tcPr>
            <w:tcW w:w="8491" w:type="dxa"/>
            <w:noWrap w:val="0"/>
            <w:vAlign w:val="bottom"/>
          </w:tcPr>
          <w:p>
            <w:pPr>
              <w:spacing w:line="240" w:lineRule="auto"/>
              <w:jc w:val="center"/>
              <w:rPr>
                <w:rFonts w:hint="eastAsia" w:ascii="Times New Roman" w:hAnsi="Times New Roman" w:eastAsia="仿宋_GB2312" w:cs="Times New Roman"/>
                <w:color w:val="0000FF"/>
                <w:sz w:val="21"/>
                <w:szCs w:val="21"/>
              </w:rPr>
            </w:pPr>
            <w:r>
              <w:rPr>
                <w:rFonts w:hint="eastAsia" w:ascii="Times New Roman" w:hAnsi="Times New Roman" w:eastAsia="仿宋_GB2312" w:cs="Times New Roman"/>
                <w:color w:val="0000FF"/>
                <w:sz w:val="21"/>
                <w:szCs w:val="21"/>
                <w:lang w:val="en-US" w:eastAsia="zh-CN"/>
              </w:rPr>
              <w:t>硅光电倍增管光学串扰概率的空间二维分布研究</w:t>
            </w:r>
          </w:p>
        </w:tc>
        <w:tc>
          <w:tcPr>
            <w:tcW w:w="1085"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张国青</w:t>
            </w:r>
          </w:p>
        </w:tc>
        <w:tc>
          <w:tcPr>
            <w:tcW w:w="2919"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西安工程大学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ascii="仿宋_GB2312" w:eastAsia="仿宋_GB2312" w:cs="Times New Roman"/>
                <w:kern w:val="2"/>
                <w:sz w:val="21"/>
                <w:szCs w:val="21"/>
                <w:lang w:val="en-US" w:eastAsia="zh-CN" w:bidi="ar-SA"/>
              </w:rPr>
            </w:pPr>
            <w:r>
              <w:rPr>
                <w:rFonts w:hint="eastAsia" w:ascii="仿宋_GB2312" w:eastAsia="仿宋_GB2312" w:cs="Times New Roman"/>
                <w:sz w:val="21"/>
                <w:szCs w:val="21"/>
              </w:rPr>
              <w:t>10</w:t>
            </w:r>
          </w:p>
        </w:tc>
        <w:tc>
          <w:tcPr>
            <w:tcW w:w="8491" w:type="dxa"/>
            <w:noWrap w:val="0"/>
            <w:vAlign w:val="bottom"/>
          </w:tcPr>
          <w:p>
            <w:pPr>
              <w:spacing w:line="240" w:lineRule="auto"/>
              <w:jc w:val="center"/>
              <w:rPr>
                <w:rFonts w:hint="eastAsia" w:ascii="Times New Roman" w:hAnsi="Times New Roman" w:eastAsia="仿宋_GB2312" w:cs="Times New Roman"/>
                <w:color w:val="0000FF"/>
                <w:sz w:val="21"/>
                <w:szCs w:val="21"/>
              </w:rPr>
            </w:pPr>
            <w:r>
              <w:rPr>
                <w:rFonts w:hint="eastAsia" w:ascii="Times New Roman" w:hAnsi="Times New Roman" w:eastAsia="仿宋_GB2312" w:cs="Times New Roman"/>
                <w:color w:val="0000FF"/>
                <w:sz w:val="21"/>
                <w:szCs w:val="21"/>
                <w:lang w:val="en-US" w:eastAsia="zh-CN"/>
              </w:rPr>
              <w:t>锁相红外热像方法测量光学镀膜吸收率</w:t>
            </w:r>
          </w:p>
        </w:tc>
        <w:tc>
          <w:tcPr>
            <w:tcW w:w="1085"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刘丰</w:t>
            </w:r>
          </w:p>
        </w:tc>
        <w:tc>
          <w:tcPr>
            <w:tcW w:w="2919"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西北工业大学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eastAsia" w:ascii="仿宋_GB2312" w:eastAsia="仿宋_GB2312" w:cs="Times New Roman"/>
                <w:kern w:val="2"/>
                <w:sz w:val="21"/>
                <w:szCs w:val="21"/>
                <w:lang w:val="en-US" w:eastAsia="zh-CN" w:bidi="ar-SA"/>
              </w:rPr>
            </w:pPr>
            <w:r>
              <w:rPr>
                <w:rFonts w:hint="eastAsia" w:ascii="仿宋_GB2312" w:eastAsia="仿宋_GB2312" w:cs="Times New Roman"/>
                <w:sz w:val="21"/>
                <w:szCs w:val="21"/>
              </w:rPr>
              <w:t>11</w:t>
            </w:r>
          </w:p>
        </w:tc>
        <w:tc>
          <w:tcPr>
            <w:tcW w:w="8491" w:type="dxa"/>
            <w:noWrap w:val="0"/>
            <w:vAlign w:val="bottom"/>
          </w:tcPr>
          <w:p>
            <w:pPr>
              <w:spacing w:line="240" w:lineRule="auto"/>
              <w:jc w:val="center"/>
              <w:rPr>
                <w:rFonts w:hint="eastAsia" w:ascii="Times New Roman" w:hAnsi="Times New Roman" w:eastAsia="仿宋_GB2312" w:cs="Times New Roman"/>
                <w:color w:val="0000FF"/>
                <w:sz w:val="21"/>
                <w:szCs w:val="21"/>
              </w:rPr>
            </w:pPr>
            <w:r>
              <w:rPr>
                <w:rFonts w:hint="eastAsia" w:ascii="Times New Roman" w:hAnsi="Times New Roman" w:eastAsia="仿宋_GB2312" w:cs="Times New Roman"/>
                <w:color w:val="0000FF"/>
                <w:sz w:val="21"/>
                <w:szCs w:val="21"/>
                <w:lang w:val="en-US" w:eastAsia="zh-CN"/>
              </w:rPr>
              <w:t>超快激光加工阵列化红外成像微光学器件</w:t>
            </w:r>
          </w:p>
        </w:tc>
        <w:tc>
          <w:tcPr>
            <w:tcW w:w="1085"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刘丰</w:t>
            </w:r>
          </w:p>
        </w:tc>
        <w:tc>
          <w:tcPr>
            <w:tcW w:w="2919" w:type="dxa"/>
            <w:noWrap w:val="0"/>
            <w:vAlign w:val="bottom"/>
          </w:tcPr>
          <w:p>
            <w:pPr>
              <w:spacing w:line="240" w:lineRule="auto"/>
              <w:jc w:val="center"/>
              <w:rPr>
                <w:rFonts w:hint="eastAsia" w:ascii="Times New Roman" w:hAnsi="Times New Roman" w:eastAsia="仿宋_GB2312" w:cs="Times New Roman"/>
                <w:color w:val="0000FF"/>
                <w:sz w:val="21"/>
                <w:szCs w:val="21"/>
                <w:lang w:val="en-US" w:eastAsia="zh-CN"/>
              </w:rPr>
            </w:pPr>
            <w:r>
              <w:rPr>
                <w:rFonts w:hint="eastAsia" w:ascii="Times New Roman" w:hAnsi="Times New Roman" w:eastAsia="仿宋_GB2312" w:cs="Times New Roman"/>
                <w:color w:val="0000FF"/>
                <w:sz w:val="21"/>
                <w:szCs w:val="21"/>
                <w:lang w:val="en-US" w:eastAsia="zh-CN"/>
              </w:rPr>
              <w:t>西北工业大学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eastAsia" w:ascii="仿宋_GB2312" w:eastAsia="仿宋_GB2312" w:cs="Times New Roman"/>
                <w:kern w:val="2"/>
                <w:sz w:val="21"/>
                <w:szCs w:val="21"/>
                <w:lang w:val="en-US" w:eastAsia="zh-CN" w:bidi="ar-SA"/>
              </w:rPr>
            </w:pPr>
            <w:r>
              <w:rPr>
                <w:rFonts w:hint="eastAsia" w:ascii="仿宋_GB2312" w:eastAsia="仿宋_GB2312" w:cs="Times New Roman"/>
                <w:sz w:val="21"/>
                <w:szCs w:val="21"/>
              </w:rPr>
              <w:t>12</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Ω形光纤生物传感器一步、快速检测海鲜表面新冠病毒的研究</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罗泽伟</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ascii="仿宋_GB2312" w:eastAsia="仿宋_GB2312" w:cs="Times New Roman"/>
                <w:kern w:val="2"/>
                <w:sz w:val="21"/>
                <w:szCs w:val="21"/>
                <w:lang w:val="en-US" w:eastAsia="zh-CN" w:bidi="ar-SA"/>
              </w:rPr>
            </w:pPr>
            <w:r>
              <w:rPr>
                <w:rFonts w:hint="eastAsia" w:ascii="仿宋_GB2312" w:eastAsia="仿宋_GB2312" w:cs="Times New Roman"/>
                <w:sz w:val="21"/>
                <w:szCs w:val="21"/>
              </w:rPr>
              <w:t>13</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非厄米拓扑光子晶格中的局域化</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王浩浩</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ascii="仿宋_GB2312" w:eastAsia="仿宋_GB2312" w:cs="Times New Roman"/>
                <w:kern w:val="2"/>
                <w:sz w:val="21"/>
                <w:szCs w:val="21"/>
                <w:lang w:val="en-US" w:eastAsia="zh-CN" w:bidi="ar-SA"/>
              </w:rPr>
            </w:pPr>
            <w:r>
              <w:rPr>
                <w:rFonts w:hint="eastAsia" w:ascii="仿宋_GB2312" w:eastAsia="仿宋_GB2312" w:cs="Times New Roman"/>
                <w:sz w:val="21"/>
                <w:szCs w:val="21"/>
              </w:rPr>
              <w:t>14</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纳米颗粒增强激光诱导击穿光谱的等离子体研究</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姚雅倩</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kern w:val="2"/>
                <w:sz w:val="21"/>
                <w:szCs w:val="21"/>
                <w:lang w:val="en-US" w:eastAsia="zh-CN" w:bidi="ar-SA"/>
              </w:rPr>
            </w:pPr>
            <w:r>
              <w:rPr>
                <w:rFonts w:hint="eastAsia" w:ascii="仿宋_GB2312" w:eastAsia="仿宋_GB2312" w:cs="Times New Roman"/>
                <w:sz w:val="21"/>
                <w:szCs w:val="21"/>
                <w:lang w:val="en-US" w:eastAsia="zh-CN"/>
              </w:rPr>
              <w:t>15</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非厄米合成光子晶格中的光局域研究</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张治青</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kern w:val="2"/>
                <w:sz w:val="21"/>
                <w:szCs w:val="21"/>
                <w:lang w:val="en-US" w:eastAsia="zh-CN" w:bidi="ar-SA"/>
              </w:rPr>
            </w:pPr>
            <w:r>
              <w:rPr>
                <w:rFonts w:hint="eastAsia" w:ascii="仿宋_GB2312" w:eastAsia="仿宋_GB2312" w:cs="Times New Roman"/>
                <w:sz w:val="21"/>
                <w:szCs w:val="21"/>
                <w:lang w:val="en-US" w:eastAsia="zh-CN"/>
              </w:rPr>
              <w:t>16</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大气压辉光放电降解番红花红T染料废水的光谱研究</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高爱华</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kern w:val="2"/>
                <w:sz w:val="21"/>
                <w:szCs w:val="21"/>
                <w:lang w:val="en-US" w:eastAsia="zh-CN" w:bidi="ar-SA"/>
              </w:rPr>
            </w:pPr>
            <w:r>
              <w:rPr>
                <w:rFonts w:hint="eastAsia" w:ascii="仿宋_GB2312" w:eastAsia="仿宋_GB2312" w:cs="Times New Roman"/>
                <w:sz w:val="21"/>
                <w:szCs w:val="21"/>
                <w:lang w:val="en-US" w:eastAsia="zh-CN"/>
              </w:rPr>
              <w:t>17</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 xml:space="preserve">Comparing Acid Red B Dye Decolorization by Glow and Spark Discharge Plasma in Atmospheric Pressure Air </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高爱华</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kern w:val="2"/>
                <w:sz w:val="21"/>
                <w:szCs w:val="21"/>
                <w:lang w:val="en-US" w:eastAsia="zh-CN" w:bidi="ar-SA"/>
              </w:rPr>
            </w:pPr>
            <w:r>
              <w:rPr>
                <w:rFonts w:hint="eastAsia" w:ascii="仿宋_GB2312" w:eastAsia="仿宋_GB2312" w:cs="Times New Roman"/>
                <w:sz w:val="21"/>
                <w:szCs w:val="21"/>
                <w:lang w:val="en-US" w:eastAsia="zh-CN"/>
              </w:rPr>
              <w:t>18</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非厄米系统的耦合模理论</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王元旦</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kern w:val="2"/>
                <w:sz w:val="21"/>
                <w:szCs w:val="21"/>
                <w:lang w:val="en-US" w:eastAsia="zh-CN" w:bidi="ar-SA"/>
              </w:rPr>
            </w:pPr>
            <w:r>
              <w:rPr>
                <w:rFonts w:hint="eastAsia" w:ascii="仿宋_GB2312" w:eastAsia="仿宋_GB2312" w:cs="Times New Roman"/>
                <w:sz w:val="21"/>
                <w:szCs w:val="21"/>
                <w:lang w:val="en-US" w:eastAsia="zh-CN"/>
              </w:rPr>
              <w:t>19</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LIBS光谱数据定性定量分析方法的研究进展</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 何   藩</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kern w:val="2"/>
                <w:sz w:val="21"/>
                <w:szCs w:val="21"/>
                <w:lang w:val="en-US" w:eastAsia="zh-CN" w:bidi="ar-SA"/>
              </w:rPr>
            </w:pPr>
            <w:r>
              <w:rPr>
                <w:rFonts w:hint="eastAsia" w:ascii="仿宋_GB2312" w:eastAsia="仿宋_GB2312" w:cs="Times New Roman"/>
                <w:sz w:val="21"/>
                <w:szCs w:val="21"/>
                <w:lang w:val="en-US" w:eastAsia="zh-CN"/>
              </w:rPr>
              <w:t>20</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衍射光学元件</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温芝希</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kern w:val="2"/>
                <w:sz w:val="21"/>
                <w:szCs w:val="21"/>
                <w:lang w:val="en-US" w:eastAsia="zh-CN" w:bidi="ar-SA"/>
              </w:rPr>
            </w:pPr>
            <w:r>
              <w:rPr>
                <w:rFonts w:hint="eastAsia" w:ascii="仿宋_GB2312" w:eastAsia="仿宋_GB2312" w:cs="Times New Roman"/>
                <w:sz w:val="21"/>
                <w:szCs w:val="21"/>
                <w:lang w:val="en-US" w:eastAsia="zh-CN"/>
              </w:rPr>
              <w:t>21</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可调谐单频光纤激光器</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 高天香</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kern w:val="2"/>
                <w:sz w:val="21"/>
                <w:szCs w:val="21"/>
                <w:lang w:val="en-US" w:eastAsia="zh-CN" w:bidi="ar-SA"/>
              </w:rPr>
            </w:pPr>
            <w:r>
              <w:rPr>
                <w:rFonts w:hint="eastAsia" w:ascii="仿宋_GB2312" w:eastAsia="仿宋_GB2312" w:cs="Times New Roman"/>
                <w:sz w:val="21"/>
                <w:szCs w:val="21"/>
                <w:lang w:val="en-US" w:eastAsia="zh-CN"/>
              </w:rPr>
              <w:t>22</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硫气氛对Sb</w:t>
            </w:r>
            <w:r>
              <w:rPr>
                <w:rFonts w:hint="eastAsia" w:ascii="Times New Roman" w:hAnsi="Times New Roman" w:eastAsia="仿宋_GB2312" w:cs="Times New Roman"/>
                <w:color w:val="0000FF"/>
                <w:sz w:val="21"/>
                <w:szCs w:val="21"/>
                <w:vertAlign w:val="subscript"/>
                <w:lang w:val="en-US" w:eastAsia="zh-CN"/>
              </w:rPr>
              <w:t>2</w:t>
            </w:r>
            <w:r>
              <w:rPr>
                <w:rFonts w:hint="eastAsia" w:ascii="Times New Roman" w:hAnsi="Times New Roman" w:eastAsia="仿宋_GB2312" w:cs="Times New Roman"/>
                <w:color w:val="0000FF"/>
                <w:sz w:val="21"/>
                <w:szCs w:val="21"/>
                <w:lang w:val="en-US" w:eastAsia="zh-CN"/>
              </w:rPr>
              <w:t>Se</w:t>
            </w:r>
            <w:r>
              <w:rPr>
                <w:rFonts w:hint="eastAsia" w:ascii="Times New Roman" w:hAnsi="Times New Roman" w:eastAsia="仿宋_GB2312" w:cs="Times New Roman"/>
                <w:color w:val="0000FF"/>
                <w:sz w:val="21"/>
                <w:szCs w:val="21"/>
                <w:vertAlign w:val="subscript"/>
                <w:lang w:val="en-US" w:eastAsia="zh-CN"/>
              </w:rPr>
              <w:t>3</w:t>
            </w:r>
            <w:r>
              <w:rPr>
                <w:rFonts w:hint="eastAsia" w:ascii="Times New Roman" w:hAnsi="Times New Roman" w:eastAsia="仿宋_GB2312" w:cs="Times New Roman"/>
                <w:color w:val="0000FF"/>
                <w:sz w:val="21"/>
                <w:szCs w:val="21"/>
                <w:lang w:val="en-US" w:eastAsia="zh-CN"/>
              </w:rPr>
              <w:t>光阴极光电化学性能的影响及机理研究</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成宇飞</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kern w:val="2"/>
                <w:sz w:val="21"/>
                <w:szCs w:val="21"/>
                <w:lang w:val="en-US" w:eastAsia="zh-CN" w:bidi="ar-SA"/>
              </w:rPr>
            </w:pPr>
            <w:r>
              <w:rPr>
                <w:rFonts w:hint="eastAsia" w:ascii="仿宋_GB2312" w:eastAsia="仿宋_GB2312" w:cs="Times New Roman"/>
                <w:sz w:val="21"/>
                <w:szCs w:val="21"/>
                <w:lang w:val="en-US" w:eastAsia="zh-CN"/>
              </w:rPr>
              <w:t>23</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铟掺杂Sb</w:t>
            </w:r>
            <w:r>
              <w:rPr>
                <w:rFonts w:hint="eastAsia" w:ascii="Times New Roman" w:hAnsi="Times New Roman" w:eastAsia="仿宋_GB2312" w:cs="Times New Roman"/>
                <w:color w:val="0000FF"/>
                <w:sz w:val="21"/>
                <w:szCs w:val="21"/>
                <w:vertAlign w:val="subscript"/>
                <w:lang w:val="en-US" w:eastAsia="zh-CN"/>
              </w:rPr>
              <w:t>2</w:t>
            </w:r>
            <w:r>
              <w:rPr>
                <w:rFonts w:hint="eastAsia" w:ascii="Times New Roman" w:hAnsi="Times New Roman" w:eastAsia="仿宋_GB2312" w:cs="Times New Roman"/>
                <w:color w:val="0000FF"/>
                <w:sz w:val="21"/>
                <w:szCs w:val="21"/>
                <w:lang w:val="en-US" w:eastAsia="zh-CN"/>
              </w:rPr>
              <w:t>S</w:t>
            </w:r>
            <w:r>
              <w:rPr>
                <w:rFonts w:hint="eastAsia" w:ascii="Times New Roman" w:hAnsi="Times New Roman" w:eastAsia="仿宋_GB2312" w:cs="Times New Roman"/>
                <w:color w:val="0000FF"/>
                <w:sz w:val="21"/>
                <w:szCs w:val="21"/>
                <w:vertAlign w:val="subscript"/>
                <w:lang w:val="en-US" w:eastAsia="zh-CN"/>
              </w:rPr>
              <w:t>3</w:t>
            </w:r>
            <w:r>
              <w:rPr>
                <w:rFonts w:hint="eastAsia" w:ascii="Times New Roman" w:hAnsi="Times New Roman" w:eastAsia="仿宋_GB2312" w:cs="Times New Roman"/>
                <w:color w:val="0000FF"/>
                <w:sz w:val="21"/>
                <w:szCs w:val="21"/>
                <w:lang w:val="en-US" w:eastAsia="zh-CN"/>
              </w:rPr>
              <w:t>光电极的制备及其光电化学性能的研究</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赵俊峰</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kern w:val="2"/>
                <w:sz w:val="21"/>
                <w:szCs w:val="21"/>
                <w:lang w:val="en-US" w:eastAsia="zh-CN" w:bidi="ar-SA"/>
              </w:rPr>
            </w:pPr>
            <w:r>
              <w:rPr>
                <w:rFonts w:hint="eastAsia" w:ascii="仿宋_GB2312" w:eastAsia="仿宋_GB2312" w:cs="Times New Roman"/>
                <w:sz w:val="21"/>
                <w:szCs w:val="21"/>
                <w:lang w:val="en-US" w:eastAsia="zh-CN"/>
              </w:rPr>
              <w:t>24</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SnS纳米片光电极的制备及其导电性能的调控</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张文婉</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kern w:val="2"/>
                <w:sz w:val="21"/>
                <w:szCs w:val="21"/>
                <w:lang w:val="en-US" w:eastAsia="zh-CN" w:bidi="ar-SA"/>
              </w:rPr>
            </w:pPr>
            <w:r>
              <w:rPr>
                <w:rFonts w:hint="eastAsia" w:ascii="仿宋_GB2312" w:eastAsia="仿宋_GB2312" w:cs="Times New Roman"/>
                <w:sz w:val="21"/>
                <w:szCs w:val="21"/>
                <w:lang w:val="en-US" w:eastAsia="zh-CN"/>
              </w:rPr>
              <w:t>25</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中科微星光电科技有限公司宣传</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马文韬</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中科微星光电科技有限公司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kern w:val="2"/>
                <w:sz w:val="21"/>
                <w:szCs w:val="21"/>
                <w:lang w:val="en-US" w:eastAsia="zh-CN" w:bidi="ar-SA"/>
              </w:rPr>
            </w:pPr>
            <w:r>
              <w:rPr>
                <w:rFonts w:hint="eastAsia" w:ascii="仿宋_GB2312" w:eastAsia="仿宋_GB2312" w:cs="Times New Roman"/>
                <w:sz w:val="21"/>
                <w:szCs w:val="21"/>
                <w:lang w:val="en-US" w:eastAsia="zh-CN"/>
              </w:rPr>
              <w:t>26</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上海昊量光电设备有限公司宣传</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王亮</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上海昊量光电设备有限公司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kern w:val="2"/>
                <w:sz w:val="21"/>
                <w:szCs w:val="21"/>
                <w:lang w:val="en-US" w:eastAsia="zh-CN" w:bidi="ar-SA"/>
              </w:rPr>
            </w:pPr>
            <w:r>
              <w:rPr>
                <w:rFonts w:hint="eastAsia" w:ascii="仿宋_GB2312" w:eastAsia="仿宋_GB2312" w:cs="Times New Roman"/>
                <w:sz w:val="21"/>
                <w:szCs w:val="21"/>
                <w:lang w:val="en-US" w:eastAsia="zh-CN"/>
              </w:rPr>
              <w:t>27</w:t>
            </w: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西安摘星光电科技有限公司宣传</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田星</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西安摘星光电科技有限公司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vAlign w:val="center"/>
          </w:tcPr>
          <w:p>
            <w:pPr>
              <w:spacing w:line="240" w:lineRule="auto"/>
              <w:jc w:val="center"/>
              <w:rPr>
                <w:rFonts w:hint="default" w:ascii="仿宋_GB2312" w:eastAsia="仿宋_GB2312" w:cs="Times New Roman"/>
                <w:sz w:val="21"/>
                <w:szCs w:val="21"/>
                <w:lang w:val="en-US" w:eastAsia="zh-CN"/>
              </w:rPr>
            </w:pPr>
          </w:p>
        </w:tc>
        <w:tc>
          <w:tcPr>
            <w:tcW w:w="8491"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科艺仪器宣传</w:t>
            </w:r>
          </w:p>
        </w:tc>
        <w:tc>
          <w:tcPr>
            <w:tcW w:w="1085"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翟超</w:t>
            </w:r>
          </w:p>
        </w:tc>
        <w:tc>
          <w:tcPr>
            <w:tcW w:w="2919" w:type="dxa"/>
            <w:noWrap w:val="0"/>
            <w:vAlign w:val="bottom"/>
          </w:tcPr>
          <w:p>
            <w:pPr>
              <w:spacing w:line="240" w:lineRule="auto"/>
              <w:jc w:val="center"/>
              <w:rPr>
                <w:rFonts w:hint="eastAsia" w:ascii="Times New Roman" w:hAnsi="Times New Roman" w:eastAsia="仿宋_GB2312" w:cs="Times New Roman"/>
                <w:color w:val="0000FF"/>
                <w:kern w:val="2"/>
                <w:sz w:val="21"/>
                <w:szCs w:val="21"/>
                <w:lang w:val="en-US" w:eastAsia="zh-CN" w:bidi="ar-SA"/>
              </w:rPr>
            </w:pPr>
            <w:r>
              <w:rPr>
                <w:rFonts w:hint="eastAsia" w:ascii="Times New Roman" w:hAnsi="Times New Roman" w:eastAsia="仿宋_GB2312" w:cs="Times New Roman"/>
                <w:color w:val="0000FF"/>
                <w:sz w:val="21"/>
                <w:szCs w:val="21"/>
                <w:lang w:val="en-US" w:eastAsia="zh-CN"/>
              </w:rPr>
              <w:t>科艺仪器</w:t>
            </w:r>
          </w:p>
        </w:tc>
      </w:tr>
    </w:tbl>
    <w:p>
      <w:r>
        <w:br w:type="textWrapping"/>
      </w:r>
    </w:p>
    <w:p>
      <w:pPr>
        <w:pStyle w:val="9"/>
        <w:tabs>
          <w:tab w:val="right" w:leader="dot" w:pos="9070"/>
        </w:tabs>
        <w:jc w:val="center"/>
        <w:rPr>
          <w:rFonts w:hint="eastAsia"/>
          <w:sz w:val="44"/>
          <w:szCs w:val="44"/>
          <w:lang w:val="en-US" w:eastAsia="zh-CN"/>
        </w:rPr>
      </w:pPr>
      <w:r>
        <w:rPr>
          <w:rFonts w:hint="eastAsia"/>
          <w:sz w:val="44"/>
          <w:szCs w:val="44"/>
          <w:lang w:val="en-US" w:eastAsia="zh-CN"/>
        </w:rPr>
        <w:t>赞助企业海报展览</w:t>
      </w:r>
    </w:p>
    <w:p/>
    <w:tbl>
      <w:tblPr>
        <w:tblStyle w:val="12"/>
        <w:tblW w:w="13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7545"/>
        <w:gridCol w:w="4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center"/>
          </w:tcPr>
          <w:p>
            <w:pPr>
              <w:jc w:val="center"/>
              <w:rPr>
                <w:rFonts w:hint="eastAsia" w:ascii="黑体" w:hAnsi="黑体" w:eastAsia="黑体"/>
                <w:sz w:val="24"/>
                <w:szCs w:val="24"/>
                <w:lang w:val="en-US" w:eastAsia="zh-CN"/>
              </w:rPr>
            </w:pPr>
            <w:r>
              <w:rPr>
                <w:rFonts w:hint="eastAsia" w:ascii="黑体" w:hAnsi="黑体" w:eastAsia="黑体"/>
                <w:sz w:val="24"/>
                <w:szCs w:val="24"/>
                <w:lang w:val="en-US" w:eastAsia="zh-CN"/>
              </w:rPr>
              <w:t>序号</w:t>
            </w:r>
          </w:p>
        </w:tc>
        <w:tc>
          <w:tcPr>
            <w:tcW w:w="7545" w:type="dxa"/>
            <w:vAlign w:val="center"/>
          </w:tcPr>
          <w:p>
            <w:pPr>
              <w:jc w:val="center"/>
              <w:rPr>
                <w:rFonts w:hint="eastAsia" w:ascii="黑体" w:hAnsi="黑体" w:eastAsia="黑体"/>
                <w:sz w:val="24"/>
                <w:szCs w:val="24"/>
                <w:lang w:val="en-US" w:eastAsia="zh-CN"/>
              </w:rPr>
            </w:pPr>
            <w:r>
              <w:rPr>
                <w:rFonts w:hint="eastAsia" w:ascii="黑体" w:hAnsi="黑体" w:eastAsia="黑体"/>
                <w:sz w:val="24"/>
                <w:szCs w:val="24"/>
                <w:lang w:val="en-US" w:eastAsia="zh-CN"/>
              </w:rPr>
              <w:t>张贴报告名称</w:t>
            </w:r>
          </w:p>
        </w:tc>
        <w:tc>
          <w:tcPr>
            <w:tcW w:w="4950" w:type="dxa"/>
            <w:vAlign w:val="center"/>
          </w:tcPr>
          <w:p>
            <w:pPr>
              <w:jc w:val="center"/>
              <w:rPr>
                <w:rFonts w:hint="eastAsia" w:ascii="黑体" w:hAnsi="黑体" w:eastAsia="黑体"/>
                <w:sz w:val="24"/>
                <w:szCs w:val="24"/>
                <w:lang w:val="en-US" w:eastAsia="zh-CN"/>
              </w:rPr>
            </w:pPr>
            <w:r>
              <w:rPr>
                <w:rFonts w:hint="eastAsia" w:ascii="黑体" w:hAnsi="黑体" w:eastAsia="黑体"/>
                <w:sz w:val="24"/>
                <w:szCs w:val="24"/>
                <w:lang w:val="en-US" w:eastAsia="zh-CN"/>
              </w:rPr>
              <w:t>赞助企业名称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center"/>
          </w:tcPr>
          <w:p>
            <w:pPr>
              <w:jc w:val="center"/>
              <w:rPr>
                <w:rFonts w:hint="eastAsia" w:ascii="仿宋_GB2312" w:eastAsia="仿宋_GB2312"/>
                <w:sz w:val="24"/>
                <w:szCs w:val="24"/>
              </w:rPr>
            </w:pPr>
            <w:r>
              <w:rPr>
                <w:rFonts w:hint="eastAsia" w:ascii="仿宋_GB2312" w:eastAsia="仿宋_GB2312"/>
                <w:sz w:val="24"/>
                <w:szCs w:val="24"/>
              </w:rPr>
              <w:t>1</w:t>
            </w:r>
          </w:p>
        </w:tc>
        <w:tc>
          <w:tcPr>
            <w:tcW w:w="7545" w:type="dxa"/>
            <w:vAlign w:val="center"/>
          </w:tcPr>
          <w:p>
            <w:pPr>
              <w:jc w:val="center"/>
              <w:rPr>
                <w:rFonts w:hint="eastAsia" w:ascii="仿宋_GB2312" w:eastAsia="仿宋_GB2312"/>
                <w:color w:val="0000FF"/>
                <w:sz w:val="24"/>
                <w:szCs w:val="24"/>
                <w:lang w:val="en-US"/>
              </w:rPr>
            </w:pPr>
            <w:r>
              <w:rPr>
                <w:rFonts w:hint="eastAsia" w:ascii="黑体" w:hAnsi="黑体" w:eastAsia="黑体"/>
                <w:sz w:val="24"/>
                <w:szCs w:val="24"/>
                <w:lang w:val="en-US" w:eastAsia="zh-CN"/>
              </w:rPr>
              <w:t>西安摘星光电科技有限公司企业宣介</w:t>
            </w:r>
          </w:p>
        </w:tc>
        <w:tc>
          <w:tcPr>
            <w:tcW w:w="4950" w:type="dxa"/>
            <w:vAlign w:val="center"/>
          </w:tcPr>
          <w:p>
            <w:pPr>
              <w:jc w:val="center"/>
              <w:rPr>
                <w:rFonts w:hint="eastAsia" w:eastAsia="宋体"/>
                <w:sz w:val="24"/>
                <w:szCs w:val="24"/>
                <w:lang w:val="en-US" w:eastAsia="zh-CN"/>
              </w:rPr>
            </w:pPr>
            <w:r>
              <w:rPr>
                <w:rFonts w:hint="eastAsia" w:ascii="黑体" w:hAnsi="黑体" w:eastAsia="黑体"/>
                <w:sz w:val="24"/>
                <w:szCs w:val="24"/>
                <w:lang w:val="en-US" w:eastAsia="zh-CN"/>
              </w:rPr>
              <w:t>西安摘星光电科技有限公司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center"/>
          </w:tcPr>
          <w:p>
            <w:pPr>
              <w:jc w:val="center"/>
              <w:rPr>
                <w:rFonts w:hint="eastAsia" w:ascii="仿宋_GB2312" w:eastAsia="仿宋_GB2312"/>
                <w:sz w:val="24"/>
                <w:szCs w:val="24"/>
              </w:rPr>
            </w:pPr>
            <w:r>
              <w:rPr>
                <w:rFonts w:hint="eastAsia" w:ascii="仿宋_GB2312" w:eastAsia="仿宋_GB2312"/>
                <w:sz w:val="24"/>
                <w:szCs w:val="24"/>
              </w:rPr>
              <w:t>2</w:t>
            </w:r>
          </w:p>
        </w:tc>
        <w:tc>
          <w:tcPr>
            <w:tcW w:w="7545" w:type="dxa"/>
            <w:vAlign w:val="center"/>
          </w:tcPr>
          <w:p>
            <w:pPr>
              <w:jc w:val="center"/>
              <w:rPr>
                <w:rFonts w:hint="eastAsia" w:ascii="仿宋_GB2312" w:eastAsia="黑体"/>
                <w:color w:val="0000FF"/>
                <w:sz w:val="24"/>
                <w:szCs w:val="24"/>
                <w:lang w:val="en-US" w:eastAsia="zh-CN"/>
              </w:rPr>
            </w:pPr>
            <w:r>
              <w:rPr>
                <w:rFonts w:hint="eastAsia" w:ascii="黑体" w:hAnsi="黑体" w:eastAsia="黑体" w:cs="宋体"/>
                <w:color w:val="000000"/>
                <w:kern w:val="0"/>
                <w:sz w:val="24"/>
                <w:szCs w:val="24"/>
                <w:lang w:val="en-US" w:eastAsia="zh-CN"/>
              </w:rPr>
              <w:t>中科微星光电科技有限公司企业宣介</w:t>
            </w:r>
          </w:p>
        </w:tc>
        <w:tc>
          <w:tcPr>
            <w:tcW w:w="4950" w:type="dxa"/>
            <w:vAlign w:val="center"/>
          </w:tcPr>
          <w:p>
            <w:pPr>
              <w:jc w:val="center"/>
              <w:rPr>
                <w:rFonts w:hint="eastAsia" w:eastAsia="宋体"/>
                <w:sz w:val="24"/>
                <w:szCs w:val="24"/>
                <w:lang w:val="en-US" w:eastAsia="zh-CN"/>
              </w:rPr>
            </w:pPr>
            <w:r>
              <w:rPr>
                <w:rFonts w:hint="eastAsia" w:ascii="黑体" w:hAnsi="黑体" w:eastAsia="黑体" w:cs="宋体"/>
                <w:color w:val="000000"/>
                <w:kern w:val="0"/>
                <w:sz w:val="24"/>
                <w:szCs w:val="24"/>
                <w:lang w:val="en-US" w:eastAsia="zh-CN"/>
              </w:rPr>
              <w:t>中科微星光电科技有限公司</w:t>
            </w:r>
            <w:r>
              <w:rPr>
                <w:rFonts w:hint="eastAsia" w:ascii="仿宋_GB2312" w:eastAsia="仿宋_GB2312"/>
                <w:color w:val="0000FF"/>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center"/>
          </w:tcPr>
          <w:p>
            <w:pPr>
              <w:jc w:val="center"/>
              <w:rPr>
                <w:rFonts w:hint="eastAsia" w:ascii="仿宋_GB2312" w:eastAsia="仿宋_GB2312"/>
                <w:sz w:val="24"/>
                <w:szCs w:val="24"/>
              </w:rPr>
            </w:pPr>
            <w:r>
              <w:rPr>
                <w:rFonts w:hint="eastAsia" w:ascii="仿宋_GB2312" w:eastAsia="仿宋_GB2312"/>
                <w:sz w:val="24"/>
                <w:szCs w:val="24"/>
              </w:rPr>
              <w:t>3</w:t>
            </w:r>
          </w:p>
        </w:tc>
        <w:tc>
          <w:tcPr>
            <w:tcW w:w="7545" w:type="dxa"/>
            <w:vAlign w:val="center"/>
          </w:tcPr>
          <w:p>
            <w:pPr>
              <w:jc w:val="center"/>
              <w:rPr>
                <w:rFonts w:hint="eastAsia" w:ascii="仿宋_GB2312" w:eastAsia="仿宋_GB2312"/>
                <w:color w:val="0000FF"/>
                <w:sz w:val="24"/>
                <w:szCs w:val="24"/>
              </w:rPr>
            </w:pPr>
            <w:r>
              <w:rPr>
                <w:rFonts w:ascii="黑体" w:hAnsi="黑体" w:eastAsia="黑体"/>
                <w:sz w:val="24"/>
                <w:szCs w:val="24"/>
              </w:rPr>
              <w:t>科艺仪器</w:t>
            </w:r>
            <w:r>
              <w:rPr>
                <w:rFonts w:hint="eastAsia" w:ascii="黑体" w:hAnsi="黑体" w:eastAsia="黑体"/>
                <w:sz w:val="24"/>
                <w:szCs w:val="24"/>
              </w:rPr>
              <w:t>有限公司</w:t>
            </w:r>
            <w:r>
              <w:rPr>
                <w:rFonts w:ascii="黑体" w:hAnsi="黑体" w:eastAsia="黑体"/>
                <w:sz w:val="24"/>
                <w:szCs w:val="24"/>
              </w:rPr>
              <w:t>(A&amp;P</w:t>
            </w:r>
            <w:r>
              <w:rPr>
                <w:rFonts w:hint="eastAsia" w:ascii="黑体" w:hAnsi="黑体" w:eastAsia="黑体"/>
                <w:sz w:val="24"/>
                <w:szCs w:val="24"/>
                <w:lang w:val="en-US" w:eastAsia="zh-CN"/>
              </w:rPr>
              <w:t xml:space="preserve"> </w:t>
            </w:r>
            <w:r>
              <w:rPr>
                <w:rFonts w:ascii="黑体" w:hAnsi="黑体" w:eastAsia="黑体"/>
                <w:sz w:val="24"/>
                <w:szCs w:val="24"/>
              </w:rPr>
              <w:t>Instrument)</w:t>
            </w:r>
            <w:r>
              <w:rPr>
                <w:rFonts w:hint="eastAsia" w:ascii="仿宋_GB2312" w:eastAsia="仿宋_GB2312"/>
                <w:color w:val="0000FF"/>
                <w:sz w:val="24"/>
                <w:szCs w:val="24"/>
                <w:lang w:val="en-US" w:eastAsia="zh-CN"/>
              </w:rPr>
              <w:t xml:space="preserve"> </w:t>
            </w:r>
            <w:r>
              <w:rPr>
                <w:rFonts w:hint="eastAsia" w:ascii="黑体" w:hAnsi="黑体" w:eastAsia="黑体"/>
                <w:sz w:val="24"/>
                <w:szCs w:val="24"/>
                <w:lang w:val="en-US" w:eastAsia="zh-CN"/>
              </w:rPr>
              <w:t>企业宣介</w:t>
            </w:r>
          </w:p>
        </w:tc>
        <w:tc>
          <w:tcPr>
            <w:tcW w:w="4950" w:type="dxa"/>
            <w:vAlign w:val="center"/>
          </w:tcPr>
          <w:p>
            <w:pPr>
              <w:jc w:val="center"/>
              <w:rPr>
                <w:rFonts w:hint="eastAsia" w:eastAsia="宋体"/>
                <w:sz w:val="24"/>
                <w:szCs w:val="24"/>
                <w:lang w:val="en-US" w:eastAsia="zh-CN"/>
              </w:rPr>
            </w:pPr>
            <w:r>
              <w:rPr>
                <w:rFonts w:ascii="黑体" w:hAnsi="黑体" w:eastAsia="黑体"/>
                <w:sz w:val="24"/>
                <w:szCs w:val="24"/>
              </w:rPr>
              <w:t>科艺仪器</w:t>
            </w:r>
            <w:r>
              <w:rPr>
                <w:rFonts w:hint="eastAsia" w:ascii="黑体" w:hAnsi="黑体" w:eastAsia="黑体"/>
                <w:sz w:val="24"/>
                <w:szCs w:val="24"/>
              </w:rPr>
              <w:t>有限公司</w:t>
            </w:r>
            <w:r>
              <w:rPr>
                <w:rFonts w:ascii="黑体" w:hAnsi="黑体" w:eastAsia="黑体"/>
                <w:sz w:val="24"/>
                <w:szCs w:val="24"/>
              </w:rPr>
              <w:t>(A&amp;P</w:t>
            </w:r>
            <w:r>
              <w:rPr>
                <w:rFonts w:hint="eastAsia" w:ascii="黑体" w:hAnsi="黑体" w:eastAsia="黑体"/>
                <w:sz w:val="24"/>
                <w:szCs w:val="24"/>
                <w:lang w:val="en-US" w:eastAsia="zh-CN"/>
              </w:rPr>
              <w:t xml:space="preserve"> </w:t>
            </w:r>
            <w:r>
              <w:rPr>
                <w:rFonts w:ascii="黑体" w:hAnsi="黑体" w:eastAsia="黑体"/>
                <w:sz w:val="24"/>
                <w:szCs w:val="24"/>
              </w:rPr>
              <w:t>Instrument)</w:t>
            </w:r>
            <w:r>
              <w:rPr>
                <w:rFonts w:hint="eastAsia" w:ascii="仿宋_GB2312" w:eastAsia="仿宋_GB2312"/>
                <w:color w:val="0000FF"/>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center"/>
          </w:tcPr>
          <w:p>
            <w:pPr>
              <w:jc w:val="center"/>
              <w:rPr>
                <w:rFonts w:hint="eastAsia" w:ascii="仿宋_GB2312" w:eastAsia="仿宋_GB2312"/>
                <w:sz w:val="24"/>
                <w:szCs w:val="24"/>
              </w:rPr>
            </w:pPr>
            <w:r>
              <w:rPr>
                <w:rFonts w:hint="eastAsia" w:ascii="仿宋_GB2312" w:eastAsia="仿宋_GB2312"/>
                <w:sz w:val="24"/>
                <w:szCs w:val="24"/>
              </w:rPr>
              <w:t>4</w:t>
            </w:r>
          </w:p>
        </w:tc>
        <w:tc>
          <w:tcPr>
            <w:tcW w:w="7545" w:type="dxa"/>
            <w:vAlign w:val="center"/>
          </w:tcPr>
          <w:p>
            <w:pPr>
              <w:jc w:val="center"/>
              <w:rPr>
                <w:rFonts w:hint="eastAsia" w:ascii="仿宋_GB2312" w:hAnsi="Calibri" w:eastAsia="仿宋_GB2312" w:cs="Times New Roman"/>
                <w:color w:val="0000FF"/>
                <w:kern w:val="2"/>
                <w:sz w:val="24"/>
                <w:szCs w:val="24"/>
                <w:lang w:val="en-US" w:eastAsia="zh-CN" w:bidi="ar-SA"/>
              </w:rPr>
            </w:pPr>
            <w:r>
              <w:rPr>
                <w:rFonts w:hint="eastAsia" w:ascii="黑体" w:hAnsi="黑体" w:eastAsia="黑体"/>
                <w:sz w:val="24"/>
                <w:szCs w:val="24"/>
                <w:lang w:val="en-US" w:eastAsia="zh-CN"/>
              </w:rPr>
              <w:fldChar w:fldCharType="begin"/>
            </w:r>
            <w:r>
              <w:rPr>
                <w:rFonts w:hint="eastAsia" w:ascii="黑体" w:hAnsi="黑体" w:eastAsia="黑体"/>
                <w:sz w:val="24"/>
                <w:szCs w:val="24"/>
                <w:lang w:val="en-US" w:eastAsia="zh-CN"/>
              </w:rPr>
              <w:instrText xml:space="preserve"> HYPERLINK "http://www.baidu.com/link?url=Mo24KkijfMscz-DEI5cI6wx8VdiR5E-q88wzO-MVf1eilgmjikLhILaql92JQ__6" \t "https://www.baidu.com/_blank" </w:instrText>
            </w:r>
            <w:r>
              <w:rPr>
                <w:rFonts w:hint="eastAsia" w:ascii="黑体" w:hAnsi="黑体" w:eastAsia="黑体"/>
                <w:sz w:val="24"/>
                <w:szCs w:val="24"/>
                <w:lang w:val="en-US" w:eastAsia="zh-CN"/>
              </w:rPr>
              <w:fldChar w:fldCharType="separate"/>
            </w:r>
            <w:r>
              <w:rPr>
                <w:rFonts w:hint="eastAsia" w:ascii="黑体" w:hAnsi="黑体" w:eastAsia="黑体"/>
                <w:sz w:val="24"/>
                <w:szCs w:val="24"/>
                <w:lang w:val="en-US" w:eastAsia="zh-CN"/>
              </w:rPr>
              <w:t>上海昊量光电设备有限公司</w:t>
            </w:r>
            <w:r>
              <w:rPr>
                <w:rFonts w:hint="eastAsia" w:ascii="黑体" w:hAnsi="黑体" w:eastAsia="黑体"/>
                <w:sz w:val="24"/>
                <w:szCs w:val="24"/>
                <w:lang w:val="en-US" w:eastAsia="zh-CN"/>
              </w:rPr>
              <w:fldChar w:fldCharType="end"/>
            </w:r>
            <w:r>
              <w:rPr>
                <w:rFonts w:hint="eastAsia" w:ascii="黑体" w:hAnsi="黑体" w:eastAsia="黑体"/>
                <w:sz w:val="24"/>
                <w:szCs w:val="24"/>
                <w:lang w:val="en-US" w:eastAsia="zh-CN"/>
              </w:rPr>
              <w:t>企业宣介</w:t>
            </w:r>
            <w:r>
              <w:rPr>
                <w:rFonts w:hint="eastAsia" w:ascii="仿宋_GB2312" w:eastAsia="仿宋_GB2312"/>
                <w:color w:val="0000FF"/>
                <w:sz w:val="24"/>
                <w:szCs w:val="24"/>
                <w:lang w:val="en-US" w:eastAsia="zh-CN"/>
              </w:rPr>
              <w:t xml:space="preserve"> </w:t>
            </w:r>
          </w:p>
        </w:tc>
        <w:tc>
          <w:tcPr>
            <w:tcW w:w="4950" w:type="dxa"/>
            <w:vAlign w:val="center"/>
          </w:tcPr>
          <w:p>
            <w:pPr>
              <w:jc w:val="center"/>
              <w:rPr>
                <w:rFonts w:hint="eastAsia" w:ascii="Calibri" w:hAnsi="Calibri" w:eastAsia="宋体" w:cs="Times New Roman"/>
                <w:kern w:val="2"/>
                <w:sz w:val="24"/>
                <w:szCs w:val="24"/>
                <w:lang w:val="en-US" w:eastAsia="zh-CN" w:bidi="ar-SA"/>
              </w:rPr>
            </w:pPr>
            <w:r>
              <w:rPr>
                <w:rFonts w:hint="eastAsia" w:ascii="黑体" w:hAnsi="黑体" w:eastAsia="黑体"/>
                <w:sz w:val="24"/>
                <w:szCs w:val="24"/>
                <w:lang w:val="en-US" w:eastAsia="zh-CN"/>
              </w:rPr>
              <w:fldChar w:fldCharType="begin"/>
            </w:r>
            <w:r>
              <w:rPr>
                <w:rFonts w:hint="eastAsia" w:ascii="黑体" w:hAnsi="黑体" w:eastAsia="黑体"/>
                <w:sz w:val="24"/>
                <w:szCs w:val="24"/>
                <w:lang w:val="en-US" w:eastAsia="zh-CN"/>
              </w:rPr>
              <w:instrText xml:space="preserve"> HYPERLINK "http://www.baidu.com/link?url=Mo24KkijfMscz-DEI5cI6wx8VdiR5E-q88wzO-MVf1eilgmjikLhILaql92JQ__6" \t "https://www.baidu.com/_blank" </w:instrText>
            </w:r>
            <w:r>
              <w:rPr>
                <w:rFonts w:hint="eastAsia" w:ascii="黑体" w:hAnsi="黑体" w:eastAsia="黑体"/>
                <w:sz w:val="24"/>
                <w:szCs w:val="24"/>
                <w:lang w:val="en-US" w:eastAsia="zh-CN"/>
              </w:rPr>
              <w:fldChar w:fldCharType="separate"/>
            </w:r>
            <w:r>
              <w:rPr>
                <w:rFonts w:hint="eastAsia" w:ascii="黑体" w:hAnsi="黑体" w:eastAsia="黑体"/>
                <w:sz w:val="24"/>
                <w:szCs w:val="24"/>
                <w:lang w:val="en-US" w:eastAsia="zh-CN"/>
              </w:rPr>
              <w:t>上海昊量光电设备有限公司</w:t>
            </w:r>
            <w:r>
              <w:rPr>
                <w:rFonts w:hint="eastAsia" w:ascii="黑体" w:hAnsi="黑体" w:eastAsia="黑体"/>
                <w:sz w:val="24"/>
                <w:szCs w:val="24"/>
                <w:lang w:val="en-US" w:eastAsia="zh-CN"/>
              </w:rPr>
              <w:fldChar w:fldCharType="end"/>
            </w:r>
            <w:r>
              <w:rPr>
                <w:rFonts w:hint="eastAsia" w:ascii="仿宋_GB2312" w:eastAsia="仿宋_GB2312"/>
                <w:color w:val="0000FF"/>
                <w:sz w:val="24"/>
                <w:szCs w:val="24"/>
                <w:lang w:val="en-US" w:eastAsia="zh-CN"/>
              </w:rPr>
              <w:t xml:space="preserve"> </w:t>
            </w:r>
          </w:p>
        </w:tc>
      </w:tr>
    </w:tbl>
    <w:p>
      <w:pPr>
        <w:sectPr>
          <w:footerReference r:id="rId9" w:type="default"/>
          <w:footerReference r:id="rId10" w:type="even"/>
          <w:pgSz w:w="16838" w:h="11906" w:orient="landscape"/>
          <w:pgMar w:top="1418" w:right="1701" w:bottom="1418" w:left="1134" w:header="1247" w:footer="907" w:gutter="0"/>
          <w:cols w:space="425" w:num="1"/>
          <w:docGrid w:type="lines" w:linePitch="312" w:charSpace="0"/>
        </w:sectPr>
      </w:pPr>
    </w:p>
    <w:p>
      <w:pPr>
        <w:rPr>
          <w:rFonts w:hint="eastAsia"/>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snapToGrid w:val="0"/>
        <w:spacing w:line="360" w:lineRule="auto"/>
        <w:ind w:right="561"/>
        <w:jc w:val="center"/>
        <w:rPr>
          <w:b/>
          <w:sz w:val="52"/>
          <w:szCs w:val="52"/>
        </w:rPr>
      </w:pPr>
      <w:r>
        <w:rPr>
          <w:rFonts w:hint="eastAsia"/>
          <w:b/>
          <w:sz w:val="52"/>
          <w:szCs w:val="52"/>
        </w:rPr>
        <w:t xml:space="preserve"> </w:t>
      </w: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ascii="Calibri" w:hAnsi="Calibri" w:eastAsia="宋体" w:cs="Times New Roman"/>
          <w:b/>
          <w:kern w:val="2"/>
          <w:sz w:val="52"/>
          <w:szCs w:val="52"/>
          <w:lang w:val="en-US" w:eastAsia="zh-CN" w:bidi="ar-SA"/>
        </w:rPr>
      </w:pPr>
      <w:r>
        <w:rPr>
          <w:rFonts w:hint="eastAsia" w:ascii="Calibri" w:hAnsi="Calibri" w:eastAsia="宋体" w:cs="Times New Roman"/>
          <w:b/>
          <w:kern w:val="2"/>
          <w:sz w:val="52"/>
          <w:szCs w:val="52"/>
          <w:lang w:val="en-US" w:eastAsia="zh-CN" w:bidi="ar-SA"/>
        </w:rPr>
        <w:t>第十</w:t>
      </w:r>
      <w:r>
        <w:rPr>
          <w:rFonts w:hint="eastAsia" w:cs="Times New Roman"/>
          <w:b/>
          <w:kern w:val="2"/>
          <w:sz w:val="52"/>
          <w:szCs w:val="52"/>
          <w:lang w:val="en-US" w:eastAsia="zh-CN" w:bidi="ar-SA"/>
        </w:rPr>
        <w:t>七</w:t>
      </w:r>
      <w:r>
        <w:rPr>
          <w:rFonts w:hint="eastAsia" w:ascii="Calibri" w:hAnsi="Calibri" w:eastAsia="宋体" w:cs="Times New Roman"/>
          <w:b/>
          <w:kern w:val="2"/>
          <w:sz w:val="52"/>
          <w:szCs w:val="52"/>
          <w:lang w:val="en-US" w:eastAsia="zh-CN" w:bidi="ar-SA"/>
        </w:rPr>
        <w:t>届学术金秋会议论文摘要集</w:t>
      </w: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sz w:val="30"/>
          <w:szCs w:val="30"/>
          <w:lang w:val="en-US" w:eastAsia="zh-CN"/>
        </w:rPr>
      </w:pPr>
      <w:r>
        <w:rPr>
          <w:rFonts w:hint="eastAsia"/>
          <w:b/>
          <w:sz w:val="30"/>
          <w:szCs w:val="30"/>
        </w:rPr>
        <w:t>西安市激光红外学会</w:t>
      </w:r>
    </w:p>
    <w:p>
      <w:pPr>
        <w:pStyle w:val="9"/>
        <w:tabs>
          <w:tab w:val="right" w:leader="dot" w:pos="9070"/>
        </w:tabs>
        <w:jc w:val="center"/>
        <w:rPr>
          <w:rFonts w:hint="eastAsia"/>
          <w:sz w:val="44"/>
          <w:szCs w:val="44"/>
          <w:lang w:val="en-US" w:eastAsia="zh-CN"/>
        </w:rPr>
      </w:pPr>
    </w:p>
    <w:p>
      <w:pPr>
        <w:pStyle w:val="9"/>
        <w:tabs>
          <w:tab w:val="right" w:leader="dot" w:pos="9070"/>
        </w:tabs>
        <w:jc w:val="center"/>
        <w:rPr>
          <w:rFonts w:hint="eastAsia"/>
          <w:b/>
          <w:sz w:val="30"/>
          <w:szCs w:val="30"/>
        </w:rPr>
      </w:pPr>
      <w:r>
        <w:rPr>
          <w:rFonts w:hint="eastAsia"/>
          <w:b/>
          <w:sz w:val="30"/>
          <w:szCs w:val="30"/>
        </w:rPr>
        <w:t>20</w:t>
      </w:r>
      <w:r>
        <w:rPr>
          <w:rFonts w:hint="eastAsia"/>
          <w:b/>
          <w:sz w:val="30"/>
          <w:szCs w:val="30"/>
          <w:lang w:val="en-US" w:eastAsia="zh-CN"/>
        </w:rPr>
        <w:t>20</w:t>
      </w:r>
      <w:r>
        <w:rPr>
          <w:rFonts w:hint="eastAsia"/>
          <w:b/>
          <w:sz w:val="30"/>
          <w:szCs w:val="30"/>
        </w:rPr>
        <w:t>年1</w:t>
      </w:r>
      <w:r>
        <w:rPr>
          <w:rFonts w:hint="eastAsia"/>
          <w:b/>
          <w:sz w:val="30"/>
          <w:szCs w:val="30"/>
          <w:lang w:val="en-US" w:eastAsia="zh-CN"/>
        </w:rPr>
        <w:t>0</w:t>
      </w:r>
      <w:r>
        <w:rPr>
          <w:rFonts w:hint="eastAsia"/>
          <w:b/>
          <w:sz w:val="30"/>
          <w:szCs w:val="30"/>
        </w:rPr>
        <w:t>月</w:t>
      </w:r>
      <w:r>
        <w:rPr>
          <w:rFonts w:hint="eastAsia"/>
          <w:b/>
          <w:sz w:val="30"/>
          <w:szCs w:val="30"/>
          <w:lang w:val="en-US" w:eastAsia="zh-CN"/>
        </w:rPr>
        <w:t>22</w:t>
      </w:r>
      <w:r>
        <w:rPr>
          <w:rFonts w:hint="eastAsia"/>
          <w:b/>
          <w:sz w:val="30"/>
          <w:szCs w:val="30"/>
        </w:rPr>
        <w:t>日</w:t>
      </w:r>
    </w:p>
    <w:p>
      <w:pPr>
        <w:pStyle w:val="9"/>
        <w:tabs>
          <w:tab w:val="right" w:leader="dot" w:pos="9070"/>
        </w:tabs>
        <w:jc w:val="center"/>
        <w:rPr>
          <w:rFonts w:hint="eastAsia"/>
          <w:sz w:val="44"/>
          <w:szCs w:val="44"/>
          <w:lang w:val="en-US" w:eastAsia="zh-CN"/>
        </w:rPr>
        <w:sectPr>
          <w:headerReference r:id="rId11" w:type="default"/>
          <w:footerReference r:id="rId13" w:type="default"/>
          <w:headerReference r:id="rId12" w:type="even"/>
          <w:footerReference r:id="rId14" w:type="even"/>
          <w:pgSz w:w="11906" w:h="16838"/>
          <w:pgMar w:top="1701" w:right="1418" w:bottom="1134" w:left="1418" w:header="1247" w:footer="907" w:gutter="0"/>
          <w:pgNumType w:fmt="upperRoman"/>
          <w:cols w:space="425" w:num="1"/>
          <w:docGrid w:type="lines" w:linePitch="312" w:charSpace="0"/>
        </w:sectPr>
      </w:pPr>
    </w:p>
    <w:p>
      <w:pPr>
        <w:pStyle w:val="9"/>
        <w:tabs>
          <w:tab w:val="right" w:leader="dot" w:pos="9070"/>
        </w:tabs>
        <w:jc w:val="center"/>
        <w:rPr>
          <w:rFonts w:hint="eastAsia"/>
          <w:sz w:val="44"/>
          <w:szCs w:val="44"/>
          <w:lang w:val="en-US" w:eastAsia="zh-CN"/>
        </w:rPr>
      </w:pPr>
      <w:r>
        <w:rPr>
          <w:rFonts w:hint="eastAsia"/>
          <w:sz w:val="44"/>
          <w:szCs w:val="44"/>
          <w:lang w:val="en-US" w:eastAsia="zh-CN"/>
        </w:rPr>
        <w:t>目录</w:t>
      </w:r>
    </w:p>
    <w:sdt>
      <w:sdtPr>
        <w:rPr>
          <w:rFonts w:ascii="宋体" w:hAnsi="宋体" w:eastAsia="宋体" w:cs="Times New Roman"/>
          <w:kern w:val="2"/>
          <w:sz w:val="21"/>
          <w:szCs w:val="22"/>
          <w:lang w:val="en-US" w:eastAsia="zh-CN" w:bidi="ar-SA"/>
        </w:rPr>
        <w:id w:val="147456843"/>
        <w15:color w:val="DBDBDB"/>
        <w:docPartObj>
          <w:docPartGallery w:val="Table of Contents"/>
          <w:docPartUnique/>
        </w:docPartObj>
      </w:sdtPr>
      <w:sdtEndPr>
        <w:rPr>
          <w:rFonts w:hint="eastAsia" w:ascii="Calibri" w:hAnsi="Calibri" w:eastAsia="宋体" w:cs="Times New Roman"/>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p>
        <w:p>
          <w:pPr>
            <w:pStyle w:val="9"/>
            <w:tabs>
              <w:tab w:val="right" w:leader="dot" w:pos="9070"/>
            </w:tabs>
          </w:pPr>
          <w:r>
            <w:rPr>
              <w:rFonts w:hint="eastAsia"/>
              <w:lang w:val="en-US" w:eastAsia="zh-CN"/>
            </w:rPr>
            <w:fldChar w:fldCharType="begin"/>
          </w:r>
          <w:r>
            <w:rPr>
              <w:rFonts w:hint="eastAsia"/>
              <w:lang w:val="en-US" w:eastAsia="zh-CN"/>
            </w:rPr>
            <w:instrText xml:space="preserve">TOC \o "1-1"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_Toc28095 </w:instrText>
          </w:r>
          <w:r>
            <w:rPr>
              <w:rFonts w:hint="eastAsia"/>
              <w:lang w:val="en-US" w:eastAsia="zh-CN"/>
            </w:rPr>
            <w:fldChar w:fldCharType="separate"/>
          </w:r>
          <w:r>
            <w:rPr>
              <w:rFonts w:hint="eastAsia" w:ascii="黑体" w:eastAsia="黑体"/>
              <w:szCs w:val="32"/>
            </w:rPr>
            <w:t>高分辨率实时超短脉冲时频域测量技术及应用</w:t>
          </w:r>
          <w:r>
            <w:tab/>
          </w:r>
          <w:r>
            <w:fldChar w:fldCharType="begin"/>
          </w:r>
          <w:r>
            <w:instrText xml:space="preserve"> PAGEREF _Toc28095 </w:instrText>
          </w:r>
          <w:r>
            <w:fldChar w:fldCharType="separate"/>
          </w:r>
          <w:r>
            <w:t>1</w:t>
          </w:r>
          <w:r>
            <w:fldChar w:fldCharType="end"/>
          </w:r>
          <w:r>
            <w:rPr>
              <w:rFonts w:hint="eastAsia"/>
              <w:lang w:val="en-US" w:eastAsia="zh-CN"/>
            </w:rPr>
            <w:fldChar w:fldCharType="end"/>
          </w:r>
          <w:bookmarkStart w:id="104" w:name="_GoBack"/>
          <w:bookmarkEnd w:id="104"/>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_Toc30573 </w:instrText>
          </w:r>
          <w:r>
            <w:rPr>
              <w:rFonts w:hint="eastAsia"/>
              <w:lang w:val="en-US" w:eastAsia="zh-CN"/>
            </w:rPr>
            <w:fldChar w:fldCharType="separate"/>
          </w:r>
          <w:r>
            <w:rPr>
              <w:rFonts w:hint="eastAsia" w:ascii="楷体" w:hAnsi="楷体" w:eastAsia="楷体"/>
              <w:szCs w:val="28"/>
            </w:rPr>
            <w:t>孙启兵、王擂然、</w:t>
          </w:r>
          <w:r>
            <w:rPr>
              <w:rFonts w:ascii="楷体" w:hAnsi="楷体" w:eastAsia="楷体"/>
              <w:szCs w:val="28"/>
            </w:rPr>
            <w:t>王国玺、</w:t>
          </w:r>
          <w:r>
            <w:rPr>
              <w:rFonts w:hint="eastAsia" w:ascii="楷体" w:hAnsi="楷体" w:eastAsia="楷体"/>
              <w:szCs w:val="28"/>
            </w:rPr>
            <w:t>张文富、</w:t>
          </w:r>
          <w:r>
            <w:rPr>
              <w:rFonts w:ascii="楷体" w:hAnsi="楷体" w:eastAsia="楷体"/>
              <w:szCs w:val="28"/>
            </w:rPr>
            <w:t>赵卫</w:t>
          </w:r>
          <w:r>
            <w:tab/>
          </w:r>
          <w:r>
            <w:fldChar w:fldCharType="begin"/>
          </w:r>
          <w:r>
            <w:instrText xml:space="preserve"> PAGEREF _Toc30573 </w:instrText>
          </w:r>
          <w:r>
            <w:fldChar w:fldCharType="separate"/>
          </w:r>
          <w:r>
            <w:t>1</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_Toc16467 </w:instrText>
          </w:r>
          <w:r>
            <w:rPr>
              <w:rFonts w:hint="eastAsia"/>
              <w:lang w:val="en-US" w:eastAsia="zh-CN"/>
            </w:rPr>
            <w:fldChar w:fldCharType="separate"/>
          </w:r>
          <w:r>
            <w:rPr>
              <w:rFonts w:hint="eastAsia"/>
              <w:lang w:eastAsia="zh-CN"/>
            </w:rPr>
            <w:t>基于特种光纤的大能量飞秒啁啾脉冲放大系统</w:t>
          </w:r>
          <w:r>
            <w:tab/>
          </w:r>
          <w:r>
            <w:fldChar w:fldCharType="begin"/>
          </w:r>
          <w:r>
            <w:instrText xml:space="preserve"> PAGEREF _Toc16467 </w:instrText>
          </w:r>
          <w:r>
            <w:fldChar w:fldCharType="separate"/>
          </w:r>
          <w:r>
            <w:t>2</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_Toc14271 </w:instrText>
          </w:r>
          <w:r>
            <w:rPr>
              <w:rFonts w:hint="eastAsia"/>
              <w:lang w:val="en-US" w:eastAsia="zh-CN"/>
            </w:rPr>
            <w:fldChar w:fldCharType="separate"/>
          </w:r>
          <w:r>
            <w:rPr>
              <w:rFonts w:hint="eastAsia"/>
            </w:rPr>
            <w:t>李峰 王屹山 赵卫 杨小君 杨洋 李强龙</w:t>
          </w:r>
          <w:r>
            <w:tab/>
          </w:r>
          <w:r>
            <w:fldChar w:fldCharType="begin"/>
          </w:r>
          <w:r>
            <w:instrText xml:space="preserve"> PAGEREF _Toc14271 </w:instrText>
          </w:r>
          <w:r>
            <w:fldChar w:fldCharType="separate"/>
          </w:r>
          <w:r>
            <w:t>2</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_Toc3918 </w:instrText>
          </w:r>
          <w:r>
            <w:rPr>
              <w:rFonts w:hint="eastAsia"/>
              <w:lang w:val="en-US" w:eastAsia="zh-CN"/>
            </w:rPr>
            <w:fldChar w:fldCharType="separate"/>
          </w:r>
          <w:r>
            <w:rPr>
              <w:rFonts w:hint="eastAsia" w:ascii="黑体" w:eastAsia="黑体"/>
              <w:szCs w:val="32"/>
            </w:rPr>
            <w:t>稀土掺杂激光光纤的研究</w:t>
          </w:r>
          <w:r>
            <w:tab/>
          </w:r>
          <w:r>
            <w:fldChar w:fldCharType="begin"/>
          </w:r>
          <w:r>
            <w:instrText xml:space="preserve"> PAGEREF _Toc3918 </w:instrText>
          </w:r>
          <w:r>
            <w:fldChar w:fldCharType="separate"/>
          </w:r>
          <w:r>
            <w:t>3</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_Toc29339 </w:instrText>
          </w:r>
          <w:r>
            <w:rPr>
              <w:rFonts w:hint="eastAsia"/>
              <w:lang w:val="en-US" w:eastAsia="zh-CN"/>
            </w:rPr>
            <w:fldChar w:fldCharType="separate"/>
          </w:r>
          <w:r>
            <w:rPr>
              <w:rFonts w:hint="eastAsia" w:ascii="楷体" w:hAnsi="楷体" w:eastAsia="楷体"/>
              <w:szCs w:val="28"/>
            </w:rPr>
            <w:t>侯超奇，折胜飞，高崧，张岩，李艺昭，郭海涛</w:t>
          </w:r>
          <w:r>
            <w:tab/>
          </w:r>
          <w:r>
            <w:fldChar w:fldCharType="begin"/>
          </w:r>
          <w:r>
            <w:instrText xml:space="preserve"> PAGEREF _Toc29339 </w:instrText>
          </w:r>
          <w:r>
            <w:fldChar w:fldCharType="separate"/>
          </w:r>
          <w:r>
            <w:t>3</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_Toc24696 </w:instrText>
          </w:r>
          <w:r>
            <w:rPr>
              <w:rFonts w:hint="eastAsia"/>
              <w:lang w:val="en-US" w:eastAsia="zh-CN"/>
            </w:rPr>
            <w:fldChar w:fldCharType="separate"/>
          </w:r>
          <w:r>
            <w:rPr>
              <w:rFonts w:hint="eastAsia" w:ascii="黑体" w:hAnsi="黑体" w:eastAsia="黑体" w:cstheme="minorBidi"/>
              <w:szCs w:val="32"/>
            </w:rPr>
            <w:t>三维集成微流控芯片的飞秒激光微纳制备研究</w:t>
          </w:r>
          <w:r>
            <w:tab/>
          </w:r>
          <w:r>
            <w:fldChar w:fldCharType="begin"/>
          </w:r>
          <w:r>
            <w:instrText xml:space="preserve"> PAGEREF _Toc24696 </w:instrText>
          </w:r>
          <w:r>
            <w:fldChar w:fldCharType="separate"/>
          </w:r>
          <w:r>
            <w:t>4</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_Toc3720 </w:instrText>
          </w:r>
          <w:r>
            <w:rPr>
              <w:rFonts w:hint="eastAsia"/>
              <w:lang w:val="en-US" w:eastAsia="zh-CN"/>
            </w:rPr>
            <w:fldChar w:fldCharType="separate"/>
          </w:r>
          <w:r>
            <w:rPr>
              <w:rFonts w:hint="eastAsia" w:ascii="楷体" w:hAnsi="楷体" w:eastAsia="楷体" w:cstheme="minorBidi"/>
              <w:szCs w:val="28"/>
            </w:rPr>
            <w:t>山超，陈烽*</w:t>
          </w:r>
          <w:r>
            <w:tab/>
          </w:r>
          <w:r>
            <w:fldChar w:fldCharType="begin"/>
          </w:r>
          <w:r>
            <w:instrText xml:space="preserve"> PAGEREF _Toc3720 </w:instrText>
          </w:r>
          <w:r>
            <w:fldChar w:fldCharType="separate"/>
          </w:r>
          <w:r>
            <w:t>4</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_Toc8337 </w:instrText>
          </w:r>
          <w:r>
            <w:rPr>
              <w:rFonts w:hint="eastAsia"/>
              <w:lang w:val="en-US" w:eastAsia="zh-CN"/>
            </w:rPr>
            <w:fldChar w:fldCharType="separate"/>
          </w:r>
          <w:r>
            <w:rPr>
              <w:rFonts w:hint="eastAsia" w:ascii="黑体" w:hAnsi="黑体" w:eastAsia="黑体" w:cs="楷体_GB2312"/>
              <w:szCs w:val="32"/>
            </w:rPr>
            <w:t>基于表面等离子激元的飞秒激光极限纳米加工方法</w:t>
          </w:r>
          <w:r>
            <w:tab/>
          </w:r>
          <w:r>
            <w:fldChar w:fldCharType="begin"/>
          </w:r>
          <w:r>
            <w:instrText xml:space="preserve"> PAGEREF _Toc8337 </w:instrText>
          </w:r>
          <w:r>
            <w:fldChar w:fldCharType="separate"/>
          </w:r>
          <w:r>
            <w:t>5</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_Toc19510 </w:instrText>
          </w:r>
          <w:r>
            <w:rPr>
              <w:rFonts w:hint="eastAsia"/>
              <w:lang w:val="en-US" w:eastAsia="zh-CN"/>
            </w:rPr>
            <w:fldChar w:fldCharType="separate"/>
          </w:r>
          <w:r>
            <w:rPr>
              <w:rFonts w:hint="eastAsia" w:ascii="楷体" w:hAnsi="楷体" w:eastAsia="楷体" w:cs="楷体_GB2312"/>
              <w:szCs w:val="28"/>
            </w:rPr>
            <w:t>杜广庆，陈烽*</w:t>
          </w:r>
          <w:r>
            <w:tab/>
          </w:r>
          <w:r>
            <w:fldChar w:fldCharType="begin"/>
          </w:r>
          <w:r>
            <w:instrText xml:space="preserve"> PAGEREF _Toc19510 </w:instrText>
          </w:r>
          <w:r>
            <w:fldChar w:fldCharType="separate"/>
          </w:r>
          <w:r>
            <w:t>5</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_Toc16568 </w:instrText>
          </w:r>
          <w:r>
            <w:rPr>
              <w:rFonts w:hint="eastAsia"/>
              <w:lang w:val="en-US" w:eastAsia="zh-CN"/>
            </w:rPr>
            <w:fldChar w:fldCharType="separate"/>
          </w:r>
          <w:r>
            <w:rPr>
              <w:rFonts w:ascii="Times New Roman" w:hAnsi="Times New Roman" w:eastAsia="黑体"/>
              <w:szCs w:val="32"/>
            </w:rPr>
            <w:t>高功率2 GHz克尔透镜锁模Yb:KGW激光器</w:t>
          </w:r>
          <w:r>
            <w:tab/>
          </w:r>
          <w:r>
            <w:fldChar w:fldCharType="begin"/>
          </w:r>
          <w:r>
            <w:instrText xml:space="preserve"> PAGEREF _Toc16568 </w:instrText>
          </w:r>
          <w:r>
            <w:fldChar w:fldCharType="separate"/>
          </w:r>
          <w:r>
            <w:t>6</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_Toc26318 </w:instrText>
          </w:r>
          <w:r>
            <w:rPr>
              <w:rFonts w:hint="eastAsia"/>
              <w:lang w:val="en-US" w:eastAsia="zh-CN"/>
            </w:rPr>
            <w:fldChar w:fldCharType="separate"/>
          </w:r>
          <w:r>
            <w:rPr>
              <w:rFonts w:ascii="Times New Roman" w:hAnsi="Times New Roman" w:eastAsia="楷体"/>
              <w:szCs w:val="28"/>
            </w:rPr>
            <w:t>郑立</w:t>
          </w:r>
          <w:r>
            <w:rPr>
              <w:rFonts w:ascii="Times New Roman" w:hAnsi="Times New Roman" w:eastAsia="楷体"/>
              <w:szCs w:val="28"/>
              <w:vertAlign w:val="superscript"/>
            </w:rPr>
            <w:t>1</w:t>
          </w:r>
          <w:r>
            <w:rPr>
              <w:rFonts w:hint="eastAsia" w:ascii="Times New Roman" w:hAnsi="Times New Roman" w:eastAsia="楷体"/>
              <w:szCs w:val="28"/>
            </w:rPr>
            <w:t>,</w:t>
          </w:r>
          <w:r>
            <w:rPr>
              <w:rFonts w:ascii="Times New Roman" w:hAnsi="Times New Roman" w:eastAsia="楷体"/>
              <w:szCs w:val="28"/>
            </w:rPr>
            <w:t xml:space="preserve"> 王阁阳</w:t>
          </w:r>
          <w:r>
            <w:rPr>
              <w:rFonts w:ascii="Times New Roman" w:hAnsi="Times New Roman" w:eastAsia="楷体"/>
              <w:szCs w:val="28"/>
              <w:vertAlign w:val="superscript"/>
            </w:rPr>
            <w:t>1</w:t>
          </w:r>
          <w:r>
            <w:rPr>
              <w:rFonts w:hint="eastAsia" w:ascii="Times New Roman" w:hAnsi="Times New Roman" w:eastAsia="楷体"/>
              <w:szCs w:val="28"/>
            </w:rPr>
            <w:t>,</w:t>
          </w:r>
          <w:r>
            <w:rPr>
              <w:rFonts w:ascii="Times New Roman" w:hAnsi="Times New Roman" w:eastAsia="楷体"/>
              <w:szCs w:val="28"/>
            </w:rPr>
            <w:t xml:space="preserve"> 白川</w:t>
          </w:r>
          <w:r>
            <w:rPr>
              <w:rFonts w:ascii="Times New Roman" w:hAnsi="Times New Roman" w:eastAsia="楷体"/>
              <w:szCs w:val="28"/>
              <w:vertAlign w:val="superscript"/>
            </w:rPr>
            <w:t>1</w:t>
          </w:r>
          <w:r>
            <w:rPr>
              <w:rFonts w:ascii="Times New Roman" w:hAnsi="Times New Roman" w:eastAsia="楷体"/>
              <w:szCs w:val="28"/>
            </w:rPr>
            <w:t>，徐瑞</w:t>
          </w:r>
          <w:r>
            <w:rPr>
              <w:rFonts w:ascii="Times New Roman" w:hAnsi="Times New Roman" w:eastAsia="楷体"/>
              <w:szCs w:val="28"/>
              <w:vertAlign w:val="superscript"/>
            </w:rPr>
            <w:t>1</w:t>
          </w:r>
          <w:r>
            <w:rPr>
              <w:rFonts w:hint="eastAsia" w:ascii="Times New Roman" w:hAnsi="Times New Roman" w:eastAsia="楷体"/>
              <w:szCs w:val="28"/>
            </w:rPr>
            <w:t>,</w:t>
          </w:r>
          <w:r>
            <w:rPr>
              <w:rFonts w:ascii="Times New Roman" w:hAnsi="Times New Roman" w:eastAsia="楷体"/>
              <w:szCs w:val="28"/>
            </w:rPr>
            <w:t xml:space="preserve"> 田文龙</w:t>
          </w:r>
          <w:r>
            <w:rPr>
              <w:rFonts w:ascii="Times New Roman" w:hAnsi="Times New Roman" w:eastAsia="楷体"/>
              <w:szCs w:val="28"/>
              <w:vertAlign w:val="superscript"/>
            </w:rPr>
            <w:t>1</w:t>
          </w:r>
          <w:r>
            <w:rPr>
              <w:rFonts w:hint="eastAsia" w:ascii="Times New Roman" w:hAnsi="Times New Roman" w:eastAsia="楷体"/>
              <w:szCs w:val="28"/>
            </w:rPr>
            <w:t>,</w:t>
          </w:r>
          <w:r>
            <w:rPr>
              <w:rFonts w:ascii="Times New Roman" w:hAnsi="Times New Roman" w:eastAsia="楷体"/>
              <w:szCs w:val="28"/>
            </w:rPr>
            <w:t xml:space="preserve"> 张大成</w:t>
          </w:r>
          <w:r>
            <w:rPr>
              <w:rFonts w:ascii="Times New Roman" w:hAnsi="Times New Roman" w:eastAsia="楷体"/>
              <w:szCs w:val="28"/>
              <w:vertAlign w:val="superscript"/>
            </w:rPr>
            <w:t>1</w:t>
          </w:r>
          <w:r>
            <w:rPr>
              <w:rFonts w:hint="eastAsia" w:ascii="Times New Roman" w:hAnsi="Times New Roman" w:eastAsia="楷体"/>
              <w:szCs w:val="28"/>
            </w:rPr>
            <w:t>,</w:t>
          </w:r>
          <w:r>
            <w:rPr>
              <w:rFonts w:ascii="Times New Roman" w:hAnsi="Times New Roman" w:eastAsia="楷体"/>
              <w:szCs w:val="28"/>
            </w:rPr>
            <w:t xml:space="preserve"> 朱江峰</w:t>
          </w:r>
          <w:r>
            <w:rPr>
              <w:rFonts w:ascii="Times New Roman" w:hAnsi="Times New Roman" w:eastAsia="楷体"/>
              <w:szCs w:val="28"/>
              <w:vertAlign w:val="superscript"/>
            </w:rPr>
            <w:t>1*</w:t>
          </w:r>
          <w:r>
            <w:rPr>
              <w:rFonts w:hint="eastAsia" w:ascii="Times New Roman" w:hAnsi="Times New Roman" w:eastAsia="楷体"/>
              <w:szCs w:val="28"/>
            </w:rPr>
            <w:t>,</w:t>
          </w:r>
          <w:r>
            <w:rPr>
              <w:rFonts w:ascii="Times New Roman" w:hAnsi="Times New Roman" w:eastAsia="楷体"/>
              <w:szCs w:val="28"/>
            </w:rPr>
            <w:t xml:space="preserve"> 魏志义</w:t>
          </w:r>
          <w:r>
            <w:rPr>
              <w:rFonts w:ascii="Times New Roman" w:hAnsi="Times New Roman" w:eastAsia="楷体"/>
              <w:szCs w:val="28"/>
              <w:vertAlign w:val="superscript"/>
            </w:rPr>
            <w:t>1, 2</w:t>
          </w:r>
          <w:r>
            <w:tab/>
          </w:r>
          <w:r>
            <w:fldChar w:fldCharType="begin"/>
          </w:r>
          <w:r>
            <w:instrText xml:space="preserve"> PAGEREF _Toc26318 </w:instrText>
          </w:r>
          <w:r>
            <w:fldChar w:fldCharType="separate"/>
          </w:r>
          <w:r>
            <w:t>6</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_Toc27628 </w:instrText>
          </w:r>
          <w:r>
            <w:rPr>
              <w:rFonts w:hint="eastAsia"/>
              <w:lang w:val="en-US" w:eastAsia="zh-CN"/>
            </w:rPr>
            <w:fldChar w:fldCharType="separate"/>
          </w:r>
          <w:r>
            <w:rPr>
              <w:rFonts w:ascii="Times New Roman" w:hAnsi="Times New Roman" w:eastAsia="黑体"/>
              <w:szCs w:val="32"/>
            </w:rPr>
            <w:t>油井激光射孔用10kW激光空间非相干合束</w:t>
          </w:r>
          <w:r>
            <w:tab/>
          </w:r>
          <w:r>
            <w:fldChar w:fldCharType="begin"/>
          </w:r>
          <w:r>
            <w:instrText xml:space="preserve"> PAGEREF _Toc27628 </w:instrText>
          </w:r>
          <w:r>
            <w:fldChar w:fldCharType="separate"/>
          </w:r>
          <w:r>
            <w:t>7</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_Toc12258 </w:instrText>
          </w:r>
          <w:r>
            <w:rPr>
              <w:rFonts w:hint="eastAsia"/>
              <w:lang w:val="en-US" w:eastAsia="zh-CN"/>
            </w:rPr>
            <w:fldChar w:fldCharType="separate"/>
          </w:r>
          <w:r>
            <w:rPr>
              <w:rFonts w:hint="eastAsia" w:ascii="Times New Roman" w:hAnsi="Times New Roman" w:eastAsia="楷体"/>
              <w:szCs w:val="28"/>
            </w:rPr>
            <w:t>白杨</w:t>
          </w:r>
          <w:r>
            <w:tab/>
          </w:r>
          <w:r>
            <w:fldChar w:fldCharType="begin"/>
          </w:r>
          <w:r>
            <w:instrText xml:space="preserve"> PAGEREF _Toc12258 </w:instrText>
          </w:r>
          <w:r>
            <w:fldChar w:fldCharType="separate"/>
          </w:r>
          <w:r>
            <w:t>7</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_Toc32189 </w:instrText>
          </w:r>
          <w:r>
            <w:rPr>
              <w:rFonts w:hint="eastAsia"/>
              <w:lang w:val="en-US" w:eastAsia="zh-CN"/>
            </w:rPr>
            <w:fldChar w:fldCharType="separate"/>
          </w:r>
          <w:r>
            <w:rPr>
              <w:rFonts w:hint="eastAsia" w:ascii="Times New Roman" w:hAnsi="Times New Roman" w:eastAsia="黑体"/>
              <w:szCs w:val="28"/>
            </w:rPr>
            <w:t>基于激光诱导击穿光谱技术的银杏叶溯源研究</w:t>
          </w:r>
          <w:r>
            <w:tab/>
          </w:r>
          <w:r>
            <w:fldChar w:fldCharType="begin"/>
          </w:r>
          <w:r>
            <w:instrText xml:space="preserve"> PAGEREF _Toc32189 </w:instrText>
          </w:r>
          <w:r>
            <w:fldChar w:fldCharType="separate"/>
          </w:r>
          <w:r>
            <w:t>8</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_Toc19431 </w:instrText>
          </w:r>
          <w:r>
            <w:rPr>
              <w:rFonts w:hint="eastAsia"/>
              <w:lang w:val="en-US" w:eastAsia="zh-CN"/>
            </w:rPr>
            <w:fldChar w:fldCharType="separate"/>
          </w:r>
          <w:r>
            <w:rPr>
              <w:rFonts w:hint="eastAsia" w:ascii="Times New Roman" w:hAnsi="Times New Roman" w:eastAsia="楷体"/>
              <w:kern w:val="0"/>
              <w:szCs w:val="18"/>
            </w:rPr>
            <w:t>丁捷</w:t>
          </w:r>
          <w:r>
            <w:rPr>
              <w:rFonts w:hint="eastAsia" w:ascii="Times New Roman" w:hAnsi="Times New Roman" w:eastAsia="楷体"/>
              <w:kern w:val="0"/>
              <w:szCs w:val="18"/>
              <w:vertAlign w:val="superscript"/>
            </w:rPr>
            <w:t>1</w:t>
          </w:r>
          <w:r>
            <w:rPr>
              <w:rFonts w:hint="eastAsia" w:ascii="Times New Roman" w:hAnsi="Times New Roman" w:eastAsia="楷体"/>
              <w:kern w:val="0"/>
              <w:szCs w:val="18"/>
            </w:rPr>
            <w:t>，张大成</w:t>
          </w:r>
          <w:r>
            <w:rPr>
              <w:rFonts w:hint="eastAsia" w:ascii="Times New Roman" w:hAnsi="Times New Roman" w:eastAsia="楷体"/>
              <w:kern w:val="0"/>
              <w:szCs w:val="18"/>
              <w:vertAlign w:val="superscript"/>
            </w:rPr>
            <w:t>1</w:t>
          </w:r>
          <w:r>
            <w:rPr>
              <w:rFonts w:ascii="Times New Roman" w:hAnsi="Times New Roman" w:eastAsia="楷体"/>
              <w:kern w:val="0"/>
              <w:szCs w:val="18"/>
              <w:vertAlign w:val="superscript"/>
            </w:rPr>
            <w:t>*</w:t>
          </w:r>
          <w:r>
            <w:rPr>
              <w:rFonts w:hint="eastAsia" w:ascii="Times New Roman" w:hAnsi="Times New Roman" w:eastAsia="楷体"/>
              <w:kern w:val="0"/>
              <w:szCs w:val="18"/>
            </w:rPr>
            <w:t>，冯中琦</w:t>
          </w:r>
          <w:r>
            <w:rPr>
              <w:rFonts w:hint="eastAsia" w:ascii="Times New Roman" w:hAnsi="Times New Roman" w:eastAsia="楷体"/>
              <w:kern w:val="0"/>
              <w:szCs w:val="18"/>
              <w:vertAlign w:val="superscript"/>
            </w:rPr>
            <w:t>1</w:t>
          </w:r>
          <w:r>
            <w:rPr>
              <w:rFonts w:hint="eastAsia" w:ascii="Times New Roman" w:hAnsi="Times New Roman" w:eastAsia="楷体"/>
              <w:kern w:val="0"/>
              <w:szCs w:val="18"/>
            </w:rPr>
            <w:t>，杨润强</w:t>
          </w:r>
          <w:r>
            <w:rPr>
              <w:rFonts w:hint="eastAsia" w:ascii="Times New Roman" w:hAnsi="Times New Roman" w:eastAsia="楷体"/>
              <w:kern w:val="0"/>
              <w:szCs w:val="18"/>
              <w:vertAlign w:val="superscript"/>
            </w:rPr>
            <w:t>1</w:t>
          </w:r>
          <w:r>
            <w:rPr>
              <w:rFonts w:hint="eastAsia" w:ascii="Times New Roman" w:hAnsi="Times New Roman" w:eastAsia="楷体"/>
              <w:kern w:val="0"/>
              <w:szCs w:val="18"/>
            </w:rPr>
            <w:t>，朱江峰</w:t>
          </w:r>
          <w:r>
            <w:rPr>
              <w:rFonts w:hint="eastAsia" w:ascii="Times New Roman" w:hAnsi="Times New Roman" w:eastAsia="楷体"/>
              <w:kern w:val="0"/>
              <w:szCs w:val="18"/>
              <w:vertAlign w:val="superscript"/>
            </w:rPr>
            <w:t>1</w:t>
          </w:r>
          <w:r>
            <w:tab/>
          </w:r>
          <w:r>
            <w:fldChar w:fldCharType="begin"/>
          </w:r>
          <w:r>
            <w:instrText xml:space="preserve"> PAGEREF _Toc19431 </w:instrText>
          </w:r>
          <w:r>
            <w:fldChar w:fldCharType="separate"/>
          </w:r>
          <w:r>
            <w:t>8</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_Toc27496 </w:instrText>
          </w:r>
          <w:r>
            <w:rPr>
              <w:rFonts w:hint="eastAsia"/>
              <w:lang w:val="en-US" w:eastAsia="zh-CN"/>
            </w:rPr>
            <w:fldChar w:fldCharType="separate"/>
          </w:r>
          <w:r>
            <w:rPr>
              <w:rFonts w:hint="eastAsia" w:ascii="黑体" w:eastAsia="黑体"/>
              <w:szCs w:val="32"/>
            </w:rPr>
            <w:t>激光诱导击穿光谱测量溶液的方法研究</w:t>
          </w:r>
          <w:r>
            <w:tab/>
          </w:r>
          <w:r>
            <w:fldChar w:fldCharType="begin"/>
          </w:r>
          <w:r>
            <w:instrText xml:space="preserve"> PAGEREF _Toc27496 </w:instrText>
          </w:r>
          <w:r>
            <w:fldChar w:fldCharType="separate"/>
          </w:r>
          <w:r>
            <w:t>9</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_Toc6996 </w:instrText>
          </w:r>
          <w:r>
            <w:rPr>
              <w:rFonts w:hint="eastAsia"/>
              <w:lang w:val="en-US" w:eastAsia="zh-CN"/>
            </w:rPr>
            <w:fldChar w:fldCharType="separate"/>
          </w:r>
          <w:r>
            <w:rPr>
              <w:rFonts w:hint="eastAsia" w:ascii="楷体" w:hAnsi="楷体" w:eastAsia="楷体"/>
              <w:szCs w:val="28"/>
            </w:rPr>
            <w:t>杨润强，张大成*，冯中琦，朱江峰</w:t>
          </w:r>
          <w:r>
            <w:tab/>
          </w:r>
          <w:r>
            <w:fldChar w:fldCharType="begin"/>
          </w:r>
          <w:r>
            <w:instrText xml:space="preserve"> PAGEREF _Toc6996 </w:instrText>
          </w:r>
          <w:r>
            <w:fldChar w:fldCharType="separate"/>
          </w:r>
          <w:r>
            <w:t>9</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_Toc6900 </w:instrText>
          </w:r>
          <w:r>
            <w:rPr>
              <w:rFonts w:hint="eastAsia"/>
              <w:lang w:val="en-US" w:eastAsia="zh-CN"/>
            </w:rPr>
            <w:fldChar w:fldCharType="separate"/>
          </w:r>
          <w:r>
            <w:rPr>
              <w:rFonts w:hint="eastAsia" w:ascii="黑体" w:eastAsia="黑体"/>
              <w:szCs w:val="32"/>
            </w:rPr>
            <w:t>激光诱导击穿光谱物质鉴别方法研究</w:t>
          </w:r>
          <w:r>
            <w:tab/>
          </w:r>
          <w:r>
            <w:fldChar w:fldCharType="begin"/>
          </w:r>
          <w:r>
            <w:instrText xml:space="preserve"> PAGEREF _Toc6900 </w:instrText>
          </w:r>
          <w:r>
            <w:fldChar w:fldCharType="separate"/>
          </w:r>
          <w:r>
            <w:t>10</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_Toc32218 </w:instrText>
          </w:r>
          <w:r>
            <w:rPr>
              <w:rFonts w:hint="eastAsia"/>
              <w:lang w:val="en-US" w:eastAsia="zh-CN"/>
            </w:rPr>
            <w:fldChar w:fldCharType="separate"/>
          </w:r>
          <w:r>
            <w:rPr>
              <w:rFonts w:hint="eastAsia" w:ascii="楷体" w:hAnsi="楷体" w:eastAsia="楷体"/>
              <w:szCs w:val="28"/>
            </w:rPr>
            <w:t>冯中琦，张大成</w:t>
          </w:r>
          <w:r>
            <w:rPr>
              <w:rFonts w:hint="eastAsia" w:ascii="楷体" w:hAnsi="楷体" w:eastAsia="楷体"/>
              <w:szCs w:val="28"/>
              <w:vertAlign w:val="superscript"/>
            </w:rPr>
            <w:t>*</w:t>
          </w:r>
          <w:r>
            <w:rPr>
              <w:rFonts w:hint="eastAsia" w:ascii="楷体" w:hAnsi="楷体" w:eastAsia="楷体"/>
              <w:szCs w:val="28"/>
            </w:rPr>
            <w:t>，杨润强，丁捷，朱江峰</w:t>
          </w:r>
          <w:r>
            <w:tab/>
          </w:r>
          <w:r>
            <w:fldChar w:fldCharType="begin"/>
          </w:r>
          <w:r>
            <w:instrText xml:space="preserve"> PAGEREF _Toc32218 </w:instrText>
          </w:r>
          <w:r>
            <w:fldChar w:fldCharType="separate"/>
          </w:r>
          <w:r>
            <w:t>10</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_Toc16390 </w:instrText>
          </w:r>
          <w:r>
            <w:rPr>
              <w:rFonts w:hint="eastAsia"/>
              <w:lang w:val="en-US" w:eastAsia="zh-CN"/>
            </w:rPr>
            <w:fldChar w:fldCharType="separate"/>
          </w:r>
          <w:r>
            <w:rPr>
              <w:rFonts w:hint="eastAsia" w:ascii="黑体" w:hAnsi="等线" w:eastAsia="黑体"/>
              <w:szCs w:val="32"/>
            </w:rPr>
            <w:t>基于</w:t>
          </w:r>
          <w:r>
            <w:rPr>
              <w:rFonts w:ascii="Times New Roman" w:hAnsi="Times New Roman" w:eastAsia="黑体"/>
              <w:szCs w:val="32"/>
            </w:rPr>
            <w:t>K最近邻(KNN)</w:t>
          </w:r>
          <w:r>
            <w:rPr>
              <w:rFonts w:hint="eastAsia" w:ascii="Times New Roman" w:hAnsi="Times New Roman" w:eastAsia="黑体"/>
              <w:szCs w:val="32"/>
            </w:rPr>
            <w:t>算法</w:t>
          </w:r>
          <w:r>
            <w:rPr>
              <w:rFonts w:hint="eastAsia" w:ascii="黑体" w:hAnsi="等线" w:eastAsia="黑体"/>
              <w:szCs w:val="32"/>
            </w:rPr>
            <w:t>和远程</w:t>
          </w:r>
          <w:r>
            <w:rPr>
              <w:rFonts w:hint="eastAsia" w:ascii="Times New Roman" w:hAnsi="Times New Roman" w:eastAsia="黑体"/>
              <w:szCs w:val="32"/>
            </w:rPr>
            <w:t>激光诱导击穿光谱</w:t>
          </w:r>
          <w:r>
            <w:rPr>
              <w:rFonts w:ascii="黑体" w:hAnsi="等线" w:eastAsia="黑体"/>
              <w:szCs w:val="32"/>
            </w:rPr>
            <w:t>(</w:t>
          </w:r>
          <w:r>
            <w:rPr>
              <w:rFonts w:ascii="Times New Roman" w:hAnsi="Times New Roman" w:eastAsia="黑体"/>
              <w:szCs w:val="32"/>
            </w:rPr>
            <w:t>Remote-LIBS</w:t>
          </w:r>
          <w:r>
            <w:rPr>
              <w:rFonts w:ascii="黑体" w:hAnsi="等线" w:eastAsia="黑体"/>
              <w:szCs w:val="32"/>
            </w:rPr>
            <w:t>)</w:t>
          </w:r>
          <w:r>
            <w:rPr>
              <w:rFonts w:hint="eastAsia" w:ascii="黑体" w:hAnsi="等线" w:eastAsia="黑体"/>
              <w:szCs w:val="32"/>
            </w:rPr>
            <w:t>的钛合金分类研究</w:t>
          </w:r>
          <w:r>
            <w:tab/>
          </w:r>
          <w:r>
            <w:fldChar w:fldCharType="begin"/>
          </w:r>
          <w:r>
            <w:instrText xml:space="preserve"> PAGEREF _Toc16390 </w:instrText>
          </w:r>
          <w:r>
            <w:fldChar w:fldCharType="separate"/>
          </w:r>
          <w:r>
            <w:t>11</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_Toc18521 </w:instrText>
          </w:r>
          <w:r>
            <w:rPr>
              <w:rFonts w:hint="eastAsia"/>
              <w:lang w:val="en-US" w:eastAsia="zh-CN"/>
            </w:rPr>
            <w:fldChar w:fldCharType="separate"/>
          </w:r>
          <w:r>
            <w:rPr>
              <w:rFonts w:hint="eastAsia" w:ascii="楷体" w:hAnsi="楷体" w:eastAsia="楷体"/>
              <w:szCs w:val="28"/>
            </w:rPr>
            <w:t>刘旭阳，张大成，冯中琦，丁捷，杨润强，朱江峰</w:t>
          </w:r>
          <w:r>
            <w:tab/>
          </w:r>
          <w:r>
            <w:fldChar w:fldCharType="begin"/>
          </w:r>
          <w:r>
            <w:instrText xml:space="preserve"> PAGEREF _Toc18521 </w:instrText>
          </w:r>
          <w:r>
            <w:fldChar w:fldCharType="separate"/>
          </w:r>
          <w:r>
            <w:t>11</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_Toc21639 </w:instrText>
          </w:r>
          <w:r>
            <w:rPr>
              <w:rFonts w:hint="eastAsia"/>
              <w:lang w:val="en-US" w:eastAsia="zh-CN"/>
            </w:rPr>
            <w:fldChar w:fldCharType="separate"/>
          </w:r>
          <w:r>
            <w:rPr>
              <w:rFonts w:hint="eastAsia" w:ascii="Times New Roman" w:hAnsi="Times New Roman" w:eastAsia="黑体"/>
              <w:szCs w:val="32"/>
            </w:rPr>
            <w:t>1</w:t>
          </w:r>
          <w:r>
            <w:rPr>
              <w:rFonts w:ascii="Times New Roman" w:hAnsi="Times New Roman" w:eastAsia="黑体"/>
              <w:szCs w:val="32"/>
            </w:rPr>
            <w:t>0 W</w:t>
          </w:r>
          <w:r>
            <w:rPr>
              <w:rFonts w:hint="eastAsia" w:ascii="Times New Roman" w:hAnsi="Times New Roman" w:eastAsia="黑体"/>
              <w:szCs w:val="32"/>
            </w:rPr>
            <w:t>、1</w:t>
          </w:r>
          <w:r>
            <w:rPr>
              <w:rFonts w:ascii="Times New Roman" w:hAnsi="Times New Roman" w:eastAsia="黑体"/>
              <w:szCs w:val="32"/>
            </w:rPr>
            <w:t>00 fs</w:t>
          </w:r>
          <w:r>
            <w:rPr>
              <w:rFonts w:hint="eastAsia" w:ascii="Times New Roman" w:hAnsi="Times New Roman" w:eastAsia="黑体"/>
              <w:szCs w:val="32"/>
            </w:rPr>
            <w:t>级克尔透镜锁模全固态激光器</w:t>
          </w:r>
          <w:r>
            <w:tab/>
          </w:r>
          <w:r>
            <w:fldChar w:fldCharType="begin"/>
          </w:r>
          <w:r>
            <w:instrText xml:space="preserve"> PAGEREF _Toc21639 </w:instrText>
          </w:r>
          <w:r>
            <w:fldChar w:fldCharType="separate"/>
          </w:r>
          <w:r>
            <w:t>12</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_Toc19324 </w:instrText>
          </w:r>
          <w:r>
            <w:rPr>
              <w:rFonts w:hint="eastAsia"/>
              <w:lang w:val="en-US" w:eastAsia="zh-CN"/>
            </w:rPr>
            <w:fldChar w:fldCharType="separate"/>
          </w:r>
          <w:r>
            <w:rPr>
              <w:rFonts w:hint="eastAsia" w:ascii="Times New Roman" w:hAnsi="Times New Roman" w:eastAsia="楷体"/>
              <w:szCs w:val="28"/>
            </w:rPr>
            <w:t>徐瑞</w:t>
          </w:r>
          <w:r>
            <w:rPr>
              <w:rFonts w:ascii="Times New Roman" w:hAnsi="Times New Roman" w:eastAsia="楷体"/>
              <w:szCs w:val="28"/>
              <w:vertAlign w:val="superscript"/>
            </w:rPr>
            <w:t>1</w:t>
          </w:r>
          <w:r>
            <w:rPr>
              <w:rFonts w:ascii="Times New Roman" w:hAnsi="Times New Roman" w:eastAsia="楷体"/>
              <w:szCs w:val="28"/>
            </w:rPr>
            <w:t>，</w:t>
          </w:r>
          <w:r>
            <w:rPr>
              <w:rFonts w:hint="eastAsia" w:ascii="Times New Roman" w:hAnsi="Times New Roman" w:eastAsia="楷体"/>
              <w:szCs w:val="28"/>
            </w:rPr>
            <w:t>王阁阳</w:t>
          </w:r>
          <w:r>
            <w:rPr>
              <w:rFonts w:hint="eastAsia" w:ascii="Times New Roman" w:hAnsi="Times New Roman" w:eastAsia="楷体"/>
              <w:szCs w:val="28"/>
              <w:vertAlign w:val="superscript"/>
            </w:rPr>
            <w:t>1</w:t>
          </w:r>
          <w:r>
            <w:rPr>
              <w:rFonts w:hint="eastAsia" w:ascii="Times New Roman" w:hAnsi="Times New Roman" w:eastAsia="楷体"/>
              <w:szCs w:val="28"/>
            </w:rPr>
            <w:t>，白川</w:t>
          </w:r>
          <w:r>
            <w:rPr>
              <w:rFonts w:hint="eastAsia" w:ascii="Times New Roman" w:hAnsi="Times New Roman" w:eastAsia="楷体"/>
              <w:szCs w:val="28"/>
              <w:vertAlign w:val="superscript"/>
            </w:rPr>
            <w:t>1</w:t>
          </w:r>
          <w:r>
            <w:rPr>
              <w:rFonts w:hint="eastAsia" w:ascii="Times New Roman" w:hAnsi="Times New Roman" w:eastAsia="楷体"/>
              <w:szCs w:val="28"/>
            </w:rPr>
            <w:t>，郑立</w:t>
          </w:r>
          <w:r>
            <w:rPr>
              <w:rFonts w:hint="eastAsia" w:ascii="Times New Roman" w:hAnsi="Times New Roman" w:eastAsia="楷体"/>
              <w:szCs w:val="28"/>
              <w:vertAlign w:val="superscript"/>
            </w:rPr>
            <w:t>1</w:t>
          </w:r>
          <w:r>
            <w:rPr>
              <w:rFonts w:hint="eastAsia" w:ascii="Times New Roman" w:hAnsi="Times New Roman" w:eastAsia="楷体"/>
              <w:szCs w:val="28"/>
            </w:rPr>
            <w:t>，刘寒</w:t>
          </w:r>
          <w:r>
            <w:rPr>
              <w:rFonts w:hint="eastAsia" w:ascii="Times New Roman" w:hAnsi="Times New Roman" w:eastAsia="楷体"/>
              <w:szCs w:val="28"/>
              <w:vertAlign w:val="superscript"/>
            </w:rPr>
            <w:t>1</w:t>
          </w:r>
          <w:r>
            <w:rPr>
              <w:rFonts w:hint="eastAsia" w:ascii="Times New Roman" w:hAnsi="Times New Roman" w:eastAsia="楷体"/>
              <w:szCs w:val="28"/>
            </w:rPr>
            <w:t>，</w:t>
          </w:r>
          <w:r>
            <w:rPr>
              <w:rFonts w:ascii="Times New Roman" w:hAnsi="Times New Roman" w:eastAsia="楷体"/>
              <w:szCs w:val="28"/>
            </w:rPr>
            <w:t>田文龙</w:t>
          </w:r>
          <w:r>
            <w:rPr>
              <w:rFonts w:ascii="Times New Roman" w:hAnsi="Times New Roman" w:eastAsia="楷体"/>
              <w:szCs w:val="28"/>
              <w:vertAlign w:val="superscript"/>
            </w:rPr>
            <w:t>1</w:t>
          </w:r>
          <w:r>
            <w:rPr>
              <w:rFonts w:ascii="Times New Roman" w:hAnsi="Times New Roman" w:eastAsia="楷体"/>
              <w:szCs w:val="28"/>
            </w:rPr>
            <w:t>，</w:t>
          </w:r>
          <w:r>
            <w:rPr>
              <w:rFonts w:hint="eastAsia" w:ascii="Times New Roman" w:hAnsi="Times New Roman" w:eastAsia="楷体"/>
              <w:szCs w:val="28"/>
            </w:rPr>
            <w:t>张大成</w:t>
          </w:r>
          <w:r>
            <w:rPr>
              <w:rFonts w:hint="eastAsia" w:ascii="Times New Roman" w:hAnsi="Times New Roman" w:eastAsia="楷体"/>
              <w:szCs w:val="28"/>
              <w:vertAlign w:val="superscript"/>
            </w:rPr>
            <w:t>1</w:t>
          </w:r>
          <w:r>
            <w:tab/>
          </w:r>
          <w:r>
            <w:fldChar w:fldCharType="begin"/>
          </w:r>
          <w:r>
            <w:instrText xml:space="preserve"> PAGEREF _Toc19324 </w:instrText>
          </w:r>
          <w:r>
            <w:fldChar w:fldCharType="separate"/>
          </w:r>
          <w:r>
            <w:t>12</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_Toc13140 </w:instrText>
          </w:r>
          <w:r>
            <w:rPr>
              <w:rFonts w:hint="eastAsia"/>
              <w:lang w:val="en-US" w:eastAsia="zh-CN"/>
            </w:rPr>
            <w:fldChar w:fldCharType="separate"/>
          </w:r>
          <w:r>
            <w:rPr>
              <w:rFonts w:hint="eastAsia" w:ascii="黑体" w:eastAsia="黑体"/>
              <w:szCs w:val="32"/>
            </w:rPr>
            <w:t>高重复频率全固态飞秒激光放大器</w:t>
          </w:r>
          <w:r>
            <w:tab/>
          </w:r>
          <w:r>
            <w:fldChar w:fldCharType="begin"/>
          </w:r>
          <w:r>
            <w:instrText xml:space="preserve"> PAGEREF _Toc13140 </w:instrText>
          </w:r>
          <w:r>
            <w:fldChar w:fldCharType="separate"/>
          </w:r>
          <w:r>
            <w:t>13</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_Toc30746 </w:instrText>
          </w:r>
          <w:r>
            <w:rPr>
              <w:rFonts w:hint="eastAsia"/>
              <w:lang w:val="en-US" w:eastAsia="zh-CN"/>
            </w:rPr>
            <w:fldChar w:fldCharType="separate"/>
          </w:r>
          <w:r>
            <w:rPr>
              <w:rFonts w:ascii="Times New Roman" w:hAnsi="Times New Roman" w:eastAsia="楷体"/>
              <w:szCs w:val="28"/>
            </w:rPr>
            <w:t>王阁阳</w:t>
          </w:r>
          <w:r>
            <w:rPr>
              <w:rFonts w:ascii="Times New Roman" w:hAnsi="Times New Roman" w:eastAsia="楷体"/>
              <w:szCs w:val="28"/>
              <w:vertAlign w:val="superscript"/>
            </w:rPr>
            <w:t>1</w:t>
          </w:r>
          <w:r>
            <w:rPr>
              <w:rFonts w:ascii="Times New Roman" w:hAnsi="Times New Roman" w:eastAsia="楷体"/>
              <w:szCs w:val="28"/>
            </w:rPr>
            <w:t>，</w:t>
          </w:r>
          <w:r>
            <w:rPr>
              <w:rFonts w:hint="eastAsia" w:ascii="Times New Roman" w:hAnsi="Times New Roman" w:eastAsia="楷体"/>
              <w:szCs w:val="28"/>
            </w:rPr>
            <w:t>吕仁冲</w:t>
          </w:r>
          <w:r>
            <w:rPr>
              <w:rFonts w:hint="eastAsia" w:ascii="Times New Roman" w:hAnsi="Times New Roman" w:eastAsia="楷体"/>
              <w:szCs w:val="28"/>
              <w:vertAlign w:val="superscript"/>
            </w:rPr>
            <w:t>1,2</w:t>
          </w:r>
          <w:r>
            <w:rPr>
              <w:rFonts w:hint="eastAsia" w:ascii="Times New Roman" w:hAnsi="Times New Roman" w:eastAsia="楷体"/>
              <w:szCs w:val="28"/>
            </w:rPr>
            <w:t>，白川</w:t>
          </w:r>
          <w:r>
            <w:rPr>
              <w:rFonts w:hint="eastAsia" w:ascii="Times New Roman" w:hAnsi="Times New Roman" w:eastAsia="楷体"/>
              <w:szCs w:val="28"/>
              <w:vertAlign w:val="superscript"/>
            </w:rPr>
            <w:t>1</w:t>
          </w:r>
          <w:r>
            <w:rPr>
              <w:rFonts w:hint="eastAsia" w:ascii="Times New Roman" w:hAnsi="Times New Roman" w:eastAsia="楷体"/>
              <w:szCs w:val="28"/>
            </w:rPr>
            <w:t>，徐瑞</w:t>
          </w:r>
          <w:r>
            <w:rPr>
              <w:rFonts w:hint="eastAsia" w:ascii="Times New Roman" w:hAnsi="Times New Roman" w:eastAsia="楷体"/>
              <w:szCs w:val="28"/>
              <w:vertAlign w:val="superscript"/>
            </w:rPr>
            <w:t>1</w:t>
          </w:r>
          <w:r>
            <w:rPr>
              <w:rFonts w:hint="eastAsia" w:ascii="Times New Roman" w:hAnsi="Times New Roman" w:eastAsia="楷体"/>
              <w:szCs w:val="28"/>
            </w:rPr>
            <w:t>，郑立</w:t>
          </w:r>
          <w:r>
            <w:rPr>
              <w:rFonts w:hint="eastAsia" w:ascii="Times New Roman" w:hAnsi="Times New Roman" w:eastAsia="楷体"/>
              <w:szCs w:val="28"/>
              <w:vertAlign w:val="superscript"/>
            </w:rPr>
            <w:t>1</w:t>
          </w:r>
          <w:r>
            <w:rPr>
              <w:rFonts w:hint="eastAsia" w:ascii="Times New Roman" w:hAnsi="Times New Roman" w:eastAsia="楷体"/>
              <w:szCs w:val="28"/>
            </w:rPr>
            <w:t>，刘寒</w:t>
          </w:r>
          <w:r>
            <w:rPr>
              <w:rFonts w:hint="eastAsia" w:ascii="Times New Roman" w:hAnsi="Times New Roman" w:eastAsia="楷体"/>
              <w:szCs w:val="28"/>
              <w:vertAlign w:val="superscript"/>
            </w:rPr>
            <w:t>1</w:t>
          </w:r>
          <w:r>
            <w:rPr>
              <w:rFonts w:hint="eastAsia" w:ascii="Times New Roman" w:hAnsi="Times New Roman" w:eastAsia="楷体"/>
              <w:szCs w:val="28"/>
            </w:rPr>
            <w:t>，</w:t>
          </w:r>
          <w:r>
            <w:tab/>
          </w:r>
          <w:r>
            <w:fldChar w:fldCharType="begin"/>
          </w:r>
          <w:r>
            <w:instrText xml:space="preserve"> PAGEREF _Toc30746 </w:instrText>
          </w:r>
          <w:r>
            <w:fldChar w:fldCharType="separate"/>
          </w:r>
          <w:r>
            <w:t>13</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_Toc19852 </w:instrText>
          </w:r>
          <w:r>
            <w:rPr>
              <w:rFonts w:hint="eastAsia"/>
              <w:lang w:val="en-US" w:eastAsia="zh-CN"/>
            </w:rPr>
            <w:fldChar w:fldCharType="separate"/>
          </w:r>
          <w:r>
            <w:rPr>
              <w:rFonts w:ascii="Times New Roman" w:hAnsi="Times New Roman" w:eastAsia="楷体"/>
              <w:szCs w:val="28"/>
            </w:rPr>
            <w:t>田文龙</w:t>
          </w:r>
          <w:r>
            <w:rPr>
              <w:rFonts w:ascii="Times New Roman" w:hAnsi="Times New Roman" w:eastAsia="楷体"/>
              <w:szCs w:val="28"/>
              <w:vertAlign w:val="superscript"/>
            </w:rPr>
            <w:t>1</w:t>
          </w:r>
          <w:r>
            <w:rPr>
              <w:rFonts w:ascii="Times New Roman" w:hAnsi="Times New Roman" w:eastAsia="楷体"/>
              <w:szCs w:val="28"/>
            </w:rPr>
            <w:t>，</w:t>
          </w:r>
          <w:r>
            <w:rPr>
              <w:rFonts w:hint="eastAsia" w:ascii="Times New Roman" w:hAnsi="Times New Roman" w:eastAsia="楷体"/>
              <w:szCs w:val="28"/>
            </w:rPr>
            <w:t>张大成</w:t>
          </w:r>
          <w:r>
            <w:rPr>
              <w:rFonts w:hint="eastAsia" w:ascii="Times New Roman" w:hAnsi="Times New Roman" w:eastAsia="楷体"/>
              <w:szCs w:val="28"/>
              <w:vertAlign w:val="superscript"/>
            </w:rPr>
            <w:t>1</w:t>
          </w:r>
          <w:r>
            <w:rPr>
              <w:rFonts w:hint="eastAsia" w:ascii="Times New Roman" w:hAnsi="Times New Roman" w:eastAsia="楷体"/>
              <w:szCs w:val="28"/>
            </w:rPr>
            <w:t>，</w:t>
          </w:r>
          <w:r>
            <w:rPr>
              <w:rFonts w:ascii="Times New Roman" w:hAnsi="Times New Roman" w:eastAsia="楷体"/>
              <w:szCs w:val="28"/>
            </w:rPr>
            <w:t>朱江峰</w:t>
          </w:r>
          <w:r>
            <w:rPr>
              <w:rFonts w:ascii="Times New Roman" w:hAnsi="Times New Roman" w:eastAsia="楷体"/>
              <w:szCs w:val="28"/>
              <w:vertAlign w:val="superscript"/>
            </w:rPr>
            <w:t>1,*</w:t>
          </w:r>
          <w:r>
            <w:rPr>
              <w:rFonts w:ascii="Times New Roman" w:hAnsi="Times New Roman" w:eastAsia="楷体"/>
              <w:szCs w:val="28"/>
            </w:rPr>
            <w:t>，魏志义</w:t>
          </w:r>
          <w:r>
            <w:rPr>
              <w:rFonts w:ascii="Times New Roman" w:hAnsi="Times New Roman" w:eastAsia="楷体"/>
              <w:szCs w:val="28"/>
              <w:vertAlign w:val="superscript"/>
            </w:rPr>
            <w:t>2,**</w:t>
          </w:r>
          <w:r>
            <w:tab/>
          </w:r>
          <w:r>
            <w:fldChar w:fldCharType="begin"/>
          </w:r>
          <w:r>
            <w:instrText xml:space="preserve"> PAGEREF _Toc19852 </w:instrText>
          </w:r>
          <w:r>
            <w:fldChar w:fldCharType="separate"/>
          </w:r>
          <w:r>
            <w:t>13</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_Toc22488 </w:instrText>
          </w:r>
          <w:r>
            <w:rPr>
              <w:rFonts w:hint="eastAsia"/>
              <w:lang w:val="en-US" w:eastAsia="zh-CN"/>
            </w:rPr>
            <w:fldChar w:fldCharType="separate"/>
          </w:r>
          <w:r>
            <w:rPr>
              <w:rFonts w:hint="default" w:ascii="Times New Roman" w:hAnsi="Times New Roman" w:eastAsia="方正仿宋简体" w:cs="Times New Roman"/>
              <w:szCs w:val="24"/>
            </w:rPr>
            <w:t>Efficient multi-cycle terahertz generation based on a multi-lines source</w:t>
          </w:r>
          <w:r>
            <w:tab/>
          </w:r>
          <w:r>
            <w:fldChar w:fldCharType="begin"/>
          </w:r>
          <w:r>
            <w:instrText xml:space="preserve"> PAGEREF _Toc22488 </w:instrText>
          </w:r>
          <w:r>
            <w:fldChar w:fldCharType="separate"/>
          </w:r>
          <w:r>
            <w:t>14</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_Toc30525 </w:instrText>
          </w:r>
          <w:r>
            <w:rPr>
              <w:rFonts w:hint="eastAsia"/>
              <w:lang w:val="en-US" w:eastAsia="zh-CN"/>
            </w:rPr>
            <w:fldChar w:fldCharType="separate"/>
          </w:r>
          <w:r>
            <w:rPr>
              <w:rFonts w:hint="default" w:ascii="Times New Roman" w:hAnsi="Times New Roman" w:eastAsia="方正仿宋简体" w:cs="Times New Roman"/>
              <w:i/>
              <w:szCs w:val="21"/>
            </w:rPr>
            <w:t>Wenlong Tian</w:t>
          </w:r>
          <w:r>
            <w:rPr>
              <w:rFonts w:hint="default" w:ascii="Times New Roman" w:hAnsi="Times New Roman" w:eastAsia="方正仿宋简体" w:cs="Times New Roman"/>
              <w:i/>
              <w:szCs w:val="21"/>
              <w:vertAlign w:val="superscript"/>
            </w:rPr>
            <w:t>1,2</w:t>
          </w:r>
          <w:r>
            <w:rPr>
              <w:rFonts w:hint="default" w:ascii="Times New Roman" w:hAnsi="Times New Roman" w:eastAsia="方正仿宋简体" w:cs="Times New Roman"/>
              <w:i/>
              <w:szCs w:val="21"/>
            </w:rPr>
            <w:t>, Halil T. Olgun</w:t>
          </w:r>
          <w:r>
            <w:rPr>
              <w:rFonts w:hint="default" w:ascii="Times New Roman" w:hAnsi="Times New Roman" w:eastAsia="方正仿宋简体" w:cs="Times New Roman"/>
              <w:i/>
              <w:szCs w:val="21"/>
              <w:vertAlign w:val="superscript"/>
            </w:rPr>
            <w:t>1</w:t>
          </w:r>
          <w:r>
            <w:rPr>
              <w:rFonts w:hint="default" w:ascii="Times New Roman" w:hAnsi="Times New Roman" w:eastAsia="方正仿宋简体" w:cs="Times New Roman"/>
              <w:i/>
              <w:szCs w:val="21"/>
            </w:rPr>
            <w:t>, Lu Wang</w:t>
          </w:r>
          <w:r>
            <w:rPr>
              <w:rFonts w:hint="default" w:ascii="Times New Roman" w:hAnsi="Times New Roman" w:eastAsia="方正仿宋简体" w:cs="Times New Roman"/>
              <w:i/>
              <w:szCs w:val="21"/>
              <w:vertAlign w:val="superscript"/>
            </w:rPr>
            <w:t>1</w:t>
          </w:r>
          <w:r>
            <w:rPr>
              <w:rFonts w:hint="default" w:ascii="Times New Roman" w:hAnsi="Times New Roman" w:eastAsia="方正仿宋简体" w:cs="Times New Roman"/>
              <w:i/>
              <w:szCs w:val="21"/>
            </w:rPr>
            <w:t>, Giovanni Cirmi</w:t>
          </w:r>
          <w:r>
            <w:rPr>
              <w:rFonts w:hint="default" w:ascii="Times New Roman" w:hAnsi="Times New Roman" w:eastAsia="方正仿宋简体" w:cs="Times New Roman"/>
              <w:i/>
              <w:szCs w:val="21"/>
              <w:vertAlign w:val="superscript"/>
            </w:rPr>
            <w:t>1</w:t>
          </w:r>
          <w:r>
            <w:rPr>
              <w:rFonts w:hint="default" w:ascii="Times New Roman" w:hAnsi="Times New Roman" w:eastAsia="方正仿宋简体" w:cs="Times New Roman"/>
              <w:i/>
              <w:szCs w:val="21"/>
            </w:rPr>
            <w:t>, Yi Hua</w:t>
          </w:r>
          <w:r>
            <w:rPr>
              <w:rFonts w:hint="default" w:ascii="Times New Roman" w:hAnsi="Times New Roman" w:eastAsia="方正仿宋简体" w:cs="Times New Roman"/>
              <w:i/>
              <w:szCs w:val="21"/>
              <w:vertAlign w:val="superscript"/>
            </w:rPr>
            <w:t>1</w:t>
          </w:r>
          <w:r>
            <w:rPr>
              <w:rFonts w:hint="default" w:ascii="Times New Roman" w:hAnsi="Times New Roman" w:eastAsia="方正仿宋简体" w:cs="Times New Roman"/>
              <w:i/>
              <w:szCs w:val="21"/>
            </w:rPr>
            <w:t>, Damian N. Schimpf</w:t>
          </w:r>
          <w:r>
            <w:rPr>
              <w:rFonts w:hint="default" w:ascii="Times New Roman" w:hAnsi="Times New Roman" w:eastAsia="方正仿宋简体" w:cs="Times New Roman"/>
              <w:i/>
              <w:szCs w:val="21"/>
              <w:vertAlign w:val="superscript"/>
            </w:rPr>
            <w:t>1</w:t>
          </w:r>
          <w:r>
            <w:rPr>
              <w:rFonts w:hint="default" w:ascii="Times New Roman" w:hAnsi="Times New Roman" w:eastAsia="方正仿宋简体" w:cs="Times New Roman"/>
              <w:i/>
              <w:szCs w:val="21"/>
            </w:rPr>
            <w:t>, Hüseyin Çankaya</w:t>
          </w:r>
          <w:r>
            <w:rPr>
              <w:rFonts w:hint="default" w:ascii="Times New Roman" w:hAnsi="Times New Roman" w:eastAsia="方正仿宋简体" w:cs="Times New Roman"/>
              <w:i/>
              <w:szCs w:val="21"/>
              <w:vertAlign w:val="superscript"/>
            </w:rPr>
            <w:t>1</w:t>
          </w:r>
          <w:r>
            <w:rPr>
              <w:rFonts w:hint="default" w:ascii="Times New Roman" w:hAnsi="Times New Roman" w:eastAsia="方正仿宋简体" w:cs="Times New Roman"/>
              <w:i/>
              <w:szCs w:val="21"/>
            </w:rPr>
            <w:t>, Mikhail Pergament</w:t>
          </w:r>
          <w:r>
            <w:rPr>
              <w:rFonts w:hint="default" w:ascii="Times New Roman" w:hAnsi="Times New Roman" w:eastAsia="方正仿宋简体" w:cs="Times New Roman"/>
              <w:i/>
              <w:szCs w:val="21"/>
              <w:vertAlign w:val="superscript"/>
            </w:rPr>
            <w:t>1</w:t>
          </w:r>
          <w:r>
            <w:rPr>
              <w:rFonts w:hint="default" w:ascii="Times New Roman" w:hAnsi="Times New Roman" w:eastAsia="方正仿宋简体" w:cs="Times New Roman"/>
              <w:i/>
              <w:szCs w:val="21"/>
            </w:rPr>
            <w:t>, Michael Hemmer</w:t>
          </w:r>
          <w:r>
            <w:rPr>
              <w:rFonts w:hint="default" w:ascii="Times New Roman" w:hAnsi="Times New Roman" w:eastAsia="方正仿宋简体" w:cs="Times New Roman"/>
              <w:i/>
              <w:szCs w:val="21"/>
              <w:vertAlign w:val="superscript"/>
            </w:rPr>
            <w:t>1</w:t>
          </w:r>
          <w:r>
            <w:rPr>
              <w:rFonts w:hint="default" w:ascii="Times New Roman" w:hAnsi="Times New Roman" w:eastAsia="方正仿宋简体" w:cs="Times New Roman"/>
              <w:i/>
              <w:szCs w:val="21"/>
            </w:rPr>
            <w:t>, Jiangfeng Zhu</w:t>
          </w:r>
          <w:r>
            <w:rPr>
              <w:rFonts w:hint="default" w:ascii="Times New Roman" w:hAnsi="Times New Roman" w:eastAsia="方正仿宋简体" w:cs="Times New Roman"/>
              <w:i/>
              <w:szCs w:val="21"/>
              <w:vertAlign w:val="superscript"/>
            </w:rPr>
            <w:t>2</w:t>
          </w:r>
          <w:r>
            <w:rPr>
              <w:rFonts w:hint="default" w:ascii="Times New Roman" w:hAnsi="Times New Roman" w:eastAsia="方正仿宋简体" w:cs="Times New Roman"/>
              <w:i/>
              <w:szCs w:val="21"/>
            </w:rPr>
            <w:t>，Nicholas Matlis</w:t>
          </w:r>
          <w:r>
            <w:rPr>
              <w:rFonts w:hint="default" w:ascii="Times New Roman" w:hAnsi="Times New Roman" w:eastAsia="方正仿宋简体" w:cs="Times New Roman"/>
              <w:i/>
              <w:szCs w:val="21"/>
              <w:vertAlign w:val="superscript"/>
            </w:rPr>
            <w:t>1</w:t>
          </w:r>
          <w:r>
            <w:rPr>
              <w:rFonts w:hint="default" w:ascii="Times New Roman" w:hAnsi="Times New Roman" w:eastAsia="方正仿宋简体" w:cs="Times New Roman"/>
              <w:i/>
              <w:szCs w:val="21"/>
            </w:rPr>
            <w:t>, Franz X. Kärtner</w:t>
          </w:r>
          <w:r>
            <w:rPr>
              <w:rFonts w:hint="default" w:ascii="Times New Roman" w:hAnsi="Times New Roman" w:eastAsia="方正仿宋简体" w:cs="Times New Roman"/>
              <w:i/>
              <w:szCs w:val="21"/>
              <w:vertAlign w:val="superscript"/>
            </w:rPr>
            <w:t>1</w:t>
          </w:r>
          <w:r>
            <w:tab/>
          </w:r>
          <w:r>
            <w:fldChar w:fldCharType="begin"/>
          </w:r>
          <w:r>
            <w:instrText xml:space="preserve"> PAGEREF _Toc30525 </w:instrText>
          </w:r>
          <w:r>
            <w:fldChar w:fldCharType="separate"/>
          </w:r>
          <w:r>
            <w:t>14</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_Toc926 </w:instrText>
          </w:r>
          <w:r>
            <w:rPr>
              <w:rFonts w:hint="eastAsia"/>
              <w:lang w:val="en-US" w:eastAsia="zh-CN"/>
            </w:rPr>
            <w:fldChar w:fldCharType="separate"/>
          </w:r>
          <w:r>
            <w:rPr>
              <w:rFonts w:ascii="Times New Roman" w:hAnsi="Times New Roman" w:cs="Times New Roman"/>
              <w:szCs w:val="24"/>
            </w:rPr>
            <w:t>Classification of skin cancer based on fluorescence lifetime imaging and machine learning</w:t>
          </w:r>
          <w:r>
            <w:tab/>
          </w:r>
          <w:r>
            <w:fldChar w:fldCharType="begin"/>
          </w:r>
          <w:r>
            <w:instrText xml:space="preserve"> PAGEREF _Toc926 </w:instrText>
          </w:r>
          <w:r>
            <w:fldChar w:fldCharType="separate"/>
          </w:r>
          <w:r>
            <w:t>15</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_Toc28284 </w:instrText>
          </w:r>
          <w:r>
            <w:rPr>
              <w:rFonts w:hint="eastAsia"/>
              <w:lang w:val="en-US" w:eastAsia="zh-CN"/>
            </w:rPr>
            <w:fldChar w:fldCharType="separate"/>
          </w:r>
          <w:r>
            <w:rPr>
              <w:rFonts w:ascii="Times New Roman" w:hAnsi="Times New Roman" w:cs="Times New Roman"/>
              <w:i/>
              <w:szCs w:val="21"/>
            </w:rPr>
            <w:t>Meijie Qi</w:t>
          </w:r>
          <w:r>
            <w:rPr>
              <w:rFonts w:ascii="Times New Roman" w:hAnsi="Times New Roman" w:cs="Times New Roman"/>
              <w:i/>
              <w:szCs w:val="21"/>
              <w:vertAlign w:val="superscript"/>
            </w:rPr>
            <w:t>a</w:t>
          </w:r>
          <w:r>
            <w:rPr>
              <w:rFonts w:ascii="Times New Roman" w:hAnsi="Times New Roman" w:cs="Times New Roman"/>
              <w:i/>
              <w:szCs w:val="21"/>
            </w:rPr>
            <w:t>, Zhaoqing Wu</w:t>
          </w:r>
          <w:r>
            <w:rPr>
              <w:rFonts w:ascii="Times New Roman" w:hAnsi="Times New Roman" w:cs="Times New Roman"/>
              <w:i/>
              <w:szCs w:val="21"/>
              <w:vertAlign w:val="superscript"/>
            </w:rPr>
            <w:t>a</w:t>
          </w:r>
          <w:r>
            <w:rPr>
              <w:rFonts w:ascii="Times New Roman" w:hAnsi="Times New Roman" w:cs="Times New Roman"/>
              <w:i/>
              <w:szCs w:val="21"/>
            </w:rPr>
            <w:t>, Qianqian Yang</w:t>
          </w:r>
          <w:r>
            <w:rPr>
              <w:rFonts w:ascii="Times New Roman" w:hAnsi="Times New Roman" w:cs="Times New Roman"/>
              <w:i/>
              <w:szCs w:val="21"/>
              <w:vertAlign w:val="superscript"/>
            </w:rPr>
            <w:t>a</w:t>
          </w:r>
          <w:r>
            <w:rPr>
              <w:rFonts w:ascii="Times New Roman" w:hAnsi="Times New Roman" w:cs="Times New Roman"/>
              <w:i/>
              <w:szCs w:val="21"/>
            </w:rPr>
            <w:t>, Lixin Liu*</w:t>
          </w:r>
          <w:r>
            <w:rPr>
              <w:rFonts w:ascii="Times New Roman" w:hAnsi="Times New Roman" w:cs="Times New Roman"/>
              <w:i/>
              <w:szCs w:val="21"/>
              <w:vertAlign w:val="superscript"/>
            </w:rPr>
            <w:t>abc</w:t>
          </w:r>
          <w:r>
            <w:rPr>
              <w:rFonts w:ascii="Times New Roman" w:hAnsi="Times New Roman" w:cs="Times New Roman"/>
              <w:i/>
              <w:szCs w:val="21"/>
            </w:rPr>
            <w:t>, Peng Gao</w:t>
          </w:r>
          <w:r>
            <w:rPr>
              <w:rFonts w:ascii="Times New Roman" w:hAnsi="Times New Roman" w:cs="Times New Roman"/>
              <w:i/>
              <w:szCs w:val="21"/>
              <w:vertAlign w:val="superscript"/>
            </w:rPr>
            <w:t>a</w:t>
          </w:r>
          <w:r>
            <w:tab/>
          </w:r>
          <w:r>
            <w:fldChar w:fldCharType="begin"/>
          </w:r>
          <w:r>
            <w:instrText xml:space="preserve"> PAGEREF _Toc28284 </w:instrText>
          </w:r>
          <w:r>
            <w:fldChar w:fldCharType="separate"/>
          </w:r>
          <w:r>
            <w:t>15</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_Toc20180 </w:instrText>
          </w:r>
          <w:r>
            <w:rPr>
              <w:rFonts w:hint="eastAsia"/>
              <w:lang w:val="en-US" w:eastAsia="zh-CN"/>
            </w:rPr>
            <w:fldChar w:fldCharType="separate"/>
          </w:r>
          <w:r>
            <w:rPr>
              <w:rFonts w:hint="eastAsia" w:ascii="Times New Roman" w:hAnsi="Times New Roman" w:eastAsia="黑体"/>
              <w:szCs w:val="32"/>
            </w:rPr>
            <w:t>蓝光LD直接泵浦的皮秒钛宝石激光器</w:t>
          </w:r>
          <w:r>
            <w:tab/>
          </w:r>
          <w:r>
            <w:fldChar w:fldCharType="begin"/>
          </w:r>
          <w:r>
            <w:instrText xml:space="preserve"> PAGEREF _Toc20180 </w:instrText>
          </w:r>
          <w:r>
            <w:fldChar w:fldCharType="separate"/>
          </w:r>
          <w:r>
            <w:t>16</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_Toc6181 </w:instrText>
          </w:r>
          <w:r>
            <w:rPr>
              <w:rFonts w:hint="eastAsia"/>
              <w:lang w:val="en-US" w:eastAsia="zh-CN"/>
            </w:rPr>
            <w:fldChar w:fldCharType="separate"/>
          </w:r>
          <w:r>
            <w:rPr>
              <w:rFonts w:hint="eastAsia" w:ascii="Times New Roman" w:hAnsi="Times New Roman" w:eastAsia="楷体"/>
              <w:szCs w:val="28"/>
            </w:rPr>
            <w:t>刘寒</w:t>
          </w:r>
          <w:r>
            <w:rPr>
              <w:rFonts w:hint="eastAsia" w:ascii="Times New Roman" w:hAnsi="Times New Roman" w:eastAsia="楷体"/>
              <w:szCs w:val="28"/>
              <w:vertAlign w:val="superscript"/>
            </w:rPr>
            <w:t>1</w:t>
          </w:r>
          <w:r>
            <w:rPr>
              <w:rFonts w:hint="eastAsia" w:ascii="Times New Roman" w:hAnsi="Times New Roman" w:eastAsia="楷体"/>
              <w:szCs w:val="28"/>
            </w:rPr>
            <w:t>、孙思佳</w:t>
          </w:r>
          <w:r>
            <w:rPr>
              <w:rFonts w:hint="eastAsia" w:ascii="Times New Roman" w:hAnsi="Times New Roman" w:eastAsia="楷体"/>
              <w:szCs w:val="28"/>
              <w:vertAlign w:val="superscript"/>
            </w:rPr>
            <w:t>1</w:t>
          </w:r>
          <w:r>
            <w:rPr>
              <w:rFonts w:hint="eastAsia" w:ascii="Times New Roman" w:hAnsi="Times New Roman" w:eastAsia="楷体"/>
              <w:szCs w:val="28"/>
            </w:rPr>
            <w:t>、王阁阳</w:t>
          </w:r>
          <w:r>
            <w:rPr>
              <w:rFonts w:hint="eastAsia" w:ascii="Times New Roman" w:hAnsi="Times New Roman" w:eastAsia="楷体"/>
              <w:szCs w:val="28"/>
              <w:vertAlign w:val="superscript"/>
            </w:rPr>
            <w:t>1</w:t>
          </w:r>
          <w:r>
            <w:rPr>
              <w:rFonts w:hint="eastAsia" w:ascii="Times New Roman" w:hAnsi="Times New Roman" w:eastAsia="楷体"/>
              <w:szCs w:val="28"/>
            </w:rPr>
            <w:t>、郑立</w:t>
          </w:r>
          <w:r>
            <w:rPr>
              <w:rFonts w:hint="eastAsia" w:ascii="Times New Roman" w:hAnsi="Times New Roman" w:eastAsia="楷体"/>
              <w:szCs w:val="28"/>
              <w:vertAlign w:val="superscript"/>
            </w:rPr>
            <w:t>1</w:t>
          </w:r>
          <w:r>
            <w:rPr>
              <w:rFonts w:hint="eastAsia" w:ascii="Times New Roman" w:hAnsi="Times New Roman" w:eastAsia="楷体"/>
              <w:szCs w:val="28"/>
            </w:rPr>
            <w:t>、田文龙</w:t>
          </w:r>
          <w:r>
            <w:rPr>
              <w:rFonts w:hint="eastAsia" w:ascii="Times New Roman" w:hAnsi="Times New Roman" w:eastAsia="楷体"/>
              <w:szCs w:val="28"/>
              <w:vertAlign w:val="superscript"/>
            </w:rPr>
            <w:t>1</w:t>
          </w:r>
          <w:r>
            <w:rPr>
              <w:rFonts w:hint="eastAsia" w:ascii="Times New Roman" w:hAnsi="Times New Roman" w:eastAsia="楷体"/>
              <w:szCs w:val="28"/>
            </w:rPr>
            <w:t>、张大成</w:t>
          </w:r>
          <w:r>
            <w:rPr>
              <w:rFonts w:hint="eastAsia" w:ascii="Times New Roman" w:hAnsi="Times New Roman" w:eastAsia="楷体"/>
              <w:szCs w:val="28"/>
              <w:vertAlign w:val="superscript"/>
            </w:rPr>
            <w:t>1</w:t>
          </w:r>
          <w:r>
            <w:rPr>
              <w:rFonts w:hint="eastAsia" w:ascii="Times New Roman" w:hAnsi="Times New Roman" w:eastAsia="楷体"/>
              <w:szCs w:val="28"/>
            </w:rPr>
            <w:t>、</w:t>
          </w:r>
          <w:r>
            <w:tab/>
          </w:r>
          <w:r>
            <w:fldChar w:fldCharType="begin"/>
          </w:r>
          <w:r>
            <w:instrText xml:space="preserve"> PAGEREF _Toc6181 </w:instrText>
          </w:r>
          <w:r>
            <w:fldChar w:fldCharType="separate"/>
          </w:r>
          <w:r>
            <w:t>16</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_Toc21904 </w:instrText>
          </w:r>
          <w:r>
            <w:rPr>
              <w:rFonts w:hint="eastAsia"/>
              <w:lang w:val="en-US" w:eastAsia="zh-CN"/>
            </w:rPr>
            <w:fldChar w:fldCharType="separate"/>
          </w:r>
          <w:r>
            <w:rPr>
              <w:rFonts w:hint="eastAsia" w:ascii="Times New Roman" w:hAnsi="Times New Roman" w:eastAsia="楷体"/>
              <w:szCs w:val="28"/>
            </w:rPr>
            <w:t>朱江峰</w:t>
          </w:r>
          <w:r>
            <w:rPr>
              <w:rFonts w:hint="eastAsia" w:ascii="Times New Roman" w:hAnsi="Times New Roman" w:eastAsia="楷体"/>
              <w:szCs w:val="28"/>
              <w:vertAlign w:val="superscript"/>
            </w:rPr>
            <w:t>1,*</w:t>
          </w:r>
          <w:r>
            <w:rPr>
              <w:rFonts w:hint="eastAsia" w:ascii="Times New Roman" w:hAnsi="Times New Roman" w:eastAsia="楷体"/>
              <w:szCs w:val="28"/>
            </w:rPr>
            <w:t>、魏志义</w:t>
          </w:r>
          <w:r>
            <w:rPr>
              <w:rFonts w:hint="eastAsia" w:ascii="Times New Roman" w:hAnsi="Times New Roman" w:eastAsia="楷体"/>
              <w:szCs w:val="28"/>
              <w:vertAlign w:val="superscript"/>
            </w:rPr>
            <w:t>2,**</w:t>
          </w:r>
          <w:r>
            <w:tab/>
          </w:r>
          <w:r>
            <w:fldChar w:fldCharType="begin"/>
          </w:r>
          <w:r>
            <w:instrText xml:space="preserve"> PAGEREF _Toc21904 </w:instrText>
          </w:r>
          <w:r>
            <w:fldChar w:fldCharType="separate"/>
          </w:r>
          <w:r>
            <w:t>16</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_Toc2022 </w:instrText>
          </w:r>
          <w:r>
            <w:rPr>
              <w:rFonts w:hint="eastAsia"/>
              <w:lang w:val="en-US" w:eastAsia="zh-CN"/>
            </w:rPr>
            <w:fldChar w:fldCharType="separate"/>
          </w:r>
          <w:r>
            <w:rPr>
              <w:rFonts w:hint="eastAsia" w:ascii="等线" w:hAnsi="等线" w:eastAsia="等线"/>
              <w:bCs/>
              <w:szCs w:val="36"/>
            </w:rPr>
            <w:t>基于卷积神经网络的肺炎图像分类</w:t>
          </w:r>
          <w:r>
            <w:tab/>
          </w:r>
          <w:r>
            <w:fldChar w:fldCharType="begin"/>
          </w:r>
          <w:r>
            <w:instrText xml:space="preserve"> PAGEREF _Toc2022 </w:instrText>
          </w:r>
          <w:r>
            <w:fldChar w:fldCharType="separate"/>
          </w:r>
          <w:r>
            <w:t>17</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_Toc19730 </w:instrText>
          </w:r>
          <w:r>
            <w:rPr>
              <w:rFonts w:hint="eastAsia"/>
              <w:lang w:val="en-US" w:eastAsia="zh-CN"/>
            </w:rPr>
            <w:fldChar w:fldCharType="separate"/>
          </w:r>
          <w:r>
            <w:rPr>
              <w:rFonts w:hint="eastAsia" w:ascii="等线" w:hAnsi="等线" w:eastAsia="等线"/>
              <w:szCs w:val="21"/>
            </w:rPr>
            <w:t>何迪</w:t>
          </w:r>
          <w:r>
            <w:rPr>
              <w:rFonts w:ascii="等线" w:hAnsi="等线" w:eastAsia="等线"/>
              <w:szCs w:val="21"/>
              <w:vertAlign w:val="superscript"/>
            </w:rPr>
            <w:t>1</w:t>
          </w:r>
          <w:r>
            <w:rPr>
              <w:rFonts w:hint="eastAsia" w:ascii="等线" w:hAnsi="等线" w:eastAsia="等线"/>
              <w:szCs w:val="21"/>
            </w:rPr>
            <w:t>，刘立新</w:t>
          </w:r>
          <w:r>
            <w:rPr>
              <w:rFonts w:ascii="等线" w:hAnsi="等线" w:eastAsia="等线"/>
              <w:szCs w:val="21"/>
              <w:vertAlign w:val="superscript"/>
            </w:rPr>
            <w:t>1 2</w:t>
          </w:r>
          <w:r>
            <w:rPr>
              <w:rFonts w:ascii="等线" w:hAnsi="等线" w:eastAsia="等线"/>
              <w:szCs w:val="21"/>
            </w:rPr>
            <w:t xml:space="preserve"> </w:t>
          </w:r>
          <w:r>
            <w:rPr>
              <w:rFonts w:hint="eastAsia" w:ascii="等线" w:hAnsi="等线" w:eastAsia="等线"/>
              <w:szCs w:val="21"/>
            </w:rPr>
            <w:t>，吴兆青</w:t>
          </w:r>
          <w:r>
            <w:rPr>
              <w:rFonts w:ascii="等线" w:hAnsi="等线" w:eastAsia="等线"/>
              <w:szCs w:val="21"/>
              <w:vertAlign w:val="superscript"/>
            </w:rPr>
            <w:t xml:space="preserve">1 </w:t>
          </w:r>
          <w:r>
            <w:rPr>
              <w:rFonts w:hint="eastAsia" w:ascii="等线" w:hAnsi="等线" w:eastAsia="等线"/>
              <w:szCs w:val="21"/>
            </w:rPr>
            <w:t>，齐美捷</w:t>
          </w:r>
          <w:r>
            <w:rPr>
              <w:rFonts w:ascii="等线" w:hAnsi="等线" w:eastAsia="等线"/>
              <w:szCs w:val="21"/>
              <w:vertAlign w:val="superscript"/>
            </w:rPr>
            <w:t xml:space="preserve">1 </w:t>
          </w:r>
          <w:r>
            <w:rPr>
              <w:rFonts w:hint="eastAsia" w:ascii="等线" w:hAnsi="等线" w:eastAsia="等线"/>
              <w:szCs w:val="21"/>
            </w:rPr>
            <w:t>，郜鹏</w:t>
          </w:r>
          <w:r>
            <w:rPr>
              <w:rFonts w:ascii="等线" w:hAnsi="等线" w:eastAsia="等线"/>
              <w:szCs w:val="21"/>
              <w:vertAlign w:val="superscript"/>
            </w:rPr>
            <w:t>2</w:t>
          </w:r>
          <w:r>
            <w:tab/>
          </w:r>
          <w:r>
            <w:fldChar w:fldCharType="begin"/>
          </w:r>
          <w:r>
            <w:instrText xml:space="preserve"> PAGEREF _Toc19730 </w:instrText>
          </w:r>
          <w:r>
            <w:fldChar w:fldCharType="separate"/>
          </w:r>
          <w:r>
            <w:t>17</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_Toc21814 </w:instrText>
          </w:r>
          <w:r>
            <w:rPr>
              <w:rFonts w:hint="eastAsia"/>
              <w:lang w:val="en-US" w:eastAsia="zh-CN"/>
            </w:rPr>
            <w:fldChar w:fldCharType="separate"/>
          </w:r>
          <w:r>
            <w:rPr>
              <w:rFonts w:hint="eastAsia" w:ascii="Times New Roman" w:hAnsi="Times New Roman" w:eastAsia="黑体" w:cs="Times New Roman"/>
              <w:szCs w:val="32"/>
            </w:rPr>
            <w:t>硫气氛对</w:t>
          </w:r>
          <w:r>
            <w:rPr>
              <w:rFonts w:ascii="Times New Roman" w:hAnsi="Times New Roman" w:eastAsia="黑体" w:cs="Times New Roman"/>
              <w:szCs w:val="32"/>
            </w:rPr>
            <w:t>Sb</w:t>
          </w:r>
          <w:r>
            <w:rPr>
              <w:rFonts w:ascii="Times New Roman" w:hAnsi="Times New Roman" w:eastAsia="黑体" w:cs="Times New Roman"/>
              <w:szCs w:val="32"/>
              <w:vertAlign w:val="subscript"/>
            </w:rPr>
            <w:t>2</w:t>
          </w:r>
          <w:r>
            <w:rPr>
              <w:rFonts w:ascii="Times New Roman" w:hAnsi="Times New Roman" w:eastAsia="黑体" w:cs="Times New Roman"/>
              <w:szCs w:val="32"/>
            </w:rPr>
            <w:t>Se</w:t>
          </w:r>
          <w:r>
            <w:rPr>
              <w:rFonts w:ascii="Times New Roman" w:hAnsi="Times New Roman" w:eastAsia="黑体" w:cs="Times New Roman"/>
              <w:szCs w:val="32"/>
              <w:vertAlign w:val="subscript"/>
            </w:rPr>
            <w:t>3</w:t>
          </w:r>
          <w:r>
            <w:rPr>
              <w:rFonts w:ascii="Times New Roman" w:hAnsi="Times New Roman" w:eastAsia="黑体" w:cs="Times New Roman"/>
              <w:szCs w:val="32"/>
            </w:rPr>
            <w:t>光阴极</w:t>
          </w:r>
          <w:r>
            <w:rPr>
              <w:rFonts w:hint="eastAsia" w:ascii="Times New Roman" w:hAnsi="Times New Roman" w:eastAsia="黑体" w:cs="Times New Roman"/>
              <w:szCs w:val="32"/>
            </w:rPr>
            <w:t>光电化学性能的影响及机理研究</w:t>
          </w:r>
          <w:r>
            <w:tab/>
          </w:r>
          <w:r>
            <w:fldChar w:fldCharType="begin"/>
          </w:r>
          <w:r>
            <w:instrText xml:space="preserve"> PAGEREF _Toc21814 </w:instrText>
          </w:r>
          <w:r>
            <w:fldChar w:fldCharType="separate"/>
          </w:r>
          <w:r>
            <w:t>18</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_Toc12611 </w:instrText>
          </w:r>
          <w:r>
            <w:rPr>
              <w:rFonts w:hint="eastAsia"/>
              <w:lang w:val="en-US" w:eastAsia="zh-CN"/>
            </w:rPr>
            <w:fldChar w:fldCharType="separate"/>
          </w:r>
          <w:r>
            <w:rPr>
              <w:rFonts w:hint="eastAsia" w:ascii="楷体" w:hAnsi="楷体" w:eastAsia="楷体" w:cs="楷体"/>
              <w:szCs w:val="21"/>
            </w:rPr>
            <w:t>成宇飞，苗慧，王佳伟，李秋洁，张文婉，赵俊峰，辛昌，宫铭，胡晓云*</w:t>
          </w:r>
          <w:r>
            <w:tab/>
          </w:r>
          <w:r>
            <w:fldChar w:fldCharType="begin"/>
          </w:r>
          <w:r>
            <w:instrText xml:space="preserve"> PAGEREF _Toc12611 </w:instrText>
          </w:r>
          <w:r>
            <w:fldChar w:fldCharType="separate"/>
          </w:r>
          <w:r>
            <w:t>18</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_Toc3428 </w:instrText>
          </w:r>
          <w:r>
            <w:rPr>
              <w:rFonts w:hint="eastAsia"/>
              <w:lang w:val="en-US" w:eastAsia="zh-CN"/>
            </w:rPr>
            <w:fldChar w:fldCharType="separate"/>
          </w:r>
          <w:r>
            <w:rPr>
              <w:rFonts w:hint="eastAsia" w:ascii="黑体" w:hAnsi="黑体" w:eastAsia="黑体" w:cs="Times New Roman"/>
              <w:szCs w:val="32"/>
            </w:rPr>
            <w:t>对苯二胺和对硝基苯胺的分子结构与光谱的对比研究</w:t>
          </w:r>
          <w:r>
            <w:tab/>
          </w:r>
          <w:r>
            <w:fldChar w:fldCharType="begin"/>
          </w:r>
          <w:r>
            <w:instrText xml:space="preserve"> PAGEREF _Toc3428 </w:instrText>
          </w:r>
          <w:r>
            <w:fldChar w:fldCharType="separate"/>
          </w:r>
          <w:r>
            <w:t>19</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_Toc32533 </w:instrText>
          </w:r>
          <w:r>
            <w:rPr>
              <w:rFonts w:hint="eastAsia"/>
              <w:lang w:val="en-US" w:eastAsia="zh-CN"/>
            </w:rPr>
            <w:fldChar w:fldCharType="separate"/>
          </w:r>
          <w:r>
            <w:rPr>
              <w:rFonts w:hint="eastAsia" w:ascii="Times New Roman" w:hAnsi="Times New Roman" w:eastAsia="楷体" w:cs="Times New Roman"/>
              <w:bCs/>
              <w:kern w:val="2"/>
              <w:szCs w:val="32"/>
              <w:lang w:val="en-US" w:eastAsia="zh-CN" w:bidi="ar-SA"/>
            </w:rPr>
            <w:t>李茜</w:t>
          </w:r>
          <w:r>
            <w:rPr>
              <w:rFonts w:ascii="Times New Roman" w:hAnsi="Times New Roman" w:eastAsia="楷体" w:cs="Times New Roman"/>
              <w:bCs/>
              <w:kern w:val="2"/>
              <w:szCs w:val="32"/>
              <w:lang w:val="en-US" w:eastAsia="zh-CN" w:bidi="ar-SA"/>
            </w:rPr>
            <w:t>1，高爱华1*，陆镝莱2，赵普举1，郑继明3，姜振益4</w:t>
          </w:r>
          <w:r>
            <w:tab/>
          </w:r>
          <w:r>
            <w:fldChar w:fldCharType="begin"/>
          </w:r>
          <w:r>
            <w:instrText xml:space="preserve"> PAGEREF _Toc32533 </w:instrText>
          </w:r>
          <w:r>
            <w:fldChar w:fldCharType="separate"/>
          </w:r>
          <w:r>
            <w:t>19</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_Toc21236 </w:instrText>
          </w:r>
          <w:r>
            <w:rPr>
              <w:rFonts w:hint="eastAsia"/>
              <w:lang w:val="en-US" w:eastAsia="zh-CN"/>
            </w:rPr>
            <w:fldChar w:fldCharType="separate"/>
          </w:r>
          <w:r>
            <w:rPr>
              <w:rFonts w:hint="eastAsia" w:ascii="Times New Roman" w:hAnsi="Times New Roman" w:eastAsia="黑体" w:cs="Times New Roman"/>
              <w:szCs w:val="32"/>
            </w:rPr>
            <w:t>不同含钒量的锌碲铋系玻璃粉制备及对多晶硅界面的影响</w:t>
          </w:r>
          <w:r>
            <w:tab/>
          </w:r>
          <w:r>
            <w:fldChar w:fldCharType="begin"/>
          </w:r>
          <w:r>
            <w:instrText xml:space="preserve"> PAGEREF _Toc21236 </w:instrText>
          </w:r>
          <w:r>
            <w:fldChar w:fldCharType="separate"/>
          </w:r>
          <w:r>
            <w:t>20</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_Toc27379 </w:instrText>
          </w:r>
          <w:r>
            <w:rPr>
              <w:rFonts w:hint="eastAsia"/>
              <w:lang w:val="en-US" w:eastAsia="zh-CN"/>
            </w:rPr>
            <w:fldChar w:fldCharType="separate"/>
          </w:r>
          <w:r>
            <w:rPr>
              <w:rFonts w:hint="eastAsia" w:ascii="Times New Roman" w:hAnsi="Times New Roman" w:eastAsia="楷体" w:cs="Times New Roman"/>
              <w:bCs/>
              <w:kern w:val="2"/>
              <w:szCs w:val="32"/>
              <w:lang w:val="en-US" w:eastAsia="zh-CN" w:bidi="ar-SA"/>
            </w:rPr>
            <w:t>宁士远，杨辰倩，孙迎虎，王振勇，马生华</w:t>
          </w:r>
          <w:r>
            <w:rPr>
              <w:rFonts w:hint="eastAsia" w:ascii="Times New Roman" w:hAnsi="Times New Roman" w:eastAsia="楷体" w:cs="Times New Roman"/>
              <w:bCs/>
              <w:kern w:val="2"/>
              <w:szCs w:val="32"/>
              <w:vertAlign w:val="superscript"/>
              <w:lang w:val="en-US" w:eastAsia="zh-CN" w:bidi="ar-SA"/>
            </w:rPr>
            <w:t>*</w:t>
          </w:r>
          <w:r>
            <w:rPr>
              <w:rFonts w:hint="eastAsia" w:ascii="Times New Roman" w:hAnsi="Times New Roman" w:eastAsia="楷体" w:cs="Times New Roman"/>
              <w:bCs/>
              <w:kern w:val="2"/>
              <w:szCs w:val="32"/>
              <w:lang w:val="en-US" w:eastAsia="zh-CN" w:bidi="ar-SA"/>
            </w:rPr>
            <w:t>，白晋涛</w:t>
          </w:r>
          <w:r>
            <w:rPr>
              <w:rFonts w:hint="eastAsia" w:ascii="Times New Roman" w:hAnsi="Times New Roman" w:eastAsia="楷体" w:cs="Times New Roman"/>
              <w:bCs/>
              <w:kern w:val="2"/>
              <w:szCs w:val="32"/>
              <w:vertAlign w:val="superscript"/>
              <w:lang w:val="en-US" w:eastAsia="zh-CN" w:bidi="ar-SA"/>
            </w:rPr>
            <w:t>*</w:t>
          </w:r>
          <w:r>
            <w:tab/>
          </w:r>
          <w:r>
            <w:fldChar w:fldCharType="begin"/>
          </w:r>
          <w:r>
            <w:instrText xml:space="preserve"> PAGEREF _Toc27379 </w:instrText>
          </w:r>
          <w:r>
            <w:fldChar w:fldCharType="separate"/>
          </w:r>
          <w:r>
            <w:t>20</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_Toc31951 </w:instrText>
          </w:r>
          <w:r>
            <w:rPr>
              <w:rFonts w:hint="eastAsia"/>
              <w:lang w:val="en-US" w:eastAsia="zh-CN"/>
            </w:rPr>
            <w:fldChar w:fldCharType="separate"/>
          </w:r>
          <w:r>
            <w:rPr>
              <w:rFonts w:ascii="Times New Roman" w:hAnsi="Times New Roman" w:eastAsia="黑体" w:cs="Times New Roman"/>
              <w:szCs w:val="32"/>
            </w:rPr>
            <w:t>纳米颗粒增强激光诱导击穿光谱的等离子体研究</w:t>
          </w:r>
          <w:r>
            <w:tab/>
          </w:r>
          <w:r>
            <w:fldChar w:fldCharType="begin"/>
          </w:r>
          <w:r>
            <w:instrText xml:space="preserve"> PAGEREF _Toc31951 </w:instrText>
          </w:r>
          <w:r>
            <w:fldChar w:fldCharType="separate"/>
          </w:r>
          <w:r>
            <w:t>21</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_Toc15269 </w:instrText>
          </w:r>
          <w:r>
            <w:rPr>
              <w:rFonts w:hint="eastAsia"/>
              <w:lang w:val="en-US" w:eastAsia="zh-CN"/>
            </w:rPr>
            <w:fldChar w:fldCharType="separate"/>
          </w:r>
          <w:r>
            <w:rPr>
              <w:rFonts w:ascii="Times New Roman" w:hAnsi="Times New Roman" w:eastAsia="楷体" w:cs="Times New Roman"/>
              <w:szCs w:val="28"/>
            </w:rPr>
            <w:t>姚雅倩</w:t>
          </w:r>
          <w:r>
            <w:rPr>
              <w:rFonts w:hint="eastAsia" w:ascii="Times New Roman" w:hAnsi="Times New Roman" w:eastAsia="楷体" w:cs="Times New Roman"/>
              <w:szCs w:val="28"/>
            </w:rPr>
            <w:t>,</w:t>
          </w:r>
          <w:r>
            <w:rPr>
              <w:rFonts w:ascii="Times New Roman" w:hAnsi="Times New Roman" w:eastAsia="楷体" w:cs="Times New Roman"/>
              <w:szCs w:val="28"/>
            </w:rPr>
            <w:t>罗泽伟</w:t>
          </w:r>
          <w:r>
            <w:rPr>
              <w:rFonts w:hint="eastAsia" w:ascii="Times New Roman" w:hAnsi="Times New Roman" w:eastAsia="楷体" w:cs="Times New Roman"/>
              <w:szCs w:val="28"/>
            </w:rPr>
            <w:t>,</w:t>
          </w:r>
          <w:r>
            <w:rPr>
              <w:rFonts w:ascii="Times New Roman" w:hAnsi="Times New Roman" w:eastAsia="楷体" w:cs="Times New Roman"/>
              <w:szCs w:val="28"/>
            </w:rPr>
            <w:t>何藩</w:t>
          </w:r>
          <w:r>
            <w:rPr>
              <w:rFonts w:hint="eastAsia" w:ascii="Times New Roman" w:hAnsi="Times New Roman" w:eastAsia="楷体" w:cs="Times New Roman"/>
              <w:szCs w:val="28"/>
            </w:rPr>
            <w:t>,</w:t>
          </w:r>
          <w:r>
            <w:rPr>
              <w:rFonts w:ascii="Times New Roman" w:hAnsi="Times New Roman" w:eastAsia="楷体" w:cs="Times New Roman"/>
              <w:szCs w:val="28"/>
            </w:rPr>
            <w:t>齐新元</w:t>
          </w:r>
          <w:r>
            <w:rPr>
              <w:rFonts w:hint="eastAsia" w:ascii="Times New Roman" w:hAnsi="Times New Roman" w:eastAsia="楷体" w:cs="Times New Roman"/>
              <w:szCs w:val="28"/>
              <w:vertAlign w:val="superscript"/>
            </w:rPr>
            <w:t>*1</w:t>
          </w:r>
          <w:r>
            <w:rPr>
              <w:rFonts w:hint="eastAsia" w:ascii="Times New Roman" w:hAnsi="Times New Roman" w:eastAsia="楷体" w:cs="Times New Roman"/>
              <w:szCs w:val="28"/>
            </w:rPr>
            <w:t>,</w:t>
          </w:r>
          <w:r>
            <w:rPr>
              <w:rFonts w:ascii="Times New Roman" w:hAnsi="Times New Roman" w:eastAsia="楷体" w:cs="Times New Roman"/>
              <w:szCs w:val="28"/>
            </w:rPr>
            <w:t>段忆翔</w:t>
          </w:r>
          <w:r>
            <w:rPr>
              <w:rFonts w:ascii="Times New Roman" w:hAnsi="Times New Roman" w:eastAsia="楷体" w:cs="Times New Roman"/>
              <w:szCs w:val="28"/>
              <w:vertAlign w:val="superscript"/>
            </w:rPr>
            <w:t>*</w:t>
          </w:r>
          <w:r>
            <w:rPr>
              <w:rFonts w:hint="eastAsia" w:ascii="Times New Roman" w:hAnsi="Times New Roman" w:eastAsia="楷体" w:cs="Times New Roman"/>
              <w:szCs w:val="28"/>
              <w:vertAlign w:val="superscript"/>
            </w:rPr>
            <w:t>2</w:t>
          </w:r>
          <w:r>
            <w:tab/>
          </w:r>
          <w:r>
            <w:fldChar w:fldCharType="begin"/>
          </w:r>
          <w:r>
            <w:instrText xml:space="preserve"> PAGEREF _Toc15269 </w:instrText>
          </w:r>
          <w:r>
            <w:fldChar w:fldCharType="separate"/>
          </w:r>
          <w:r>
            <w:t>21</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_Toc23576 </w:instrText>
          </w:r>
          <w:r>
            <w:rPr>
              <w:rFonts w:hint="eastAsia"/>
              <w:lang w:val="en-US" w:eastAsia="zh-CN"/>
            </w:rPr>
            <w:fldChar w:fldCharType="separate"/>
          </w:r>
          <w:r>
            <w:rPr>
              <w:rFonts w:hint="eastAsia" w:ascii="Times New Roman" w:hAnsi="Times New Roman" w:eastAsia="黑体"/>
              <w:bCs/>
              <w:szCs w:val="44"/>
            </w:rPr>
            <w:t>SnS纳米片光电极的制备及其导电性能的调控</w:t>
          </w:r>
          <w:r>
            <w:tab/>
          </w:r>
          <w:r>
            <w:fldChar w:fldCharType="begin"/>
          </w:r>
          <w:r>
            <w:instrText xml:space="preserve"> PAGEREF _Toc23576 </w:instrText>
          </w:r>
          <w:r>
            <w:fldChar w:fldCharType="separate"/>
          </w:r>
          <w:r>
            <w:t>22</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_Toc30030 </w:instrText>
          </w:r>
          <w:r>
            <w:rPr>
              <w:rFonts w:hint="eastAsia"/>
              <w:lang w:val="en-US" w:eastAsia="zh-CN"/>
            </w:rPr>
            <w:fldChar w:fldCharType="separate"/>
          </w:r>
          <w:r>
            <w:rPr>
              <w:rFonts w:hint="eastAsia" w:ascii="Times New Roman" w:hAnsi="Times New Roman" w:eastAsia="楷体" w:cs="Times New Roman"/>
              <w:bCs/>
              <w:kern w:val="2"/>
              <w:szCs w:val="21"/>
              <w:lang w:val="en-US" w:eastAsia="zh-CN" w:bidi="ar-SA"/>
            </w:rPr>
            <w:t>张文婉，成宇飞，李秋洁，赵俊峰，朱晋仪，苗慧</w:t>
          </w:r>
          <w:r>
            <w:rPr>
              <w:rFonts w:hint="eastAsia" w:ascii="Times New Roman" w:hAnsi="Times New Roman" w:eastAsia="楷体" w:cs="Times New Roman"/>
              <w:bCs/>
              <w:kern w:val="2"/>
              <w:szCs w:val="21"/>
              <w:vertAlign w:val="superscript"/>
              <w:lang w:val="en-US" w:eastAsia="zh-CN" w:bidi="ar-SA"/>
            </w:rPr>
            <w:t>*</w:t>
          </w:r>
          <w:r>
            <w:rPr>
              <w:rFonts w:hint="eastAsia" w:ascii="Times New Roman" w:hAnsi="Times New Roman" w:eastAsia="楷体" w:cs="Times New Roman"/>
              <w:bCs/>
              <w:kern w:val="2"/>
              <w:szCs w:val="21"/>
              <w:lang w:val="en-US" w:eastAsia="zh-CN" w:bidi="ar-SA"/>
            </w:rPr>
            <w:t>，胡晓云</w:t>
          </w:r>
          <w:r>
            <w:rPr>
              <w:rFonts w:hint="eastAsia" w:ascii="Times New Roman" w:hAnsi="Times New Roman" w:eastAsia="楷体" w:cs="Times New Roman"/>
              <w:bCs/>
              <w:kern w:val="2"/>
              <w:szCs w:val="21"/>
              <w:vertAlign w:val="superscript"/>
              <w:lang w:val="en-US" w:eastAsia="zh-CN" w:bidi="ar-SA"/>
            </w:rPr>
            <w:t>*</w:t>
          </w:r>
          <w:r>
            <w:tab/>
          </w:r>
          <w:r>
            <w:fldChar w:fldCharType="begin"/>
          </w:r>
          <w:r>
            <w:instrText xml:space="preserve"> PAGEREF _Toc30030 </w:instrText>
          </w:r>
          <w:r>
            <w:fldChar w:fldCharType="separate"/>
          </w:r>
          <w:r>
            <w:t>22</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_Toc17839 </w:instrText>
          </w:r>
          <w:r>
            <w:rPr>
              <w:rFonts w:hint="eastAsia"/>
              <w:lang w:val="en-US" w:eastAsia="zh-CN"/>
            </w:rPr>
            <w:fldChar w:fldCharType="separate"/>
          </w:r>
          <w:r>
            <w:rPr>
              <w:rFonts w:hint="eastAsia" w:ascii="黑体" w:hAnsi="黑体" w:eastAsia="黑体" w:cs="黑体"/>
              <w:bCs/>
              <w:kern w:val="0"/>
              <w:szCs w:val="32"/>
              <w:lang w:val="en-US" w:eastAsia="zh-CN"/>
            </w:rPr>
            <w:t>非厄米</w:t>
          </w:r>
          <w:r>
            <w:rPr>
              <w:rFonts w:hint="eastAsia" w:ascii="黑体" w:hAnsi="黑体" w:eastAsia="黑体" w:cs="黑体"/>
              <w:bCs/>
              <w:kern w:val="0"/>
              <w:szCs w:val="32"/>
            </w:rPr>
            <w:t>合成光子晶格中</w:t>
          </w:r>
          <w:r>
            <w:rPr>
              <w:rFonts w:hint="eastAsia" w:ascii="黑体" w:hAnsi="黑体" w:eastAsia="黑体" w:cs="黑体"/>
              <w:bCs/>
              <w:kern w:val="0"/>
              <w:szCs w:val="32"/>
              <w:lang w:val="en-US" w:eastAsia="zh-CN"/>
            </w:rPr>
            <w:t>光局域</w:t>
          </w:r>
          <w:r>
            <w:rPr>
              <w:rFonts w:hint="eastAsia" w:ascii="黑体" w:hAnsi="黑体" w:eastAsia="黑体" w:cs="黑体"/>
              <w:bCs/>
              <w:kern w:val="0"/>
              <w:szCs w:val="32"/>
            </w:rPr>
            <w:t>研究</w:t>
          </w:r>
          <w:r>
            <w:tab/>
          </w:r>
          <w:r>
            <w:fldChar w:fldCharType="begin"/>
          </w:r>
          <w:r>
            <w:instrText xml:space="preserve"> PAGEREF _Toc17839 </w:instrText>
          </w:r>
          <w:r>
            <w:fldChar w:fldCharType="separate"/>
          </w:r>
          <w:r>
            <w:t>23</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_Toc7540 </w:instrText>
          </w:r>
          <w:r>
            <w:rPr>
              <w:rFonts w:hint="eastAsia"/>
              <w:lang w:val="en-US" w:eastAsia="zh-CN"/>
            </w:rPr>
            <w:fldChar w:fldCharType="separate"/>
          </w:r>
          <w:r>
            <w:rPr>
              <w:rFonts w:hint="eastAsia" w:ascii="楷体" w:hAnsi="楷体" w:eastAsia="楷体" w:cs="楷体"/>
              <w:szCs w:val="28"/>
              <w:lang w:val="en-US" w:eastAsia="zh-CN"/>
            </w:rPr>
            <w:t>张治青</w:t>
          </w:r>
          <w:r>
            <w:rPr>
              <w:rFonts w:hint="eastAsia" w:ascii="Times New Roman" w:hAnsi="Times New Roman" w:cs="Times New Roman"/>
              <w:szCs w:val="24"/>
              <w:vertAlign w:val="superscript"/>
            </w:rPr>
            <w:t>1</w:t>
          </w:r>
          <w:r>
            <w:rPr>
              <w:rFonts w:hint="eastAsia" w:ascii="Times New Roman" w:hAnsi="Times New Roman" w:cs="Times New Roman"/>
              <w:szCs w:val="21"/>
            </w:rPr>
            <w:t>，</w:t>
          </w:r>
          <w:r>
            <w:rPr>
              <w:rFonts w:hint="eastAsia" w:ascii="楷体" w:hAnsi="楷体" w:eastAsia="楷体" w:cs="楷体"/>
              <w:szCs w:val="28"/>
              <w:lang w:val="en-US" w:eastAsia="zh-CN"/>
            </w:rPr>
            <w:t>代亚楠</w:t>
          </w:r>
          <w:r>
            <w:rPr>
              <w:rFonts w:hint="eastAsia" w:ascii="Times New Roman" w:hAnsi="Times New Roman" w:cs="Times New Roman"/>
              <w:szCs w:val="24"/>
              <w:vertAlign w:val="superscript"/>
            </w:rPr>
            <w:t>1</w:t>
          </w:r>
          <w:r>
            <w:rPr>
              <w:rFonts w:hint="eastAsia" w:ascii="Times New Roman" w:hAnsi="Times New Roman" w:cs="Times New Roman"/>
              <w:szCs w:val="21"/>
            </w:rPr>
            <w:t>，</w:t>
          </w:r>
          <w:r>
            <w:rPr>
              <w:rFonts w:hint="eastAsia" w:ascii="楷体" w:hAnsi="楷体" w:eastAsia="楷体" w:cs="楷体"/>
              <w:szCs w:val="28"/>
              <w:lang w:val="en-US" w:eastAsia="zh-CN"/>
            </w:rPr>
            <w:t>温增润</w:t>
          </w:r>
          <w:r>
            <w:rPr>
              <w:rFonts w:hint="eastAsia" w:ascii="Times New Roman" w:hAnsi="Times New Roman" w:cs="Times New Roman"/>
              <w:szCs w:val="24"/>
              <w:vertAlign w:val="superscript"/>
            </w:rPr>
            <w:t>1</w:t>
          </w:r>
          <w:r>
            <w:rPr>
              <w:rFonts w:hint="eastAsia" w:ascii="Times New Roman" w:hAnsi="Times New Roman" w:cs="Times New Roman"/>
              <w:szCs w:val="21"/>
            </w:rPr>
            <w:t>，</w:t>
          </w:r>
          <w:r>
            <w:rPr>
              <w:rFonts w:hint="eastAsia" w:ascii="楷体" w:hAnsi="楷体" w:eastAsia="楷体" w:cs="楷体"/>
              <w:szCs w:val="28"/>
              <w:lang w:val="en-US" w:eastAsia="zh-CN"/>
            </w:rPr>
            <w:t>齐新元</w:t>
          </w:r>
          <w:r>
            <w:rPr>
              <w:rFonts w:hint="eastAsia" w:ascii="Times New Roman" w:hAnsi="Times New Roman" w:cs="Times New Roman"/>
              <w:szCs w:val="24"/>
              <w:vertAlign w:val="superscript"/>
            </w:rPr>
            <w:t>1*</w:t>
          </w:r>
          <w:r>
            <w:rPr>
              <w:rFonts w:hint="eastAsia" w:ascii="Times New Roman" w:hAnsi="Times New Roman" w:cs="Times New Roman"/>
              <w:kern w:val="0"/>
              <w:szCs w:val="21"/>
            </w:rPr>
            <w:t>，</w:t>
          </w:r>
          <w:r>
            <w:rPr>
              <w:rFonts w:hint="eastAsia" w:ascii="楷体" w:hAnsi="楷体" w:eastAsia="楷体" w:cs="楷体"/>
              <w:szCs w:val="28"/>
              <w:lang w:val="en-US" w:eastAsia="zh-CN"/>
            </w:rPr>
            <w:t>白晋涛</w:t>
          </w:r>
          <w:r>
            <w:rPr>
              <w:rFonts w:hint="eastAsia" w:ascii="Times New Roman" w:hAnsi="Times New Roman" w:cs="Times New Roman"/>
              <w:szCs w:val="24"/>
              <w:vertAlign w:val="superscript"/>
            </w:rPr>
            <w:t>1</w:t>
          </w:r>
          <w:r>
            <w:tab/>
          </w:r>
          <w:r>
            <w:fldChar w:fldCharType="begin"/>
          </w:r>
          <w:r>
            <w:instrText xml:space="preserve"> PAGEREF _Toc7540 </w:instrText>
          </w:r>
          <w:r>
            <w:fldChar w:fldCharType="separate"/>
          </w:r>
          <w:r>
            <w:t>23</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_Toc9371 </w:instrText>
          </w:r>
          <w:r>
            <w:rPr>
              <w:rFonts w:hint="eastAsia"/>
              <w:lang w:val="en-US" w:eastAsia="zh-CN"/>
            </w:rPr>
            <w:fldChar w:fldCharType="separate"/>
          </w:r>
          <w:r>
            <w:rPr>
              <w:rFonts w:ascii="Times New Roman" w:hAnsi="Times New Roman" w:eastAsia="黑体" w:cs="Times New Roman"/>
              <w:szCs w:val="32"/>
            </w:rPr>
            <w:t>铟掺杂Sb</w:t>
          </w:r>
          <w:r>
            <w:rPr>
              <w:rFonts w:ascii="Times New Roman" w:hAnsi="Times New Roman" w:eastAsia="黑体" w:cs="Times New Roman"/>
              <w:szCs w:val="32"/>
              <w:vertAlign w:val="subscript"/>
            </w:rPr>
            <w:t>2</w:t>
          </w:r>
          <w:r>
            <w:rPr>
              <w:rFonts w:ascii="Times New Roman" w:hAnsi="Times New Roman" w:eastAsia="黑体" w:cs="Times New Roman"/>
              <w:szCs w:val="32"/>
            </w:rPr>
            <w:t>S</w:t>
          </w:r>
          <w:r>
            <w:rPr>
              <w:rFonts w:ascii="Times New Roman" w:hAnsi="Times New Roman" w:eastAsia="黑体" w:cs="Times New Roman"/>
              <w:szCs w:val="32"/>
              <w:vertAlign w:val="subscript"/>
            </w:rPr>
            <w:t>3</w:t>
          </w:r>
          <w:r>
            <w:rPr>
              <w:rFonts w:ascii="Times New Roman" w:hAnsi="Times New Roman" w:eastAsia="黑体" w:cs="Times New Roman"/>
              <w:szCs w:val="32"/>
            </w:rPr>
            <w:t>光电极的制备及其光电化学性能的研究</w:t>
          </w:r>
          <w:r>
            <w:tab/>
          </w:r>
          <w:r>
            <w:fldChar w:fldCharType="begin"/>
          </w:r>
          <w:r>
            <w:instrText xml:space="preserve"> PAGEREF _Toc9371 </w:instrText>
          </w:r>
          <w:r>
            <w:fldChar w:fldCharType="separate"/>
          </w:r>
          <w:r>
            <w:t>24</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_Toc26674 </w:instrText>
          </w:r>
          <w:r>
            <w:rPr>
              <w:rFonts w:hint="eastAsia"/>
              <w:lang w:val="en-US" w:eastAsia="zh-CN"/>
            </w:rPr>
            <w:fldChar w:fldCharType="separate"/>
          </w:r>
          <w:r>
            <w:rPr>
              <w:rFonts w:ascii="Times New Roman" w:hAnsi="Times New Roman" w:eastAsia="楷体" w:cs="Times New Roman"/>
              <w:szCs w:val="21"/>
            </w:rPr>
            <w:t>赵俊峰，成宇飞，王佳伟，张文婉，陈颖琦，苗慧</w:t>
          </w:r>
          <w:r>
            <w:rPr>
              <w:rFonts w:ascii="Times New Roman" w:hAnsi="Times New Roman" w:eastAsia="楷体" w:cs="Times New Roman"/>
              <w:szCs w:val="21"/>
              <w:vertAlign w:val="superscript"/>
            </w:rPr>
            <w:t>*</w:t>
          </w:r>
          <w:r>
            <w:rPr>
              <w:rFonts w:ascii="Times New Roman" w:hAnsi="Times New Roman" w:eastAsia="楷体" w:cs="Times New Roman"/>
              <w:szCs w:val="21"/>
            </w:rPr>
            <w:t>，胡晓云</w:t>
          </w:r>
          <w:r>
            <w:rPr>
              <w:rFonts w:ascii="Times New Roman" w:hAnsi="Times New Roman" w:eastAsia="楷体" w:cs="Times New Roman"/>
              <w:szCs w:val="21"/>
              <w:vertAlign w:val="superscript"/>
            </w:rPr>
            <w:t>*</w:t>
          </w:r>
          <w:r>
            <w:tab/>
          </w:r>
          <w:r>
            <w:fldChar w:fldCharType="begin"/>
          </w:r>
          <w:r>
            <w:instrText xml:space="preserve"> PAGEREF _Toc26674 </w:instrText>
          </w:r>
          <w:r>
            <w:fldChar w:fldCharType="separate"/>
          </w:r>
          <w:r>
            <w:t>24</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_Toc17653 </w:instrText>
          </w:r>
          <w:r>
            <w:rPr>
              <w:rFonts w:hint="eastAsia"/>
              <w:lang w:val="en-US" w:eastAsia="zh-CN"/>
            </w:rPr>
            <w:fldChar w:fldCharType="separate"/>
          </w:r>
          <w:r>
            <w:rPr>
              <w:rFonts w:hint="eastAsia" w:ascii="黑体" w:eastAsia="黑体"/>
              <w:szCs w:val="32"/>
            </w:rPr>
            <w:t>超快激光加工阵列化红外成像微光学器件</w:t>
          </w:r>
          <w:r>
            <w:tab/>
          </w:r>
          <w:r>
            <w:fldChar w:fldCharType="begin"/>
          </w:r>
          <w:r>
            <w:instrText xml:space="preserve"> PAGEREF _Toc17653 </w:instrText>
          </w:r>
          <w:r>
            <w:fldChar w:fldCharType="separate"/>
          </w:r>
          <w:r>
            <w:t>25</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_Toc24577 </w:instrText>
          </w:r>
          <w:r>
            <w:rPr>
              <w:rFonts w:hint="eastAsia"/>
              <w:lang w:val="en-US" w:eastAsia="zh-CN"/>
            </w:rPr>
            <w:fldChar w:fldCharType="separate"/>
          </w:r>
          <w:r>
            <w:rPr>
              <w:rFonts w:ascii="Times New Roman" w:hAnsi="Times New Roman" w:eastAsia="楷体"/>
              <w:szCs w:val="28"/>
            </w:rPr>
            <w:t>刘丰</w:t>
          </w:r>
          <w:r>
            <w:rPr>
              <w:rFonts w:ascii="Times New Roman" w:hAnsi="Times New Roman" w:eastAsia="楷体"/>
              <w:szCs w:val="28"/>
              <w:vertAlign w:val="superscript"/>
            </w:rPr>
            <w:t>1,2</w:t>
          </w:r>
          <w:r>
            <w:rPr>
              <w:rFonts w:ascii="Times New Roman" w:hAnsi="Times New Roman" w:eastAsia="楷体"/>
              <w:szCs w:val="28"/>
            </w:rPr>
            <w:t>, 陈烽</w:t>
          </w:r>
          <w:r>
            <w:rPr>
              <w:rFonts w:hint="eastAsia" w:ascii="Times New Roman" w:hAnsi="Times New Roman" w:eastAsia="楷体"/>
              <w:szCs w:val="28"/>
              <w:vertAlign w:val="superscript"/>
            </w:rPr>
            <w:t>2</w:t>
          </w:r>
          <w:r>
            <w:tab/>
          </w:r>
          <w:r>
            <w:fldChar w:fldCharType="begin"/>
          </w:r>
          <w:r>
            <w:instrText xml:space="preserve"> PAGEREF _Toc24577 </w:instrText>
          </w:r>
          <w:r>
            <w:fldChar w:fldCharType="separate"/>
          </w:r>
          <w:r>
            <w:t>25</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_Toc17169 </w:instrText>
          </w:r>
          <w:r>
            <w:rPr>
              <w:rFonts w:hint="eastAsia"/>
              <w:lang w:val="en-US" w:eastAsia="zh-CN"/>
            </w:rPr>
            <w:fldChar w:fldCharType="separate"/>
          </w:r>
          <w:r>
            <w:rPr>
              <w:rFonts w:hint="eastAsia" w:ascii="黑体" w:eastAsia="黑体"/>
              <w:szCs w:val="32"/>
            </w:rPr>
            <w:t>锁相红外热像方法测量光学镀膜吸收率</w:t>
          </w:r>
          <w:r>
            <w:tab/>
          </w:r>
          <w:r>
            <w:fldChar w:fldCharType="begin"/>
          </w:r>
          <w:r>
            <w:instrText xml:space="preserve"> PAGEREF _Toc17169 </w:instrText>
          </w:r>
          <w:r>
            <w:fldChar w:fldCharType="separate"/>
          </w:r>
          <w:r>
            <w:t>26</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_Toc25785 </w:instrText>
          </w:r>
          <w:r>
            <w:rPr>
              <w:rFonts w:hint="eastAsia"/>
              <w:lang w:val="en-US" w:eastAsia="zh-CN"/>
            </w:rPr>
            <w:fldChar w:fldCharType="separate"/>
          </w:r>
          <w:r>
            <w:rPr>
              <w:rFonts w:ascii="Times New Roman" w:hAnsi="Times New Roman" w:eastAsia="楷体"/>
              <w:szCs w:val="28"/>
            </w:rPr>
            <w:t>刘丰</w:t>
          </w:r>
          <w:r>
            <w:rPr>
              <w:rFonts w:ascii="Times New Roman" w:hAnsi="Times New Roman" w:eastAsia="楷体"/>
              <w:szCs w:val="28"/>
              <w:vertAlign w:val="superscript"/>
            </w:rPr>
            <w:t>1,2</w:t>
          </w:r>
          <w:r>
            <w:rPr>
              <w:rFonts w:ascii="Times New Roman" w:hAnsi="Times New Roman" w:eastAsia="楷体"/>
              <w:szCs w:val="28"/>
            </w:rPr>
            <w:t>, L. Gallais</w:t>
          </w:r>
          <w:r>
            <w:rPr>
              <w:rFonts w:hint="eastAsia" w:ascii="Times New Roman" w:hAnsi="Times New Roman" w:eastAsia="楷体"/>
              <w:szCs w:val="28"/>
            </w:rPr>
            <w:t xml:space="preserve"> </w:t>
          </w:r>
          <w:r>
            <w:rPr>
              <w:rFonts w:hint="eastAsia" w:ascii="Times New Roman" w:hAnsi="Times New Roman" w:eastAsia="楷体"/>
              <w:szCs w:val="28"/>
              <w:vertAlign w:val="superscript"/>
            </w:rPr>
            <w:t>2</w:t>
          </w:r>
          <w:r>
            <w:rPr>
              <w:rFonts w:ascii="Times New Roman" w:hAnsi="Times New Roman" w:eastAsia="楷体"/>
              <w:szCs w:val="28"/>
            </w:rPr>
            <w:t>,</w:t>
          </w:r>
          <w:r>
            <w:rPr>
              <w:rFonts w:hint="eastAsia" w:ascii="Times New Roman" w:hAnsi="Times New Roman" w:eastAsia="楷体"/>
              <w:szCs w:val="28"/>
            </w:rPr>
            <w:t xml:space="preserve"> 赵建林</w:t>
          </w:r>
          <w:r>
            <w:rPr>
              <w:rFonts w:ascii="Times New Roman" w:hAnsi="Times New Roman" w:eastAsia="楷体"/>
              <w:szCs w:val="28"/>
              <w:vertAlign w:val="superscript"/>
            </w:rPr>
            <w:t>1</w:t>
          </w:r>
          <w:r>
            <w:tab/>
          </w:r>
          <w:r>
            <w:fldChar w:fldCharType="begin"/>
          </w:r>
          <w:r>
            <w:instrText xml:space="preserve"> PAGEREF _Toc25785 </w:instrText>
          </w:r>
          <w:r>
            <w:fldChar w:fldCharType="separate"/>
          </w:r>
          <w:r>
            <w:t>26</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_Toc10477 </w:instrText>
          </w:r>
          <w:r>
            <w:rPr>
              <w:rFonts w:hint="eastAsia"/>
              <w:lang w:val="en-US" w:eastAsia="zh-CN"/>
            </w:rPr>
            <w:fldChar w:fldCharType="separate"/>
          </w:r>
          <w:r>
            <w:rPr>
              <w:rFonts w:hint="default" w:ascii="Times New Roman" w:hAnsi="Times New Roman" w:eastAsia="方正仿宋简体" w:cs="Times New Roman"/>
              <w:szCs w:val="24"/>
            </w:rPr>
            <w:t>Pulsating Solitons in Ultrashort Pulse Fiber Lasers</w:t>
          </w:r>
          <w:r>
            <w:tab/>
          </w:r>
          <w:r>
            <w:fldChar w:fldCharType="begin"/>
          </w:r>
          <w:r>
            <w:instrText xml:space="preserve"> PAGEREF _Toc10477 </w:instrText>
          </w:r>
          <w:r>
            <w:fldChar w:fldCharType="separate"/>
          </w:r>
          <w:r>
            <w:t>27</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_Toc957 </w:instrText>
          </w:r>
          <w:r>
            <w:rPr>
              <w:rFonts w:hint="eastAsia"/>
              <w:lang w:val="en-US" w:eastAsia="zh-CN"/>
            </w:rPr>
            <w:fldChar w:fldCharType="separate"/>
          </w:r>
          <w:r>
            <w:rPr>
              <w:rFonts w:hint="default" w:ascii="Times New Roman" w:hAnsi="Times New Roman" w:eastAsia="方正仿宋简体" w:cs="Times New Roman"/>
              <w:i/>
              <w:szCs w:val="21"/>
            </w:rPr>
            <w:t>Yueqing Du and Dong Mao</w:t>
          </w:r>
          <w:r>
            <w:tab/>
          </w:r>
          <w:r>
            <w:fldChar w:fldCharType="begin"/>
          </w:r>
          <w:r>
            <w:instrText xml:space="preserve"> PAGEREF _Toc957 </w:instrText>
          </w:r>
          <w:r>
            <w:fldChar w:fldCharType="separate"/>
          </w:r>
          <w:r>
            <w:t>27</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_Toc21560 </w:instrText>
          </w:r>
          <w:r>
            <w:rPr>
              <w:rFonts w:hint="eastAsia"/>
              <w:lang w:val="en-US" w:eastAsia="zh-CN"/>
            </w:rPr>
            <w:fldChar w:fldCharType="separate"/>
          </w:r>
          <w:r>
            <w:rPr>
              <w:rFonts w:hint="eastAsia" w:ascii="黑体" w:hAnsi="Times New Roman" w:eastAsia="黑体"/>
              <w:szCs w:val="32"/>
            </w:rPr>
            <w:t>基于几何相位自旋解耦合的波前调控超表面研究</w:t>
          </w:r>
          <w:r>
            <w:tab/>
          </w:r>
          <w:r>
            <w:fldChar w:fldCharType="begin"/>
          </w:r>
          <w:r>
            <w:instrText xml:space="preserve"> PAGEREF _Toc21560 </w:instrText>
          </w:r>
          <w:r>
            <w:fldChar w:fldCharType="separate"/>
          </w:r>
          <w:r>
            <w:t>28</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_Toc31347 </w:instrText>
          </w:r>
          <w:r>
            <w:rPr>
              <w:rFonts w:hint="eastAsia"/>
              <w:lang w:val="en-US" w:eastAsia="zh-CN"/>
            </w:rPr>
            <w:fldChar w:fldCharType="separate"/>
          </w:r>
          <w:r>
            <w:rPr>
              <w:rFonts w:hint="eastAsia" w:ascii="楷体" w:hAnsi="楷体" w:eastAsia="楷体"/>
              <w:szCs w:val="28"/>
            </w:rPr>
            <w:t>冀若楠</w:t>
          </w:r>
          <w:r>
            <w:rPr>
              <w:rFonts w:hint="eastAsia" w:ascii="楷体" w:hAnsi="楷体" w:eastAsia="楷体"/>
              <w:szCs w:val="28"/>
              <w:vertAlign w:val="superscript"/>
            </w:rPr>
            <w:t>1，*</w:t>
          </w:r>
          <w:r>
            <w:rPr>
              <w:rFonts w:hint="eastAsia" w:ascii="楷体" w:hAnsi="楷体" w:eastAsia="楷体"/>
              <w:szCs w:val="28"/>
            </w:rPr>
            <w:t>，宋坤</w:t>
          </w:r>
          <w:r>
            <w:rPr>
              <w:rFonts w:hint="eastAsia" w:ascii="楷体" w:hAnsi="楷体" w:eastAsia="楷体"/>
              <w:szCs w:val="28"/>
              <w:vertAlign w:val="superscript"/>
            </w:rPr>
            <w:t>1</w:t>
          </w:r>
          <w:r>
            <w:rPr>
              <w:rFonts w:hint="eastAsia" w:ascii="楷体" w:hAnsi="楷体" w:eastAsia="楷体"/>
              <w:szCs w:val="28"/>
            </w:rPr>
            <w:t>，谢鑫</w:t>
          </w:r>
          <w:r>
            <w:rPr>
              <w:rFonts w:hint="eastAsia" w:ascii="楷体" w:hAnsi="楷体" w:eastAsia="楷体"/>
              <w:szCs w:val="28"/>
              <w:vertAlign w:val="superscript"/>
            </w:rPr>
            <w:t>1</w:t>
          </w:r>
          <w:r>
            <w:rPr>
              <w:rFonts w:hint="eastAsia" w:ascii="楷体" w:hAnsi="楷体" w:eastAsia="楷体"/>
              <w:szCs w:val="28"/>
            </w:rPr>
            <w:t>，赵阳</w:t>
          </w:r>
          <w:r>
            <w:rPr>
              <w:rFonts w:hint="eastAsia" w:ascii="楷体" w:hAnsi="楷体" w:eastAsia="楷体"/>
              <w:szCs w:val="28"/>
              <w:vertAlign w:val="superscript"/>
            </w:rPr>
            <w:t>1</w:t>
          </w:r>
          <w:r>
            <w:rPr>
              <w:rFonts w:hint="eastAsia" w:ascii="楷体" w:hAnsi="楷体" w:eastAsia="楷体"/>
              <w:szCs w:val="28"/>
            </w:rPr>
            <w:t>，赵晓鹏</w:t>
          </w:r>
          <w:r>
            <w:rPr>
              <w:rFonts w:hint="eastAsia" w:ascii="楷体" w:hAnsi="楷体" w:eastAsia="楷体"/>
              <w:szCs w:val="28"/>
              <w:vertAlign w:val="superscript"/>
            </w:rPr>
            <w:t>1</w:t>
          </w:r>
          <w:r>
            <w:tab/>
          </w:r>
          <w:r>
            <w:fldChar w:fldCharType="begin"/>
          </w:r>
          <w:r>
            <w:instrText xml:space="preserve"> PAGEREF _Toc31347 </w:instrText>
          </w:r>
          <w:r>
            <w:fldChar w:fldCharType="separate"/>
          </w:r>
          <w:r>
            <w:t>28</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_Toc20846 </w:instrText>
          </w:r>
          <w:r>
            <w:rPr>
              <w:rFonts w:hint="eastAsia"/>
              <w:lang w:val="en-US" w:eastAsia="zh-CN"/>
            </w:rPr>
            <w:fldChar w:fldCharType="separate"/>
          </w:r>
          <w:r>
            <w:rPr>
              <w:rFonts w:ascii="Times New Roman" w:hAnsi="Times New Roman" w:eastAsia="黑体" w:cs="Times New Roman"/>
              <w:szCs w:val="32"/>
            </w:rPr>
            <w:t>调控Er</w:t>
          </w:r>
          <w:r>
            <w:rPr>
              <w:rFonts w:ascii="Times New Roman" w:hAnsi="Times New Roman" w:eastAsia="黑体" w:cs="Times New Roman"/>
              <w:szCs w:val="32"/>
              <w:vertAlign w:val="superscript"/>
            </w:rPr>
            <w:t>3+</w:t>
          </w:r>
          <w:r>
            <w:rPr>
              <w:rFonts w:ascii="Times New Roman" w:hAnsi="Times New Roman" w:eastAsia="黑体" w:cs="Times New Roman"/>
              <w:szCs w:val="32"/>
            </w:rPr>
            <w:t>离子在单个β-NaYF</w:t>
          </w:r>
          <w:r>
            <w:rPr>
              <w:rFonts w:ascii="Times New Roman" w:hAnsi="Times New Roman" w:eastAsia="黑体" w:cs="Times New Roman"/>
              <w:szCs w:val="32"/>
              <w:vertAlign w:val="subscript"/>
            </w:rPr>
            <w:t>4</w:t>
          </w:r>
          <w:r>
            <w:rPr>
              <w:rFonts w:ascii="Times New Roman" w:hAnsi="Times New Roman" w:eastAsia="黑体" w:cs="Times New Roman"/>
              <w:szCs w:val="32"/>
            </w:rPr>
            <w:t>核-壳微米棒中的上转换发光特性研究</w:t>
          </w:r>
          <w:r>
            <w:tab/>
          </w:r>
          <w:r>
            <w:fldChar w:fldCharType="begin"/>
          </w:r>
          <w:r>
            <w:instrText xml:space="preserve"> PAGEREF _Toc20846 </w:instrText>
          </w:r>
          <w:r>
            <w:fldChar w:fldCharType="separate"/>
          </w:r>
          <w:r>
            <w:t>29</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_Toc32109 </w:instrText>
          </w:r>
          <w:r>
            <w:rPr>
              <w:rFonts w:hint="eastAsia"/>
              <w:lang w:val="en-US" w:eastAsia="zh-CN"/>
            </w:rPr>
            <w:fldChar w:fldCharType="separate"/>
          </w:r>
          <w:r>
            <w:rPr>
              <w:rFonts w:ascii="Times New Roman" w:hAnsi="Times New Roman" w:eastAsia="楷体" w:cs="Times New Roman"/>
              <w:szCs w:val="28"/>
            </w:rPr>
            <w:t>孙泽煜, 张晨雪, 韩珊珊, 程小同, 邢宇, 王博扬, 高伟*</w:t>
          </w:r>
          <w:r>
            <w:tab/>
          </w:r>
          <w:r>
            <w:fldChar w:fldCharType="begin"/>
          </w:r>
          <w:r>
            <w:instrText xml:space="preserve"> PAGEREF _Toc32109 </w:instrText>
          </w:r>
          <w:r>
            <w:fldChar w:fldCharType="separate"/>
          </w:r>
          <w:r>
            <w:t>29</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_Toc31953 </w:instrText>
          </w:r>
          <w:r>
            <w:rPr>
              <w:rFonts w:hint="eastAsia"/>
              <w:lang w:val="en-US" w:eastAsia="zh-CN"/>
            </w:rPr>
            <w:fldChar w:fldCharType="separate"/>
          </w:r>
          <w:r>
            <w:rPr>
              <w:rFonts w:hint="eastAsia" w:ascii="黑体" w:hAnsi="黑体" w:eastAsia="黑体"/>
              <w:szCs w:val="32"/>
            </w:rPr>
            <w:t>通过原位置换电化学合成具有</w:t>
          </w:r>
          <w:r>
            <w:rPr>
              <w:rFonts w:ascii="Times New Roman" w:hAnsi="Times New Roman" w:eastAsia="黑体"/>
              <w:szCs w:val="32"/>
            </w:rPr>
            <w:t>SEF</w:t>
          </w:r>
          <w:r>
            <w:rPr>
              <w:rFonts w:ascii="黑体" w:hAnsi="黑体" w:eastAsia="黑体"/>
              <w:szCs w:val="32"/>
            </w:rPr>
            <w:t>能力的锡</w:t>
          </w:r>
          <w:r>
            <w:rPr>
              <w:rFonts w:hint="eastAsia" w:ascii="黑体" w:hAnsi="黑体" w:eastAsia="黑体"/>
              <w:szCs w:val="32"/>
            </w:rPr>
            <w:t>枝晶</w:t>
          </w:r>
          <w:r>
            <w:rPr>
              <w:rFonts w:ascii="黑体" w:hAnsi="黑体" w:eastAsia="黑体"/>
              <w:szCs w:val="32"/>
            </w:rPr>
            <w:t>等离</w:t>
          </w:r>
          <w:r>
            <w:rPr>
              <w:rFonts w:hint="eastAsia" w:ascii="黑体" w:hAnsi="黑体" w:eastAsia="黑体"/>
              <w:szCs w:val="32"/>
            </w:rPr>
            <w:t>激元</w:t>
          </w:r>
          <w:r>
            <w:rPr>
              <w:rFonts w:ascii="黑体" w:hAnsi="黑体" w:eastAsia="黑体"/>
              <w:szCs w:val="32"/>
            </w:rPr>
            <w:t>体纳米结构</w:t>
          </w:r>
          <w:r>
            <w:tab/>
          </w:r>
          <w:r>
            <w:fldChar w:fldCharType="begin"/>
          </w:r>
          <w:r>
            <w:instrText xml:space="preserve"> PAGEREF _Toc31953 </w:instrText>
          </w:r>
          <w:r>
            <w:fldChar w:fldCharType="separate"/>
          </w:r>
          <w:r>
            <w:t>30</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_Toc29170 </w:instrText>
          </w:r>
          <w:r>
            <w:rPr>
              <w:rFonts w:hint="eastAsia"/>
              <w:lang w:val="en-US" w:eastAsia="zh-CN"/>
            </w:rPr>
            <w:fldChar w:fldCharType="separate"/>
          </w:r>
          <w:r>
            <w:rPr>
              <w:rFonts w:hint="eastAsia" w:ascii="楷体" w:hAnsi="楷体" w:eastAsia="楷体"/>
              <w:szCs w:val="28"/>
            </w:rPr>
            <w:t>吴飞飞，张晨雪，王炎，祁建霞，董军</w:t>
          </w:r>
          <w:r>
            <w:tab/>
          </w:r>
          <w:r>
            <w:fldChar w:fldCharType="begin"/>
          </w:r>
          <w:r>
            <w:instrText xml:space="preserve"> PAGEREF _Toc29170 </w:instrText>
          </w:r>
          <w:r>
            <w:fldChar w:fldCharType="separate"/>
          </w:r>
          <w:r>
            <w:t>30</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_Toc84 </w:instrText>
          </w:r>
          <w:r>
            <w:rPr>
              <w:rFonts w:hint="eastAsia"/>
              <w:lang w:val="en-US" w:eastAsia="zh-CN"/>
            </w:rPr>
            <w:fldChar w:fldCharType="separate"/>
          </w:r>
          <w:r>
            <w:rPr>
              <w:rFonts w:hint="default" w:ascii="Times New Roman" w:hAnsi="Times New Roman" w:eastAsia="黑体" w:cs="Times New Roman"/>
              <w:szCs w:val="32"/>
              <w:lang w:val="en-US" w:eastAsia="zh-CN"/>
            </w:rPr>
            <w:t>电场调控金纳米链结构制备及其表面增强拉曼光谱特性研究</w:t>
          </w:r>
          <w:r>
            <w:tab/>
          </w:r>
          <w:r>
            <w:fldChar w:fldCharType="begin"/>
          </w:r>
          <w:r>
            <w:instrText xml:space="preserve"> PAGEREF _Toc84 </w:instrText>
          </w:r>
          <w:r>
            <w:fldChar w:fldCharType="separate"/>
          </w:r>
          <w:r>
            <w:t>31</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_Toc29903 </w:instrText>
          </w:r>
          <w:r>
            <w:rPr>
              <w:rFonts w:hint="eastAsia"/>
              <w:lang w:val="en-US" w:eastAsia="zh-CN"/>
            </w:rPr>
            <w:fldChar w:fldCharType="separate"/>
          </w:r>
          <w:r>
            <w:rPr>
              <w:rFonts w:hint="eastAsia" w:ascii="楷体" w:hAnsi="楷体" w:eastAsia="楷体" w:cs="楷体"/>
              <w:szCs w:val="28"/>
              <w:lang w:val="en-US" w:eastAsia="zh-CN"/>
            </w:rPr>
            <w:t>王瑞，韩庆艳，祁建霞，高伟，王勇凯，董军</w:t>
          </w:r>
          <w:r>
            <w:rPr>
              <w:rFonts w:hint="eastAsia" w:ascii="楷体" w:hAnsi="楷体" w:eastAsia="楷体" w:cs="楷体"/>
              <w:szCs w:val="28"/>
              <w:vertAlign w:val="superscript"/>
            </w:rPr>
            <w:t>*</w:t>
          </w:r>
          <w:r>
            <w:tab/>
          </w:r>
          <w:r>
            <w:fldChar w:fldCharType="begin"/>
          </w:r>
          <w:r>
            <w:instrText xml:space="preserve"> PAGEREF _Toc29903 </w:instrText>
          </w:r>
          <w:r>
            <w:fldChar w:fldCharType="separate"/>
          </w:r>
          <w:r>
            <w:t>31</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_Toc15790 </w:instrText>
          </w:r>
          <w:r>
            <w:rPr>
              <w:rFonts w:hint="eastAsia"/>
              <w:lang w:val="en-US" w:eastAsia="zh-CN"/>
            </w:rPr>
            <w:fldChar w:fldCharType="separate"/>
          </w:r>
          <w:r>
            <w:rPr>
              <w:rFonts w:ascii="Times New Roman" w:hAnsi="Times New Roman" w:eastAsia="黑体" w:cs="Times New Roman"/>
              <w:kern w:val="0"/>
              <w:szCs w:val="32"/>
              <w:lang w:bidi="ar"/>
            </w:rPr>
            <w:t>硅光电倍增管(SiPM)光学串扰概率的空间二维分布研究</w:t>
          </w:r>
          <w:r>
            <w:tab/>
          </w:r>
          <w:r>
            <w:fldChar w:fldCharType="begin"/>
          </w:r>
          <w:r>
            <w:instrText xml:space="preserve"> PAGEREF _Toc15790 </w:instrText>
          </w:r>
          <w:r>
            <w:fldChar w:fldCharType="separate"/>
          </w:r>
          <w:r>
            <w:t>32</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_Toc8332 </w:instrText>
          </w:r>
          <w:r>
            <w:rPr>
              <w:rFonts w:hint="eastAsia"/>
              <w:lang w:val="en-US" w:eastAsia="zh-CN"/>
            </w:rPr>
            <w:fldChar w:fldCharType="separate"/>
          </w:r>
          <w:r>
            <w:rPr>
              <w:rFonts w:ascii="楷体" w:hAnsi="楷体" w:eastAsia="楷体" w:cs="Times New Roman"/>
              <w:kern w:val="0"/>
              <w:szCs w:val="28"/>
              <w:lang w:bidi="ar"/>
            </w:rPr>
            <w:t>张晨，曹馨悦，刘丽娜，张国青*</w:t>
          </w:r>
          <w:r>
            <w:tab/>
          </w:r>
          <w:r>
            <w:fldChar w:fldCharType="begin"/>
          </w:r>
          <w:r>
            <w:instrText xml:space="preserve"> PAGEREF _Toc8332 </w:instrText>
          </w:r>
          <w:r>
            <w:fldChar w:fldCharType="separate"/>
          </w:r>
          <w:r>
            <w:t>32</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_Toc28207 </w:instrText>
          </w:r>
          <w:r>
            <w:rPr>
              <w:rFonts w:hint="eastAsia"/>
              <w:lang w:val="en-US" w:eastAsia="zh-CN"/>
            </w:rPr>
            <w:fldChar w:fldCharType="separate"/>
          </w:r>
          <w:r>
            <w:rPr>
              <w:rFonts w:hint="eastAsia" w:ascii="Times New Roman" w:hAnsi="Times New Roman"/>
              <w:bCs/>
              <w:kern w:val="0"/>
              <w:szCs w:val="32"/>
              <w:lang w:bidi="ar"/>
            </w:rPr>
            <w:t>硅光电倍增管</w:t>
          </w:r>
          <w:r>
            <w:rPr>
              <w:rFonts w:hint="eastAsia" w:ascii="Times New Roman" w:hAnsi="Times New Roman"/>
              <w:bCs/>
              <w:kern w:val="0"/>
              <w:szCs w:val="32"/>
              <w:lang w:eastAsia="zh-CN" w:bidi="ar"/>
            </w:rPr>
            <w:t>（</w:t>
          </w:r>
          <w:r>
            <w:rPr>
              <w:rFonts w:hint="eastAsia" w:ascii="Times New Roman" w:hAnsi="Times New Roman"/>
              <w:bCs/>
              <w:kern w:val="0"/>
              <w:szCs w:val="32"/>
              <w:lang w:val="en-US" w:eastAsia="zh-CN" w:bidi="ar"/>
            </w:rPr>
            <w:t>SiPM</w:t>
          </w:r>
          <w:r>
            <w:rPr>
              <w:rFonts w:hint="eastAsia" w:ascii="Times New Roman" w:hAnsi="Times New Roman"/>
              <w:bCs/>
              <w:kern w:val="0"/>
              <w:szCs w:val="32"/>
              <w:lang w:eastAsia="zh-CN" w:bidi="ar"/>
            </w:rPr>
            <w:t>）</w:t>
          </w:r>
          <w:r>
            <w:rPr>
              <w:rFonts w:hint="eastAsia" w:ascii="Times New Roman" w:hAnsi="Times New Roman"/>
              <w:bCs/>
              <w:kern w:val="0"/>
              <w:szCs w:val="32"/>
              <w:lang w:bidi="ar"/>
            </w:rPr>
            <w:t>的</w:t>
          </w:r>
          <w:r>
            <w:rPr>
              <w:rFonts w:ascii="Times New Roman" w:hAnsi="Times New Roman"/>
              <w:bCs/>
              <w:kern w:val="0"/>
              <w:szCs w:val="32"/>
              <w:lang w:bidi="ar"/>
            </w:rPr>
            <w:t>光学串</w:t>
          </w:r>
          <w:r>
            <w:rPr>
              <w:rFonts w:hint="eastAsia" w:ascii="Times New Roman" w:hAnsi="Times New Roman"/>
              <w:bCs/>
              <w:kern w:val="0"/>
              <w:szCs w:val="32"/>
              <w:lang w:bidi="ar"/>
            </w:rPr>
            <w:t>扰</w:t>
          </w:r>
          <w:r>
            <w:rPr>
              <w:rFonts w:ascii="Times New Roman" w:hAnsi="Times New Roman"/>
              <w:bCs/>
              <w:kern w:val="0"/>
              <w:szCs w:val="32"/>
              <w:lang w:bidi="ar"/>
            </w:rPr>
            <w:t>概率</w:t>
          </w:r>
          <w:r>
            <w:rPr>
              <w:rFonts w:hint="eastAsia" w:ascii="Times New Roman" w:hAnsi="Times New Roman"/>
              <w:bCs/>
              <w:kern w:val="0"/>
              <w:szCs w:val="32"/>
              <w:lang w:bidi="ar"/>
            </w:rPr>
            <w:t>的空间</w:t>
          </w:r>
          <w:r>
            <w:rPr>
              <w:rFonts w:ascii="Times New Roman" w:hAnsi="Times New Roman"/>
              <w:bCs/>
              <w:kern w:val="0"/>
              <w:szCs w:val="32"/>
              <w:lang w:bidi="ar"/>
            </w:rPr>
            <w:t>二维分布研究</w:t>
          </w:r>
          <w:r>
            <w:tab/>
          </w:r>
          <w:r>
            <w:fldChar w:fldCharType="begin"/>
          </w:r>
          <w:r>
            <w:instrText xml:space="preserve"> PAGEREF _Toc28207 </w:instrText>
          </w:r>
          <w:r>
            <w:fldChar w:fldCharType="separate"/>
          </w:r>
          <w:r>
            <w:t>33</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_Toc22144 </w:instrText>
          </w:r>
          <w:r>
            <w:rPr>
              <w:rFonts w:hint="eastAsia"/>
              <w:lang w:val="en-US" w:eastAsia="zh-CN"/>
            </w:rPr>
            <w:fldChar w:fldCharType="separate"/>
          </w:r>
          <w:r>
            <w:rPr>
              <w:rFonts w:ascii="楷体" w:hAnsi="楷体" w:eastAsia="楷体"/>
              <w:kern w:val="0"/>
              <w:szCs w:val="28"/>
              <w:lang w:bidi="ar"/>
            </w:rPr>
            <w:t>张晨，曹馨悦，刘丽娜，张国青*</w:t>
          </w:r>
          <w:r>
            <w:tab/>
          </w:r>
          <w:r>
            <w:fldChar w:fldCharType="begin"/>
          </w:r>
          <w:r>
            <w:instrText xml:space="preserve"> PAGEREF _Toc22144 </w:instrText>
          </w:r>
          <w:r>
            <w:fldChar w:fldCharType="separate"/>
          </w:r>
          <w:r>
            <w:t>33</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_Toc19981 </w:instrText>
          </w:r>
          <w:r>
            <w:rPr>
              <w:rFonts w:hint="eastAsia"/>
              <w:lang w:val="en-US" w:eastAsia="zh-CN"/>
            </w:rPr>
            <w:fldChar w:fldCharType="separate"/>
          </w:r>
          <w:r>
            <w:rPr>
              <w:rFonts w:hint="eastAsia" w:ascii="黑体" w:hAnsi="黑体" w:eastAsia="黑体" w:cs="黑体"/>
              <w:szCs w:val="32"/>
            </w:rPr>
            <w:t>构建垂直金纳米棒阵列增强 NaYF</w:t>
          </w:r>
          <w:r>
            <w:rPr>
              <w:rFonts w:hint="eastAsia" w:ascii="黑体" w:hAnsi="黑体" w:eastAsia="黑体" w:cs="黑体"/>
              <w:szCs w:val="32"/>
              <w:vertAlign w:val="subscript"/>
            </w:rPr>
            <w:t>4</w:t>
          </w:r>
          <w:r>
            <w:rPr>
              <w:rFonts w:hint="eastAsia" w:ascii="黑体" w:hAnsi="黑体" w:eastAsia="黑体" w:cs="黑体"/>
              <w:szCs w:val="32"/>
            </w:rPr>
            <w:t>:Yb</w:t>
          </w:r>
          <w:r>
            <w:rPr>
              <w:rFonts w:hint="eastAsia" w:ascii="黑体" w:hAnsi="黑体" w:eastAsia="黑体" w:cs="黑体"/>
              <w:szCs w:val="32"/>
              <w:vertAlign w:val="superscript"/>
            </w:rPr>
            <w:t>3+</w:t>
          </w:r>
          <w:r>
            <w:rPr>
              <w:rFonts w:hint="eastAsia" w:ascii="黑体" w:hAnsi="黑体" w:eastAsia="黑体" w:cs="黑体"/>
              <w:szCs w:val="32"/>
            </w:rPr>
            <w:t>/Er</w:t>
          </w:r>
          <w:r>
            <w:rPr>
              <w:rFonts w:hint="eastAsia" w:ascii="黑体" w:hAnsi="黑体" w:eastAsia="黑体" w:cs="黑体"/>
              <w:szCs w:val="32"/>
              <w:vertAlign w:val="superscript"/>
            </w:rPr>
            <w:t>3+</w:t>
          </w:r>
          <w:r>
            <w:tab/>
          </w:r>
          <w:r>
            <w:fldChar w:fldCharType="begin"/>
          </w:r>
          <w:r>
            <w:instrText xml:space="preserve"> PAGEREF _Toc19981 </w:instrText>
          </w:r>
          <w:r>
            <w:fldChar w:fldCharType="separate"/>
          </w:r>
          <w:r>
            <w:t>34</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_Toc10588 </w:instrText>
          </w:r>
          <w:r>
            <w:rPr>
              <w:rFonts w:hint="eastAsia"/>
              <w:lang w:val="en-US" w:eastAsia="zh-CN"/>
            </w:rPr>
            <w:fldChar w:fldCharType="separate"/>
          </w:r>
          <w:r>
            <w:rPr>
              <w:rFonts w:hint="eastAsia" w:ascii="黑体" w:hAnsi="黑体" w:eastAsia="黑体" w:cs="黑体"/>
              <w:szCs w:val="32"/>
            </w:rPr>
            <w:t>纳米晶体的上转换发光</w:t>
          </w:r>
          <w:r>
            <w:tab/>
          </w:r>
          <w:r>
            <w:fldChar w:fldCharType="begin"/>
          </w:r>
          <w:r>
            <w:instrText xml:space="preserve"> PAGEREF _Toc10588 </w:instrText>
          </w:r>
          <w:r>
            <w:fldChar w:fldCharType="separate"/>
          </w:r>
          <w:r>
            <w:t>34</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_Toc5949 </w:instrText>
          </w:r>
          <w:r>
            <w:rPr>
              <w:rFonts w:hint="eastAsia"/>
              <w:lang w:val="en-US" w:eastAsia="zh-CN"/>
            </w:rPr>
            <w:fldChar w:fldCharType="separate"/>
          </w:r>
          <w:r>
            <w:rPr>
              <w:rFonts w:hint="eastAsia" w:ascii="楷体" w:hAnsi="楷体" w:eastAsia="楷体" w:cs="Times New Roman"/>
              <w:szCs w:val="28"/>
              <w:lang w:val="en-US" w:eastAsia="zh-CN"/>
            </w:rPr>
            <w:t>王博扬, 张晨雪, 孙泽煜, 韩珊珊， 程小同， 邵琳, 董军, 高伟</w:t>
          </w:r>
          <w:r>
            <w:rPr>
              <w:rFonts w:hint="eastAsia" w:ascii="楷体" w:hAnsi="楷体" w:eastAsia="楷体" w:cs="Times New Roman"/>
              <w:szCs w:val="28"/>
              <w:vertAlign w:val="superscript"/>
              <w:lang w:val="en-US" w:eastAsia="zh-CN"/>
            </w:rPr>
            <w:t>*</w:t>
          </w:r>
          <w:r>
            <w:tab/>
          </w:r>
          <w:r>
            <w:fldChar w:fldCharType="begin"/>
          </w:r>
          <w:r>
            <w:instrText xml:space="preserve"> PAGEREF _Toc5949 </w:instrText>
          </w:r>
          <w:r>
            <w:fldChar w:fldCharType="separate"/>
          </w:r>
          <w:r>
            <w:t>34</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_Toc15645 </w:instrText>
          </w:r>
          <w:r>
            <w:rPr>
              <w:rFonts w:hint="eastAsia"/>
              <w:lang w:val="en-US" w:eastAsia="zh-CN"/>
            </w:rPr>
            <w:fldChar w:fldCharType="separate"/>
          </w:r>
          <w:r>
            <w:rPr>
              <w:rFonts w:hint="eastAsia" w:ascii="黑体" w:hAnsi="黑体" w:eastAsia="黑体" w:cs="黑体"/>
              <w:bCs/>
              <w:szCs w:val="32"/>
              <w:lang w:val="en-US" w:eastAsia="zh-CN"/>
            </w:rPr>
            <w:t>稀土掺杂单颗粒微纳发光材料的光谱调控特性研究</w:t>
          </w:r>
          <w:r>
            <w:tab/>
          </w:r>
          <w:r>
            <w:fldChar w:fldCharType="begin"/>
          </w:r>
          <w:r>
            <w:instrText xml:space="preserve"> PAGEREF _Toc15645 </w:instrText>
          </w:r>
          <w:r>
            <w:fldChar w:fldCharType="separate"/>
          </w:r>
          <w:r>
            <w:t>35</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_Toc28708 </w:instrText>
          </w:r>
          <w:r>
            <w:rPr>
              <w:rFonts w:hint="eastAsia"/>
              <w:lang w:val="en-US" w:eastAsia="zh-CN"/>
            </w:rPr>
            <w:fldChar w:fldCharType="separate"/>
          </w:r>
          <w:r>
            <w:rPr>
              <w:rFonts w:hint="eastAsia" w:ascii="楷体" w:hAnsi="楷体" w:eastAsia="楷体" w:cs="楷体"/>
              <w:szCs w:val="28"/>
            </w:rPr>
            <w:t>高伟，</w:t>
          </w:r>
          <w:r>
            <w:rPr>
              <w:rFonts w:hint="eastAsia" w:ascii="楷体" w:hAnsi="楷体" w:eastAsia="楷体" w:cs="楷体"/>
              <w:szCs w:val="28"/>
              <w:lang w:eastAsia="zh-CN"/>
            </w:rPr>
            <w:t>孙泽煜，王博扬，韩珊珊，程小同</w:t>
          </w:r>
          <w:r>
            <w:rPr>
              <w:rFonts w:hint="eastAsia" w:ascii="楷体" w:hAnsi="楷体" w:eastAsia="楷体" w:cs="楷体"/>
              <w:szCs w:val="28"/>
            </w:rPr>
            <w:t>,韩庆艳，董军</w:t>
          </w:r>
          <w:r>
            <w:tab/>
          </w:r>
          <w:r>
            <w:fldChar w:fldCharType="begin"/>
          </w:r>
          <w:r>
            <w:instrText xml:space="preserve"> PAGEREF _Toc28708 </w:instrText>
          </w:r>
          <w:r>
            <w:fldChar w:fldCharType="separate"/>
          </w:r>
          <w:r>
            <w:t>35</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_Toc20362 </w:instrText>
          </w:r>
          <w:r>
            <w:rPr>
              <w:rFonts w:hint="eastAsia"/>
              <w:lang w:val="en-US" w:eastAsia="zh-CN"/>
            </w:rPr>
            <w:fldChar w:fldCharType="separate"/>
          </w:r>
          <w:r>
            <w:rPr>
              <w:rFonts w:hint="eastAsia" w:ascii="黑体" w:hAnsi="Times New Roman" w:eastAsia="黑体" w:cs="Times New Roman"/>
              <w:szCs w:val="32"/>
            </w:rPr>
            <w:t>基于数字激光陀螺的原始光电信号获取与应用</w:t>
          </w:r>
          <w:r>
            <w:tab/>
          </w:r>
          <w:r>
            <w:fldChar w:fldCharType="begin"/>
          </w:r>
          <w:r>
            <w:instrText xml:space="preserve"> PAGEREF _Toc20362 </w:instrText>
          </w:r>
          <w:r>
            <w:fldChar w:fldCharType="separate"/>
          </w:r>
          <w:r>
            <w:t>36</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_Toc21654 </w:instrText>
          </w:r>
          <w:r>
            <w:rPr>
              <w:rFonts w:hint="eastAsia"/>
              <w:lang w:val="en-US" w:eastAsia="zh-CN"/>
            </w:rPr>
            <w:fldChar w:fldCharType="separate"/>
          </w:r>
          <w:r>
            <w:rPr>
              <w:rFonts w:hint="eastAsia" w:ascii="华文楷体" w:hAnsi="华文楷体" w:eastAsia="华文楷体" w:cs="Times New Roman"/>
              <w:szCs w:val="24"/>
            </w:rPr>
            <w:t>李蕊、吴凡、蒋樱子</w:t>
          </w:r>
          <w:r>
            <w:tab/>
          </w:r>
          <w:r>
            <w:fldChar w:fldCharType="begin"/>
          </w:r>
          <w:r>
            <w:instrText xml:space="preserve"> PAGEREF _Toc21654 </w:instrText>
          </w:r>
          <w:r>
            <w:fldChar w:fldCharType="separate"/>
          </w:r>
          <w:r>
            <w:t>36</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_Toc30120 </w:instrText>
          </w:r>
          <w:r>
            <w:rPr>
              <w:rFonts w:hint="eastAsia"/>
              <w:lang w:val="en-US" w:eastAsia="zh-CN"/>
            </w:rPr>
            <w:fldChar w:fldCharType="separate"/>
          </w:r>
          <w:r>
            <w:rPr>
              <w:rFonts w:hint="eastAsia" w:eastAsia="方正仿宋简体"/>
              <w:szCs w:val="20"/>
              <w:lang w:val="en-US" w:eastAsia="zh-CN"/>
            </w:rPr>
            <w:t>会员单位宣介</w:t>
          </w:r>
          <w:r>
            <w:tab/>
          </w:r>
          <w:r>
            <w:fldChar w:fldCharType="begin"/>
          </w:r>
          <w:r>
            <w:instrText xml:space="preserve"> PAGEREF _Toc30120 </w:instrText>
          </w:r>
          <w:r>
            <w:fldChar w:fldCharType="separate"/>
          </w:r>
          <w:r>
            <w:t>37</w:t>
          </w:r>
          <w:r>
            <w:fldChar w:fldCharType="end"/>
          </w:r>
          <w:r>
            <w:rPr>
              <w:rFonts w:hint="eastAsia"/>
              <w:lang w:val="en-US" w:eastAsia="zh-CN"/>
            </w:rPr>
            <w:fldChar w:fldCharType="end"/>
          </w:r>
        </w:p>
        <w:p>
          <w:pPr>
            <w:pStyle w:val="9"/>
            <w:tabs>
              <w:tab w:val="right" w:leader="dot" w:pos="9070"/>
            </w:tabs>
          </w:pPr>
          <w:r>
            <w:rPr>
              <w:rFonts w:hint="eastAsia"/>
              <w:lang w:val="en-US" w:eastAsia="zh-CN"/>
            </w:rPr>
            <w:fldChar w:fldCharType="begin"/>
          </w:r>
          <w:r>
            <w:rPr>
              <w:rFonts w:hint="eastAsia"/>
              <w:lang w:val="en-US" w:eastAsia="zh-CN"/>
            </w:rPr>
            <w:instrText xml:space="preserve"> HYPERLINK \l _Toc29693 </w:instrText>
          </w:r>
          <w:r>
            <w:rPr>
              <w:rFonts w:hint="eastAsia"/>
              <w:lang w:val="en-US" w:eastAsia="zh-CN"/>
            </w:rPr>
            <w:fldChar w:fldCharType="separate"/>
          </w:r>
          <w:r>
            <w:rPr>
              <w:rFonts w:hint="eastAsia" w:eastAsia="方正仿宋简体" w:cs="Times New Roman"/>
              <w:szCs w:val="20"/>
              <w:lang w:val="en-US" w:eastAsia="zh-CN"/>
            </w:rPr>
            <w:t>企业宣介</w:t>
          </w:r>
          <w:r>
            <w:tab/>
          </w:r>
          <w:r>
            <w:fldChar w:fldCharType="begin"/>
          </w:r>
          <w:r>
            <w:instrText xml:space="preserve"> PAGEREF _Toc29693 </w:instrText>
          </w:r>
          <w:r>
            <w:fldChar w:fldCharType="separate"/>
          </w:r>
          <w:r>
            <w:t>42</w:t>
          </w:r>
          <w:r>
            <w:fldChar w:fldCharType="end"/>
          </w:r>
          <w:r>
            <w:rPr>
              <w:rFonts w:hint="eastAsia"/>
              <w:lang w:val="en-US" w:eastAsia="zh-CN"/>
            </w:rPr>
            <w:fldChar w:fldCharType="end"/>
          </w:r>
        </w:p>
        <w:p>
          <w:pPr>
            <w:rPr>
              <w:rFonts w:hint="eastAsia"/>
              <w:lang w:val="en-US" w:eastAsia="zh-CN"/>
            </w:rPr>
          </w:pPr>
          <w:r>
            <w:rPr>
              <w:rFonts w:hint="eastAsia"/>
              <w:lang w:val="en-US" w:eastAsia="zh-CN"/>
            </w:rPr>
            <w:fldChar w:fldCharType="end"/>
          </w:r>
        </w:p>
      </w:sdtContent>
    </w:sdt>
    <w:p>
      <w:pPr>
        <w:jc w:val="center"/>
        <w:rPr>
          <w:rFonts w:ascii="楷体" w:hAnsi="楷体" w:eastAsia="楷体"/>
          <w:sz w:val="28"/>
          <w:szCs w:val="28"/>
        </w:rPr>
      </w:pPr>
    </w:p>
    <w:p>
      <w:pPr>
        <w:ind w:right="560"/>
        <w:jc w:val="center"/>
        <w:rPr>
          <w:rFonts w:hint="eastAsia" w:ascii="黑体" w:eastAsia="黑体"/>
          <w:sz w:val="32"/>
          <w:szCs w:val="32"/>
        </w:rPr>
        <w:sectPr>
          <w:footerReference r:id="rId15" w:type="default"/>
          <w:footerReference r:id="rId16" w:type="even"/>
          <w:pgSz w:w="11906" w:h="16838"/>
          <w:pgMar w:top="1701" w:right="1418" w:bottom="1134" w:left="1418" w:header="1247" w:footer="907" w:gutter="0"/>
          <w:pgNumType w:fmt="upperRoman"/>
          <w:cols w:space="425" w:num="1"/>
          <w:docGrid w:type="lines" w:linePitch="312" w:charSpace="0"/>
        </w:sectPr>
      </w:pPr>
    </w:p>
    <w:p>
      <w:pPr>
        <w:spacing w:line="240" w:lineRule="auto"/>
        <w:jc w:val="center"/>
        <w:outlineLvl w:val="0"/>
        <w:rPr>
          <w:rFonts w:hint="eastAsia" w:ascii="黑体" w:eastAsia="黑体"/>
          <w:sz w:val="32"/>
          <w:szCs w:val="32"/>
        </w:rPr>
      </w:pPr>
      <w:bookmarkStart w:id="0" w:name="_Toc28095"/>
      <w:bookmarkStart w:id="1" w:name="_Toc28911"/>
      <w:bookmarkStart w:id="2" w:name="_Toc11973"/>
      <w:r>
        <w:rPr>
          <w:rFonts w:hint="eastAsia" w:ascii="黑体" w:eastAsia="黑体"/>
          <w:sz w:val="32"/>
          <w:szCs w:val="32"/>
        </w:rPr>
        <w:t>高分辨率实时超短脉冲时频域测量技术及应用</w:t>
      </w:r>
      <w:bookmarkEnd w:id="0"/>
    </w:p>
    <w:p>
      <w:pPr>
        <w:spacing w:line="240" w:lineRule="auto"/>
        <w:jc w:val="center"/>
        <w:outlineLvl w:val="0"/>
        <w:rPr>
          <w:rFonts w:hint="eastAsia" w:ascii="楷体" w:hAnsi="楷体" w:eastAsia="楷体"/>
          <w:sz w:val="28"/>
          <w:szCs w:val="28"/>
        </w:rPr>
      </w:pPr>
      <w:bookmarkStart w:id="3" w:name="_Toc30573"/>
      <w:r>
        <w:rPr>
          <w:rFonts w:hint="eastAsia" w:ascii="楷体" w:hAnsi="楷体" w:eastAsia="楷体"/>
          <w:sz w:val="28"/>
          <w:szCs w:val="28"/>
        </w:rPr>
        <w:t>孙启兵、王擂然、</w:t>
      </w:r>
      <w:r>
        <w:rPr>
          <w:rFonts w:ascii="楷体" w:hAnsi="楷体" w:eastAsia="楷体"/>
          <w:sz w:val="28"/>
          <w:szCs w:val="28"/>
        </w:rPr>
        <w:t>王国玺、</w:t>
      </w:r>
      <w:r>
        <w:rPr>
          <w:rFonts w:hint="eastAsia" w:ascii="楷体" w:hAnsi="楷体" w:eastAsia="楷体"/>
          <w:sz w:val="28"/>
          <w:szCs w:val="28"/>
        </w:rPr>
        <w:t>张文富、</w:t>
      </w:r>
      <w:r>
        <w:rPr>
          <w:rFonts w:ascii="楷体" w:hAnsi="楷体" w:eastAsia="楷体"/>
          <w:sz w:val="28"/>
          <w:szCs w:val="28"/>
        </w:rPr>
        <w:t>赵卫</w:t>
      </w:r>
      <w:bookmarkEnd w:id="3"/>
    </w:p>
    <w:p>
      <w:pPr>
        <w:spacing w:line="240" w:lineRule="auto"/>
        <w:jc w:val="center"/>
        <w:outlineLvl w:val="9"/>
        <w:rPr>
          <w:rFonts w:ascii="楷体" w:hAnsi="楷体" w:eastAsia="楷体" w:cs="宋体"/>
          <w:kern w:val="0"/>
          <w:sz w:val="24"/>
          <w:szCs w:val="24"/>
        </w:rPr>
      </w:pPr>
      <w:r>
        <w:rPr>
          <w:rFonts w:hint="eastAsia" w:ascii="楷体" w:hAnsi="楷体" w:eastAsia="楷体"/>
          <w:sz w:val="24"/>
          <w:szCs w:val="24"/>
        </w:rPr>
        <w:t>中国科学院</w:t>
      </w:r>
      <w:r>
        <w:rPr>
          <w:rFonts w:ascii="楷体" w:hAnsi="楷体" w:eastAsia="楷体"/>
          <w:sz w:val="24"/>
          <w:szCs w:val="24"/>
        </w:rPr>
        <w:t>西安光学精密机械研究所，瞬态光学与光子技术国家重点实验室</w:t>
      </w:r>
      <w:r>
        <w:rPr>
          <w:rFonts w:hint="eastAsia" w:ascii="楷体" w:hAnsi="楷体" w:eastAsia="楷体"/>
          <w:sz w:val="24"/>
          <w:szCs w:val="24"/>
        </w:rPr>
        <w:t xml:space="preserve">，西安 </w:t>
      </w:r>
      <w:r>
        <w:rPr>
          <w:rFonts w:ascii="Times New Roman" w:hAnsi="Times New Roman" w:eastAsia="楷体"/>
          <w:sz w:val="24"/>
          <w:szCs w:val="24"/>
        </w:rPr>
        <w:t>710119</w:t>
      </w:r>
    </w:p>
    <w:p>
      <w:pPr>
        <w:spacing w:line="240" w:lineRule="auto"/>
        <w:jc w:val="center"/>
        <w:outlineLvl w:val="9"/>
        <w:rPr>
          <w:rFonts w:hint="eastAsia" w:ascii="宋体" w:hAnsi="宋体"/>
          <w:szCs w:val="21"/>
        </w:rPr>
      </w:pPr>
      <w:r>
        <w:rPr>
          <w:rFonts w:ascii="Times New Roman" w:hAnsi="Times New Roman" w:eastAsia="楷体"/>
          <w:szCs w:val="21"/>
        </w:rPr>
        <w:t xml:space="preserve">Email: </w:t>
      </w:r>
      <w:r>
        <w:rPr>
          <w:rFonts w:ascii="Times New Roman" w:hAnsi="Times New Roman" w:eastAsia="楷体"/>
          <w:color w:val="000000"/>
          <w:szCs w:val="21"/>
        </w:rPr>
        <w:fldChar w:fldCharType="begin"/>
      </w:r>
      <w:r>
        <w:rPr>
          <w:rFonts w:ascii="Times New Roman" w:hAnsi="Times New Roman" w:eastAsia="楷体"/>
          <w:color w:val="000000"/>
          <w:szCs w:val="21"/>
        </w:rPr>
        <w:instrText xml:space="preserve"> HYPERLINK "mailto:qbsun</w:instrText>
      </w:r>
      <w:r>
        <w:rPr>
          <w:rFonts w:hint="eastAsia" w:ascii="Times New Roman" w:hAnsi="Times New Roman" w:eastAsia="楷体"/>
          <w:color w:val="000000"/>
          <w:szCs w:val="21"/>
        </w:rPr>
        <w:instrText xml:space="preserve">@</w:instrText>
      </w:r>
      <w:r>
        <w:rPr>
          <w:rFonts w:ascii="Times New Roman" w:hAnsi="Times New Roman" w:eastAsia="楷体"/>
          <w:color w:val="000000"/>
          <w:szCs w:val="21"/>
        </w:rPr>
        <w:instrText xml:space="preserve">opt</w:instrText>
      </w:r>
      <w:r>
        <w:rPr>
          <w:rFonts w:hint="eastAsia" w:ascii="Times New Roman" w:hAnsi="Times New Roman" w:eastAsia="楷体"/>
          <w:color w:val="000000"/>
          <w:szCs w:val="21"/>
        </w:rPr>
        <w:instrText xml:space="preserve">.</w:instrText>
      </w:r>
      <w:r>
        <w:rPr>
          <w:rFonts w:ascii="Times New Roman" w:hAnsi="Times New Roman" w:eastAsia="楷体"/>
          <w:color w:val="000000"/>
          <w:szCs w:val="21"/>
        </w:rPr>
        <w:instrText xml:space="preserve">ac</w:instrText>
      </w:r>
      <w:r>
        <w:rPr>
          <w:rFonts w:hint="eastAsia" w:ascii="Times New Roman" w:hAnsi="Times New Roman" w:eastAsia="楷体"/>
          <w:color w:val="000000"/>
          <w:szCs w:val="21"/>
        </w:rPr>
        <w:instrText xml:space="preserve">.cn</w:instrText>
      </w:r>
      <w:r>
        <w:rPr>
          <w:rFonts w:ascii="Times New Roman" w:hAnsi="Times New Roman" w:eastAsia="楷体"/>
          <w:color w:val="000000"/>
          <w:szCs w:val="21"/>
        </w:rPr>
        <w:instrText xml:space="preserve">" </w:instrText>
      </w:r>
      <w:r>
        <w:rPr>
          <w:rFonts w:ascii="Times New Roman" w:hAnsi="Times New Roman" w:eastAsia="楷体"/>
          <w:color w:val="000000"/>
          <w:szCs w:val="21"/>
        </w:rPr>
        <w:fldChar w:fldCharType="separate"/>
      </w:r>
      <w:r>
        <w:rPr>
          <w:rFonts w:ascii="Times New Roman" w:hAnsi="Times New Roman" w:eastAsia="楷体"/>
          <w:color w:val="000000"/>
          <w:szCs w:val="21"/>
          <w:u w:val="none"/>
        </w:rPr>
        <w:t>qbsun</w:t>
      </w:r>
      <w:r>
        <w:rPr>
          <w:rFonts w:hint="eastAsia" w:ascii="Times New Roman" w:hAnsi="Times New Roman" w:eastAsia="楷体"/>
          <w:color w:val="000000"/>
          <w:szCs w:val="21"/>
          <w:u w:val="none"/>
        </w:rPr>
        <w:t>@</w:t>
      </w:r>
      <w:r>
        <w:rPr>
          <w:rFonts w:ascii="Times New Roman" w:hAnsi="Times New Roman" w:eastAsia="楷体"/>
          <w:color w:val="000000"/>
          <w:szCs w:val="21"/>
          <w:u w:val="none"/>
        </w:rPr>
        <w:t>opt</w:t>
      </w:r>
      <w:r>
        <w:rPr>
          <w:rFonts w:hint="eastAsia" w:ascii="Times New Roman" w:hAnsi="Times New Roman" w:eastAsia="楷体"/>
          <w:color w:val="000000"/>
          <w:szCs w:val="21"/>
          <w:u w:val="none"/>
        </w:rPr>
        <w:t>.</w:t>
      </w:r>
      <w:r>
        <w:rPr>
          <w:rFonts w:ascii="Times New Roman" w:hAnsi="Times New Roman" w:eastAsia="楷体"/>
          <w:color w:val="000000"/>
          <w:szCs w:val="21"/>
          <w:u w:val="none"/>
        </w:rPr>
        <w:t>ac</w:t>
      </w:r>
      <w:r>
        <w:rPr>
          <w:rFonts w:hint="eastAsia" w:ascii="Times New Roman" w:hAnsi="Times New Roman" w:eastAsia="楷体"/>
          <w:color w:val="000000"/>
          <w:szCs w:val="21"/>
          <w:u w:val="none"/>
        </w:rPr>
        <w:t>.cn</w:t>
      </w:r>
      <w:r>
        <w:rPr>
          <w:rFonts w:ascii="Times New Roman" w:hAnsi="Times New Roman" w:eastAsia="楷体"/>
          <w:color w:val="000000"/>
          <w:szCs w:val="21"/>
        </w:rPr>
        <w:fldChar w:fldCharType="end"/>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ascii="Times New Roman" w:hAnsi="Times New Roman"/>
          <w:szCs w:val="21"/>
        </w:rPr>
      </w:pPr>
      <w:r>
        <w:rPr>
          <w:rFonts w:hint="eastAsia" w:ascii="Times New Roman" w:hAnsi="Times New Roman"/>
          <w:b/>
          <w:bCs/>
          <w:szCs w:val="21"/>
        </w:rPr>
        <w:t>摘要：</w:t>
      </w:r>
      <w:r>
        <w:rPr>
          <w:rFonts w:hint="eastAsia" w:ascii="Times New Roman" w:hAnsi="Times New Roman"/>
          <w:szCs w:val="21"/>
        </w:rPr>
        <w:t>超短脉冲激光自产生至今的几十年来，脉冲宽度越来越窄，峰值功率越来越高，给超短脉冲时域和频域特性的精确测量提出了越来越高的要求，而现有的光电探测及光谱分析技术难以实时探测到其时频域信息。因此，如何实现超短脉冲时频域信息的高分辨率实时测量，成为超快光学及应用领域亟待解决的热点和难点问题。针对超快过程研究及相关应用领域的重大需求，课题组团队提出了一种超短脉冲时频域实时测量的新方法，突破</w:t>
      </w:r>
      <w:r>
        <w:rPr>
          <w:rFonts w:ascii="Times New Roman" w:hAnsi="Times New Roman"/>
          <w:szCs w:val="21"/>
        </w:rPr>
        <w:t>了</w:t>
      </w:r>
      <w:r>
        <w:rPr>
          <w:rFonts w:hint="eastAsia" w:ascii="Times New Roman" w:hAnsi="Times New Roman"/>
          <w:szCs w:val="21"/>
        </w:rPr>
        <w:t>基于</w:t>
      </w:r>
      <w:r>
        <w:rPr>
          <w:rFonts w:ascii="Times New Roman" w:hAnsi="Times New Roman"/>
          <w:szCs w:val="21"/>
        </w:rPr>
        <w:t>四波混频</w:t>
      </w:r>
      <w:r>
        <w:rPr>
          <w:rFonts w:hint="eastAsia" w:ascii="Times New Roman" w:hAnsi="Times New Roman"/>
          <w:szCs w:val="21"/>
        </w:rPr>
        <w:t>效应</w:t>
      </w:r>
      <w:r>
        <w:rPr>
          <w:rFonts w:ascii="Times New Roman" w:hAnsi="Times New Roman"/>
          <w:szCs w:val="21"/>
        </w:rPr>
        <w:t>的</w:t>
      </w:r>
      <w:r>
        <w:rPr>
          <w:rFonts w:hint="eastAsia" w:ascii="Times New Roman" w:hAnsi="Times New Roman"/>
          <w:szCs w:val="21"/>
        </w:rPr>
        <w:t>时间透镜技术和基于强色散介质的实时傅里叶变换技术</w:t>
      </w:r>
      <w:r>
        <w:rPr>
          <w:rFonts w:ascii="Times New Roman" w:hAnsi="Times New Roman"/>
          <w:szCs w:val="21"/>
        </w:rPr>
        <w:t>，</w:t>
      </w:r>
      <w:r>
        <w:rPr>
          <w:rFonts w:hint="eastAsia" w:ascii="Times New Roman" w:hAnsi="Times New Roman"/>
          <w:szCs w:val="21"/>
        </w:rPr>
        <w:t>实现了超短</w:t>
      </w:r>
      <w:r>
        <w:rPr>
          <w:rFonts w:ascii="Times New Roman" w:hAnsi="Times New Roman"/>
          <w:szCs w:val="21"/>
        </w:rPr>
        <w:t>脉冲</w:t>
      </w:r>
      <w:r>
        <w:rPr>
          <w:rFonts w:hint="eastAsia" w:ascii="Times New Roman" w:hAnsi="Times New Roman"/>
          <w:szCs w:val="21"/>
        </w:rPr>
        <w:t>的高倍率时域放大和频域-时域的实时转换，在此基础上</w:t>
      </w:r>
      <w:r>
        <w:rPr>
          <w:rFonts w:ascii="Times New Roman" w:hAnsi="Times New Roman"/>
          <w:szCs w:val="21"/>
        </w:rPr>
        <w:t>利用GHz带宽的</w:t>
      </w:r>
      <w:r>
        <w:rPr>
          <w:rFonts w:hint="eastAsia" w:ascii="Times New Roman" w:hAnsi="Times New Roman"/>
          <w:szCs w:val="21"/>
        </w:rPr>
        <w:t>探测器</w:t>
      </w:r>
      <w:r>
        <w:rPr>
          <w:rFonts w:ascii="Times New Roman" w:hAnsi="Times New Roman"/>
          <w:szCs w:val="21"/>
        </w:rPr>
        <w:t>和示波器</w:t>
      </w:r>
      <w:r>
        <w:rPr>
          <w:rFonts w:hint="eastAsia" w:ascii="Times New Roman" w:hAnsi="Times New Roman"/>
          <w:szCs w:val="21"/>
        </w:rPr>
        <w:t>实现了超短脉冲亚皮秒瞬态特性的实时测量</w:t>
      </w:r>
      <w:r>
        <w:rPr>
          <w:rFonts w:ascii="Times New Roman" w:hAnsi="Times New Roman"/>
          <w:szCs w:val="21"/>
        </w:rPr>
        <w:t>，</w:t>
      </w:r>
      <w:r>
        <w:rPr>
          <w:rFonts w:hint="eastAsia" w:ascii="Times New Roman" w:hAnsi="Times New Roman"/>
          <w:szCs w:val="21"/>
        </w:rPr>
        <w:t>为超快光学、超高速光信号</w:t>
      </w:r>
      <w:r>
        <w:rPr>
          <w:rFonts w:ascii="Times New Roman" w:hAnsi="Times New Roman"/>
          <w:szCs w:val="21"/>
        </w:rPr>
        <w:t>处理</w:t>
      </w:r>
      <w:r>
        <w:rPr>
          <w:rFonts w:hint="eastAsia" w:ascii="Times New Roman" w:hAnsi="Times New Roman"/>
          <w:szCs w:val="21"/>
        </w:rPr>
        <w:t>等领域的发展提供关键技术支撑。</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Times New Roman" w:hAnsi="Times New Roman"/>
          <w:szCs w:val="21"/>
        </w:rPr>
      </w:pPr>
      <w:r>
        <w:rPr>
          <w:rFonts w:hint="eastAsia" w:ascii="Times New Roman" w:hAnsi="Times New Roman"/>
          <w:b/>
          <w:bCs/>
          <w:szCs w:val="21"/>
        </w:rPr>
        <w:t>关键词：</w:t>
      </w:r>
      <w:r>
        <w:rPr>
          <w:rFonts w:hint="eastAsia" w:ascii="Times New Roman" w:hAnsi="Times New Roman"/>
          <w:szCs w:val="21"/>
        </w:rPr>
        <w:t>超短脉冲，时间透镜，时域放大，实时傅里叶变换</w:t>
      </w:r>
    </w:p>
    <w:p>
      <w:pPr>
        <w:spacing w:line="360" w:lineRule="auto"/>
        <w:rPr>
          <w:rFonts w:hint="eastAsia" w:ascii="Times New Roman" w:hAnsi="Times New Roman"/>
          <w:szCs w:val="21"/>
        </w:rPr>
      </w:pPr>
    </w:p>
    <w:p>
      <w:pPr>
        <w:spacing w:line="240" w:lineRule="auto"/>
        <w:jc w:val="left"/>
        <w:rPr>
          <w:rFonts w:ascii="宋体" w:hAnsi="宋体"/>
          <w:szCs w:val="21"/>
        </w:rPr>
      </w:pPr>
    </w:p>
    <w:p>
      <w:pPr>
        <w:spacing w:line="240" w:lineRule="auto"/>
        <w:jc w:val="left"/>
        <w:rPr>
          <w:rFonts w:ascii="宋体" w:hAnsi="宋体"/>
          <w:szCs w:val="21"/>
        </w:rPr>
      </w:pPr>
    </w:p>
    <w:p>
      <w:pPr>
        <w:spacing w:line="240" w:lineRule="auto"/>
        <w:jc w:val="left"/>
        <w:rPr>
          <w:rFonts w:ascii="宋体" w:hAnsi="宋体"/>
          <w:szCs w:val="21"/>
        </w:rPr>
      </w:pPr>
    </w:p>
    <w:p>
      <w:pPr>
        <w:spacing w:line="240" w:lineRule="auto"/>
        <w:jc w:val="left"/>
        <w:rPr>
          <w:rFonts w:ascii="宋体" w:hAnsi="宋体"/>
          <w:szCs w:val="21"/>
        </w:rPr>
      </w:pPr>
    </w:p>
    <w:p>
      <w:pPr>
        <w:spacing w:line="240" w:lineRule="auto"/>
        <w:jc w:val="left"/>
        <w:rPr>
          <w:rFonts w:ascii="宋体" w:hAnsi="宋体"/>
          <w:szCs w:val="21"/>
        </w:rPr>
      </w:pPr>
    </w:p>
    <w:p>
      <w:pPr>
        <w:spacing w:line="240" w:lineRule="auto"/>
        <w:jc w:val="left"/>
        <w:rPr>
          <w:rFonts w:ascii="宋体" w:hAnsi="宋体"/>
          <w:szCs w:val="21"/>
        </w:rPr>
      </w:pPr>
    </w:p>
    <w:p>
      <w:pPr>
        <w:spacing w:line="240" w:lineRule="auto"/>
        <w:jc w:val="left"/>
        <w:rPr>
          <w:rFonts w:ascii="宋体" w:hAnsi="宋体"/>
          <w:szCs w:val="21"/>
        </w:rPr>
      </w:pPr>
    </w:p>
    <w:p>
      <w:pPr>
        <w:spacing w:line="240" w:lineRule="auto"/>
        <w:jc w:val="left"/>
        <w:rPr>
          <w:rFonts w:ascii="宋体" w:hAnsi="宋体"/>
          <w:szCs w:val="21"/>
        </w:rPr>
      </w:pPr>
    </w:p>
    <w:bookmarkEnd w:id="1"/>
    <w:bookmarkEnd w:id="2"/>
    <w:p>
      <w:pPr>
        <w:pStyle w:val="33"/>
        <w:outlineLvl w:val="0"/>
        <w:rPr>
          <w:rFonts w:hint="eastAsia"/>
          <w:lang w:eastAsia="zh-CN"/>
        </w:rPr>
      </w:pPr>
      <w:bookmarkStart w:id="4" w:name="_Toc16467"/>
      <w:r>
        <w:rPr>
          <w:rFonts w:hint="eastAsia"/>
          <w:lang w:eastAsia="zh-CN"/>
        </w:rPr>
        <w:t>基于特种光纤的大能量飞秒啁啾脉冲放大系统</w:t>
      </w:r>
      <w:bookmarkEnd w:id="4"/>
    </w:p>
    <w:p>
      <w:pPr>
        <w:pStyle w:val="34"/>
        <w:outlineLvl w:val="0"/>
        <w:rPr>
          <w:rFonts w:hint="eastAsia"/>
        </w:rPr>
      </w:pPr>
      <w:bookmarkStart w:id="5" w:name="_Toc14271"/>
      <w:r>
        <w:rPr>
          <w:rFonts w:hint="eastAsia"/>
        </w:rPr>
        <w:t>李峰 王屹山 赵卫 杨小君 杨洋 李强龙</w:t>
      </w:r>
      <w:bookmarkEnd w:id="5"/>
    </w:p>
    <w:p>
      <w:pPr>
        <w:spacing w:line="240" w:lineRule="auto"/>
        <w:jc w:val="center"/>
        <w:outlineLvl w:val="9"/>
        <w:rPr>
          <w:rFonts w:ascii="楷体" w:hAnsi="楷体" w:eastAsia="楷体" w:cs="宋体"/>
          <w:kern w:val="0"/>
          <w:sz w:val="24"/>
          <w:szCs w:val="24"/>
        </w:rPr>
      </w:pPr>
      <w:r>
        <w:rPr>
          <w:rFonts w:hint="eastAsia" w:ascii="楷体" w:hAnsi="楷体" w:eastAsia="楷体"/>
          <w:sz w:val="24"/>
          <w:szCs w:val="24"/>
        </w:rPr>
        <w:t>中国科学院</w:t>
      </w:r>
      <w:r>
        <w:rPr>
          <w:rFonts w:ascii="楷体" w:hAnsi="楷体" w:eastAsia="楷体"/>
          <w:sz w:val="24"/>
          <w:szCs w:val="24"/>
        </w:rPr>
        <w:t>西安光学精密机械研究所，瞬态光学与光子技术国家重点实验室</w:t>
      </w:r>
      <w:r>
        <w:rPr>
          <w:rFonts w:hint="eastAsia" w:ascii="楷体" w:hAnsi="楷体" w:eastAsia="楷体"/>
          <w:sz w:val="24"/>
          <w:szCs w:val="24"/>
        </w:rPr>
        <w:t xml:space="preserve">，西安 </w:t>
      </w:r>
      <w:r>
        <w:rPr>
          <w:rFonts w:ascii="Times New Roman" w:hAnsi="Times New Roman" w:eastAsia="楷体"/>
          <w:sz w:val="24"/>
          <w:szCs w:val="24"/>
        </w:rPr>
        <w:t>710119</w:t>
      </w:r>
    </w:p>
    <w:p>
      <w:pPr>
        <w:outlineLvl w:val="9"/>
        <w:rPr>
          <w:rFonts w:hint="eastAsia"/>
          <w:b w:val="0"/>
          <w:bCs/>
          <w:szCs w:val="21"/>
        </w:rPr>
      </w:pPr>
      <w:r>
        <w:rPr>
          <w:rFonts w:hint="eastAsia"/>
          <w:b w:val="0"/>
          <w:bCs/>
          <w:szCs w:val="21"/>
        </w:rPr>
        <w:t>摘要：本工作搭建了一套基于特种光纤的啁啾脉冲放大系统，光纤放大涵盖单模保偏光纤放大，双包层保偏光纤放大，硅酸盐玻璃光纤放大，单晶光纤放大，激光系统的重复频率200 kHz。其中硅酸盐玻璃光纤放大器，在注入信号仅60 mW的情况下，获得了20 W的放大输出，放大增益高达25.2 dB。该放大信号注入单晶光纤放大器，采用最简单的单通放大方式，实现了45 W的高光束质量的放大输出，放大输出的光束质量为M2x=1.192 ； M2y=1.208 ；通过对多级放大器的放大增益参数优化实现了非线性相移的最小化分配，并通过温度调谐的啁啾光纤光栅进行精密的色散管理，实现了啁啾光纤光栅展宽器和体布拉格光栅压缩器的精密色散匹配，实现了平均功率输出36 W，压缩输出脉宽658 fs，对应的压缩后单脉冲能量达到180 µJ。该紧凑型大能量飞秒激光器有望在工业飞秒冷加工领域实现打孔、刻蚀、切割等方面的应用。</w:t>
      </w:r>
    </w:p>
    <w:p>
      <w:pPr>
        <w:spacing w:line="240" w:lineRule="auto"/>
        <w:outlineLvl w:val="9"/>
        <w:rPr>
          <w:b/>
        </w:rPr>
      </w:pPr>
    </w:p>
    <w:p>
      <w:pPr>
        <w:outlineLvl w:val="9"/>
        <w:rPr>
          <w:rFonts w:hint="eastAsia"/>
          <w:b w:val="0"/>
          <w:bCs/>
          <w:szCs w:val="21"/>
        </w:rPr>
      </w:pPr>
      <w:r>
        <w:rPr>
          <w:rFonts w:hint="eastAsia"/>
          <w:b w:val="0"/>
          <w:bCs/>
          <w:szCs w:val="21"/>
        </w:rPr>
        <w:t>关键词：啁啾脉冲放大，大能量飞秒，单晶光纤，色散管理与匹配</w:t>
      </w:r>
    </w:p>
    <w:p>
      <w:pPr>
        <w:jc w:val="center"/>
        <w:outlineLvl w:val="9"/>
        <w:rPr>
          <w:rFonts w:hint="eastAsia"/>
          <w:b/>
          <w:kern w:val="0"/>
          <w:sz w:val="32"/>
          <w:szCs w:val="32"/>
        </w:rPr>
      </w:pPr>
      <w:r>
        <w:rPr>
          <w:rFonts w:hint="eastAsia"/>
          <w:b/>
          <w:kern w:val="0"/>
          <w:sz w:val="32"/>
          <w:szCs w:val="32"/>
        </w:rPr>
        <w:br w:type="page"/>
      </w:r>
    </w:p>
    <w:p>
      <w:pPr>
        <w:spacing w:line="240" w:lineRule="auto"/>
        <w:ind w:right="560"/>
        <w:jc w:val="center"/>
        <w:outlineLvl w:val="0"/>
        <w:rPr>
          <w:rFonts w:ascii="黑体" w:eastAsia="黑体"/>
          <w:sz w:val="32"/>
          <w:szCs w:val="32"/>
        </w:rPr>
      </w:pPr>
      <w:bookmarkStart w:id="6" w:name="_Toc3918"/>
      <w:r>
        <w:rPr>
          <w:rFonts w:hint="eastAsia" w:ascii="黑体" w:eastAsia="黑体"/>
          <w:sz w:val="32"/>
          <w:szCs w:val="32"/>
        </w:rPr>
        <w:t>稀土掺杂激光光纤的研究</w:t>
      </w:r>
      <w:bookmarkEnd w:id="6"/>
    </w:p>
    <w:p>
      <w:pPr>
        <w:spacing w:line="240" w:lineRule="auto"/>
        <w:jc w:val="center"/>
        <w:outlineLvl w:val="0"/>
        <w:rPr>
          <w:rFonts w:ascii="楷体" w:hAnsi="楷体" w:eastAsia="楷体"/>
          <w:sz w:val="28"/>
          <w:szCs w:val="28"/>
        </w:rPr>
      </w:pPr>
      <w:bookmarkStart w:id="7" w:name="_Toc29339"/>
      <w:r>
        <w:rPr>
          <w:rFonts w:hint="eastAsia" w:ascii="楷体" w:hAnsi="楷体" w:eastAsia="楷体"/>
          <w:sz w:val="28"/>
          <w:szCs w:val="28"/>
        </w:rPr>
        <w:t>侯超奇，折胜飞，高崧，张岩，李艺昭，郭海涛</w:t>
      </w:r>
      <w:bookmarkEnd w:id="7"/>
    </w:p>
    <w:p>
      <w:pPr>
        <w:spacing w:line="240" w:lineRule="auto"/>
        <w:jc w:val="center"/>
        <w:outlineLvl w:val="9"/>
        <w:rPr>
          <w:rFonts w:ascii="楷体" w:hAnsi="楷体" w:eastAsia="楷体"/>
          <w:sz w:val="24"/>
          <w:szCs w:val="20"/>
        </w:rPr>
      </w:pPr>
      <w:r>
        <w:rPr>
          <w:rFonts w:hint="eastAsia" w:ascii="楷体" w:hAnsi="楷体" w:eastAsia="楷体"/>
          <w:sz w:val="24"/>
          <w:szCs w:val="20"/>
        </w:rPr>
        <w:t>1中国科学院西安光学精密机械研究所特种光纤材料与器件研究中心</w:t>
      </w:r>
    </w:p>
    <w:p>
      <w:pPr>
        <w:spacing w:line="240" w:lineRule="auto"/>
        <w:jc w:val="center"/>
        <w:outlineLvl w:val="9"/>
        <w:rPr>
          <w:rFonts w:hint="eastAsia" w:ascii="楷体" w:hAnsi="楷体" w:eastAsia="楷体"/>
          <w:sz w:val="24"/>
          <w:szCs w:val="20"/>
        </w:rPr>
      </w:pPr>
      <w:r>
        <w:rPr>
          <w:rFonts w:hint="eastAsia" w:ascii="楷体" w:hAnsi="楷体" w:eastAsia="楷体"/>
          <w:sz w:val="24"/>
          <w:szCs w:val="20"/>
        </w:rPr>
        <w:t>2中国科学院西安光学精密机械研究所瞬态光学与光子技术国家重点实验室</w:t>
      </w:r>
    </w:p>
    <w:p>
      <w:pPr>
        <w:spacing w:line="240" w:lineRule="auto"/>
        <w:jc w:val="center"/>
        <w:outlineLvl w:val="9"/>
        <w:rPr>
          <w:rFonts w:hint="eastAsia" w:ascii="楷体" w:hAnsi="楷体" w:eastAsia="楷体"/>
          <w:sz w:val="24"/>
          <w:szCs w:val="20"/>
        </w:rPr>
      </w:pPr>
    </w:p>
    <w:p>
      <w:pPr>
        <w:adjustRightInd w:val="0"/>
        <w:snapToGrid w:val="0"/>
        <w:spacing w:line="300" w:lineRule="auto"/>
        <w:outlineLvl w:val="9"/>
        <w:rPr>
          <w:rFonts w:hint="eastAsia" w:ascii="Times New Roman" w:hAnsi="宋体" w:eastAsia="宋体"/>
          <w:color w:val="000000"/>
          <w:sz w:val="21"/>
          <w:szCs w:val="21"/>
          <w:shd w:val="clear" w:color="auto" w:fill="FFFFFF"/>
        </w:rPr>
      </w:pPr>
      <w:r>
        <w:rPr>
          <w:rFonts w:ascii="Times New Roman" w:hAnsi="宋体" w:eastAsia="宋体"/>
          <w:b/>
          <w:sz w:val="21"/>
          <w:szCs w:val="21"/>
        </w:rPr>
        <w:t>摘要：</w:t>
      </w:r>
      <w:r>
        <w:rPr>
          <w:rFonts w:ascii="Times New Roman" w:hAnsi="宋体" w:eastAsia="宋体"/>
          <w:color w:val="000000"/>
          <w:sz w:val="21"/>
          <w:szCs w:val="21"/>
          <w:shd w:val="clear" w:color="auto" w:fill="FFFFFF"/>
        </w:rPr>
        <w:t>稀土掺杂光纤在光纤激光器、光放大器中有重要应用，目前商用的光纤多采用</w:t>
      </w:r>
      <w:r>
        <w:rPr>
          <w:rFonts w:ascii="Times New Roman" w:hAnsi="Times New Roman" w:eastAsia="宋体"/>
          <w:color w:val="000000"/>
          <w:sz w:val="21"/>
          <w:szCs w:val="21"/>
          <w:shd w:val="clear" w:color="auto" w:fill="FFFFFF"/>
        </w:rPr>
        <w:t>MCVD</w:t>
      </w:r>
      <w:r>
        <w:rPr>
          <w:rFonts w:ascii="Times New Roman" w:hAnsi="宋体" w:eastAsia="宋体"/>
          <w:color w:val="000000"/>
          <w:sz w:val="21"/>
          <w:szCs w:val="21"/>
          <w:shd w:val="clear" w:color="auto" w:fill="FFFFFF"/>
        </w:rPr>
        <w:t>结合溶液掺杂法进行制备，但该方法工艺较为复杂，而且所制备的预制棒棒芯小，一般为</w:t>
      </w:r>
      <w:r>
        <w:rPr>
          <w:rFonts w:ascii="Times New Roman" w:hAnsi="Times New Roman" w:eastAsia="宋体"/>
          <w:color w:val="000000"/>
          <w:sz w:val="21"/>
          <w:szCs w:val="21"/>
          <w:shd w:val="clear" w:color="auto" w:fill="FFFFFF"/>
        </w:rPr>
        <w:t>1.5-2mm</w:t>
      </w:r>
      <w:r>
        <w:rPr>
          <w:rFonts w:ascii="Times New Roman" w:hAnsi="宋体" w:eastAsia="宋体"/>
          <w:color w:val="000000"/>
          <w:sz w:val="21"/>
          <w:szCs w:val="21"/>
          <w:shd w:val="clear" w:color="auto" w:fill="FFFFFF"/>
        </w:rPr>
        <w:t>，导致单根预制棒所拉光纤的产率很低。本文介绍了一种螯合物气相沉积技术，该方法工艺过程简单，制备的光纤预制棒芯径大，可提高制棒的效率和单根预制棒的产率。基于上述技术，本文分别制备了掺</w:t>
      </w:r>
      <w:r>
        <w:rPr>
          <w:rFonts w:ascii="Times New Roman" w:hAnsi="Times New Roman" w:eastAsia="宋体"/>
          <w:color w:val="000000"/>
          <w:sz w:val="21"/>
          <w:szCs w:val="21"/>
          <w:shd w:val="clear" w:color="auto" w:fill="FFFFFF"/>
        </w:rPr>
        <w:t>Yb</w:t>
      </w:r>
      <w:r>
        <w:rPr>
          <w:rFonts w:ascii="Times New Roman" w:hAnsi="宋体" w:eastAsia="宋体"/>
          <w:color w:val="000000"/>
          <w:sz w:val="21"/>
          <w:szCs w:val="21"/>
          <w:shd w:val="clear" w:color="auto" w:fill="FFFFFF"/>
        </w:rPr>
        <w:t>、掺</w:t>
      </w:r>
      <w:r>
        <w:rPr>
          <w:rFonts w:ascii="Times New Roman" w:hAnsi="Times New Roman" w:eastAsia="宋体"/>
          <w:color w:val="000000"/>
          <w:sz w:val="21"/>
          <w:szCs w:val="21"/>
          <w:shd w:val="clear" w:color="auto" w:fill="FFFFFF"/>
        </w:rPr>
        <w:t>Er</w:t>
      </w:r>
      <w:r>
        <w:rPr>
          <w:rFonts w:ascii="Times New Roman" w:hAnsi="宋体" w:eastAsia="宋体"/>
          <w:color w:val="000000"/>
          <w:sz w:val="21"/>
          <w:szCs w:val="21"/>
          <w:shd w:val="clear" w:color="auto" w:fill="FFFFFF"/>
        </w:rPr>
        <w:t>光纤预制棒，其中掺</w:t>
      </w:r>
      <w:r>
        <w:rPr>
          <w:rFonts w:ascii="Times New Roman" w:hAnsi="Times New Roman" w:eastAsia="宋体"/>
          <w:color w:val="000000"/>
          <w:sz w:val="21"/>
          <w:szCs w:val="21"/>
          <w:shd w:val="clear" w:color="auto" w:fill="FFFFFF"/>
        </w:rPr>
        <w:t>Yb</w:t>
      </w:r>
      <w:r>
        <w:rPr>
          <w:rFonts w:ascii="Times New Roman" w:hAnsi="宋体" w:eastAsia="宋体"/>
          <w:color w:val="000000"/>
          <w:sz w:val="21"/>
          <w:szCs w:val="21"/>
          <w:shd w:val="clear" w:color="auto" w:fill="FFFFFF"/>
        </w:rPr>
        <w:t>预制棒棒芯直径</w:t>
      </w:r>
      <w:r>
        <w:rPr>
          <w:rFonts w:ascii="Times New Roman" w:hAnsi="Times New Roman" w:eastAsia="宋体"/>
          <w:color w:val="000000"/>
          <w:sz w:val="21"/>
          <w:szCs w:val="21"/>
          <w:shd w:val="clear" w:color="auto" w:fill="FFFFFF"/>
        </w:rPr>
        <w:t>3.3mm</w:t>
      </w:r>
      <w:r>
        <w:rPr>
          <w:rFonts w:ascii="Times New Roman" w:hAnsi="宋体" w:eastAsia="宋体"/>
          <w:color w:val="000000"/>
          <w:sz w:val="21"/>
          <w:szCs w:val="21"/>
          <w:shd w:val="clear" w:color="auto" w:fill="FFFFFF"/>
        </w:rPr>
        <w:t>，拉制的光纤在</w:t>
      </w:r>
      <w:r>
        <w:rPr>
          <w:rFonts w:ascii="Times New Roman" w:hAnsi="Times New Roman" w:eastAsia="宋体"/>
          <w:color w:val="000000"/>
          <w:sz w:val="21"/>
          <w:szCs w:val="21"/>
          <w:shd w:val="clear" w:color="auto" w:fill="FFFFFF"/>
        </w:rPr>
        <w:t>1200nm</w:t>
      </w:r>
      <w:r>
        <w:rPr>
          <w:rFonts w:ascii="Times New Roman" w:hAnsi="宋体" w:eastAsia="宋体"/>
          <w:color w:val="000000"/>
          <w:sz w:val="21"/>
          <w:szCs w:val="21"/>
          <w:shd w:val="clear" w:color="auto" w:fill="FFFFFF"/>
        </w:rPr>
        <w:t>背景损耗为</w:t>
      </w:r>
      <w:r>
        <w:rPr>
          <w:rFonts w:ascii="Times New Roman" w:hAnsi="Times New Roman" w:eastAsia="宋体"/>
          <w:color w:val="000000"/>
          <w:sz w:val="21"/>
          <w:szCs w:val="21"/>
          <w:shd w:val="clear" w:color="auto" w:fill="FFFFFF"/>
        </w:rPr>
        <w:t>1.55dB/km</w:t>
      </w:r>
      <w:r>
        <w:rPr>
          <w:rFonts w:ascii="Times New Roman" w:hAnsi="宋体" w:eastAsia="宋体"/>
          <w:color w:val="000000"/>
          <w:sz w:val="21"/>
          <w:szCs w:val="21"/>
          <w:shd w:val="clear" w:color="auto" w:fill="FFFFFF"/>
        </w:rPr>
        <w:t>，激光转化效率可达</w:t>
      </w:r>
      <w:r>
        <w:rPr>
          <w:rFonts w:ascii="Times New Roman" w:hAnsi="Times New Roman" w:eastAsia="宋体"/>
          <w:color w:val="000000"/>
          <w:sz w:val="21"/>
          <w:szCs w:val="21"/>
          <w:shd w:val="clear" w:color="auto" w:fill="FFFFFF"/>
        </w:rPr>
        <w:t>85.8%</w:t>
      </w:r>
      <w:r>
        <w:rPr>
          <w:rFonts w:ascii="Times New Roman" w:hAnsi="宋体" w:eastAsia="宋体"/>
          <w:color w:val="000000"/>
          <w:sz w:val="21"/>
          <w:szCs w:val="21"/>
          <w:shd w:val="clear" w:color="auto" w:fill="FFFFFF"/>
        </w:rPr>
        <w:t>，达到了商用光纤的指标水平。掺</w:t>
      </w:r>
      <w:r>
        <w:rPr>
          <w:rFonts w:ascii="Times New Roman" w:hAnsi="Times New Roman" w:eastAsia="宋体"/>
          <w:color w:val="000000"/>
          <w:sz w:val="21"/>
          <w:szCs w:val="21"/>
          <w:shd w:val="clear" w:color="auto" w:fill="FFFFFF"/>
        </w:rPr>
        <w:t>Er</w:t>
      </w:r>
      <w:r>
        <w:rPr>
          <w:rFonts w:ascii="Times New Roman" w:hAnsi="宋体" w:eastAsia="宋体"/>
          <w:color w:val="000000"/>
          <w:sz w:val="21"/>
          <w:szCs w:val="21"/>
          <w:shd w:val="clear" w:color="auto" w:fill="FFFFFF"/>
        </w:rPr>
        <w:t>光纤预制棒棒芯</w:t>
      </w:r>
      <w:r>
        <w:rPr>
          <w:rFonts w:ascii="Times New Roman" w:hAnsi="Times New Roman" w:eastAsia="宋体"/>
          <w:color w:val="000000"/>
          <w:sz w:val="21"/>
          <w:szCs w:val="21"/>
          <w:shd w:val="clear" w:color="auto" w:fill="FFFFFF"/>
        </w:rPr>
        <w:t>3.2mm</w:t>
      </w:r>
      <w:r>
        <w:rPr>
          <w:rFonts w:ascii="Times New Roman" w:hAnsi="宋体" w:eastAsia="宋体"/>
          <w:color w:val="000000"/>
          <w:sz w:val="21"/>
          <w:szCs w:val="21"/>
          <w:shd w:val="clear" w:color="auto" w:fill="FFFFFF"/>
        </w:rPr>
        <w:t>，拉制的光纤背景损耗</w:t>
      </w:r>
      <w:r>
        <w:rPr>
          <w:rFonts w:ascii="Times New Roman" w:hAnsi="Times New Roman" w:eastAsia="宋体"/>
          <w:color w:val="000000"/>
          <w:sz w:val="21"/>
          <w:szCs w:val="21"/>
          <w:shd w:val="clear" w:color="auto" w:fill="FFFFFF"/>
        </w:rPr>
        <w:t>6.96dB/km</w:t>
      </w:r>
      <w:r>
        <w:rPr>
          <w:rFonts w:ascii="Times New Roman" w:hAnsi="宋体" w:eastAsia="宋体"/>
          <w:color w:val="000000"/>
          <w:sz w:val="21"/>
          <w:szCs w:val="21"/>
          <w:shd w:val="clear" w:color="auto" w:fill="FFFFFF"/>
        </w:rPr>
        <w:t>，激光放大增益平坦度</w:t>
      </w:r>
      <w:r>
        <w:rPr>
          <w:rFonts w:ascii="Times New Roman" w:hAnsi="Times New Roman" w:eastAsia="宋体"/>
          <w:color w:val="000000"/>
          <w:sz w:val="21"/>
          <w:szCs w:val="21"/>
          <w:shd w:val="clear" w:color="auto" w:fill="FFFFFF"/>
        </w:rPr>
        <w:t>&lt;1.5dB</w:t>
      </w:r>
      <w:r>
        <w:rPr>
          <w:rFonts w:ascii="Times New Roman" w:hAnsi="宋体" w:eastAsia="宋体"/>
          <w:color w:val="000000"/>
          <w:sz w:val="21"/>
          <w:szCs w:val="21"/>
          <w:shd w:val="clear" w:color="auto" w:fill="FFFFFF"/>
        </w:rPr>
        <w:t>、噪声系数</w:t>
      </w:r>
      <w:r>
        <w:rPr>
          <w:rFonts w:ascii="Times New Roman" w:hAnsi="Times New Roman" w:eastAsia="宋体"/>
          <w:color w:val="000000"/>
          <w:sz w:val="21"/>
          <w:szCs w:val="21"/>
          <w:shd w:val="clear" w:color="auto" w:fill="FFFFFF"/>
        </w:rPr>
        <w:t>&lt;4.5dB</w:t>
      </w:r>
      <w:r>
        <w:rPr>
          <w:rFonts w:ascii="Times New Roman" w:hAnsi="宋体" w:eastAsia="宋体"/>
          <w:color w:val="000000"/>
          <w:sz w:val="21"/>
          <w:szCs w:val="21"/>
          <w:shd w:val="clear" w:color="auto" w:fill="FFFFFF"/>
        </w:rPr>
        <w:t>，目前已在光放大器中得到应用。</w:t>
      </w:r>
    </w:p>
    <w:p>
      <w:pPr>
        <w:adjustRightInd w:val="0"/>
        <w:snapToGrid w:val="0"/>
        <w:spacing w:line="300" w:lineRule="auto"/>
        <w:outlineLvl w:val="9"/>
        <w:rPr>
          <w:rFonts w:ascii="Times New Roman" w:hAnsi="宋体" w:eastAsia="宋体"/>
          <w:color w:val="000000"/>
          <w:sz w:val="21"/>
          <w:szCs w:val="21"/>
          <w:shd w:val="clear" w:color="auto" w:fill="FFFFFF"/>
        </w:rPr>
      </w:pPr>
      <w:r>
        <w:rPr>
          <w:rFonts w:hint="eastAsia" w:ascii="Times New Roman" w:hAnsi="宋体" w:eastAsia="宋体"/>
          <w:b/>
          <w:sz w:val="21"/>
          <w:szCs w:val="21"/>
        </w:rPr>
        <w:t xml:space="preserve">关键词: </w:t>
      </w:r>
      <w:r>
        <w:rPr>
          <w:rFonts w:hint="eastAsia" w:ascii="Times New Roman" w:hAnsi="宋体" w:eastAsia="宋体"/>
          <w:color w:val="000000"/>
          <w:sz w:val="21"/>
          <w:szCs w:val="21"/>
          <w:shd w:val="clear" w:color="auto" w:fill="FFFFFF"/>
        </w:rPr>
        <w:t>稀土掺杂，激光光纤，有源光纤，石英光纤，光纤激光</w:t>
      </w:r>
    </w:p>
    <w:p>
      <w:pPr>
        <w:jc w:val="center"/>
        <w:outlineLvl w:val="9"/>
        <w:rPr>
          <w:rFonts w:hint="eastAsia"/>
          <w:b/>
          <w:kern w:val="0"/>
          <w:sz w:val="32"/>
          <w:szCs w:val="32"/>
        </w:rPr>
      </w:pPr>
      <w:r>
        <w:rPr>
          <w:rFonts w:hint="eastAsia"/>
          <w:b/>
          <w:kern w:val="0"/>
          <w:sz w:val="32"/>
          <w:szCs w:val="32"/>
        </w:rPr>
        <w:br w:type="page"/>
      </w:r>
    </w:p>
    <w:p>
      <w:pPr>
        <w:spacing w:line="240" w:lineRule="auto"/>
        <w:jc w:val="center"/>
        <w:outlineLvl w:val="0"/>
        <w:rPr>
          <w:rFonts w:hint="eastAsia" w:ascii="黑体" w:hAnsi="黑体" w:eastAsia="黑体" w:cstheme="minorBidi"/>
          <w:sz w:val="32"/>
          <w:szCs w:val="32"/>
        </w:rPr>
      </w:pPr>
      <w:bookmarkStart w:id="8" w:name="_Toc24696"/>
      <w:r>
        <w:rPr>
          <w:rFonts w:hint="eastAsia" w:ascii="黑体" w:hAnsi="黑体" w:eastAsia="黑体" w:cstheme="minorBidi"/>
          <w:sz w:val="32"/>
          <w:szCs w:val="32"/>
        </w:rPr>
        <w:t>三维集成微流控芯片的飞秒激光微纳制备研究</w:t>
      </w:r>
      <w:bookmarkEnd w:id="8"/>
    </w:p>
    <w:p>
      <w:pPr>
        <w:spacing w:line="240" w:lineRule="auto"/>
        <w:jc w:val="center"/>
        <w:outlineLvl w:val="0"/>
        <w:rPr>
          <w:rFonts w:hint="eastAsia" w:ascii="楷体" w:hAnsi="楷体" w:eastAsia="楷体" w:cstheme="minorBidi"/>
          <w:sz w:val="28"/>
          <w:szCs w:val="28"/>
        </w:rPr>
      </w:pPr>
      <w:bookmarkStart w:id="9" w:name="_Toc3720"/>
      <w:r>
        <w:rPr>
          <w:rFonts w:hint="eastAsia" w:ascii="楷体" w:hAnsi="楷体" w:eastAsia="楷体" w:cstheme="minorBidi"/>
          <w:sz w:val="28"/>
          <w:szCs w:val="28"/>
        </w:rPr>
        <w:t>山超，陈烽*</w:t>
      </w:r>
      <w:bookmarkEnd w:id="9"/>
    </w:p>
    <w:p>
      <w:pPr>
        <w:spacing w:line="240" w:lineRule="auto"/>
        <w:outlineLvl w:val="9"/>
        <w:rPr>
          <w:rFonts w:hint="eastAsia" w:ascii="楷体" w:hAnsi="楷体" w:eastAsia="楷体" w:cstheme="minorBidi"/>
          <w:sz w:val="24"/>
          <w:szCs w:val="24"/>
        </w:rPr>
      </w:pPr>
      <w:r>
        <w:rPr>
          <w:rFonts w:hint="eastAsia" w:ascii="楷体" w:hAnsi="楷体" w:eastAsia="楷体" w:cstheme="minorBidi"/>
          <w:sz w:val="24"/>
          <w:szCs w:val="24"/>
        </w:rPr>
        <w:t>1</w:t>
      </w:r>
      <w:r>
        <w:rPr>
          <w:rFonts w:hint="eastAsia" w:eastAsia="楷体" w:asciiTheme="minorHAnsi" w:hAnsiTheme="minorHAnsi" w:cstheme="minorBidi"/>
          <w:sz w:val="24"/>
          <w:szCs w:val="24"/>
        </w:rPr>
        <w:t> </w:t>
      </w:r>
      <w:r>
        <w:rPr>
          <w:rFonts w:hint="eastAsia" w:ascii="楷体" w:hAnsi="楷体" w:eastAsia="楷体" w:cstheme="minorBidi"/>
          <w:sz w:val="24"/>
          <w:szCs w:val="24"/>
        </w:rPr>
        <w:t>西安交通大学机械制造系统工程国家重点实验室，西安</w:t>
      </w:r>
      <w:r>
        <w:rPr>
          <w:rFonts w:hint="eastAsia" w:eastAsia="楷体" w:asciiTheme="minorHAnsi" w:hAnsiTheme="minorHAnsi" w:cstheme="minorBidi"/>
          <w:sz w:val="24"/>
          <w:szCs w:val="24"/>
        </w:rPr>
        <w:t> </w:t>
      </w:r>
      <w:r>
        <w:rPr>
          <w:rFonts w:ascii="Times New Roman" w:hAnsi="Times New Roman" w:eastAsia="楷体" w:cs="Times New Roman"/>
          <w:sz w:val="24"/>
          <w:szCs w:val="24"/>
        </w:rPr>
        <w:t>710049</w:t>
      </w:r>
      <w:r>
        <w:rPr>
          <w:rFonts w:hint="eastAsia" w:eastAsia="楷体" w:asciiTheme="minorHAnsi" w:hAnsiTheme="minorHAnsi" w:cstheme="minorBidi"/>
          <w:sz w:val="24"/>
          <w:szCs w:val="24"/>
        </w:rPr>
        <w:t> </w:t>
      </w:r>
    </w:p>
    <w:p>
      <w:pPr>
        <w:spacing w:line="240" w:lineRule="auto"/>
        <w:outlineLvl w:val="9"/>
        <w:rPr>
          <w:rFonts w:hint="eastAsia" w:ascii="楷体" w:hAnsi="楷体" w:eastAsia="楷体" w:cstheme="minorBidi"/>
          <w:sz w:val="24"/>
          <w:szCs w:val="24"/>
        </w:rPr>
      </w:pPr>
      <w:r>
        <w:rPr>
          <w:rFonts w:hint="eastAsia" w:ascii="楷体" w:hAnsi="楷体" w:eastAsia="楷体" w:cstheme="minorBidi"/>
          <w:sz w:val="24"/>
          <w:szCs w:val="24"/>
        </w:rPr>
        <w:t>2</w:t>
      </w:r>
      <w:r>
        <w:rPr>
          <w:rFonts w:hint="eastAsia" w:eastAsia="楷体" w:asciiTheme="minorHAnsi" w:hAnsiTheme="minorHAnsi" w:cstheme="minorBidi"/>
          <w:sz w:val="24"/>
          <w:szCs w:val="24"/>
        </w:rPr>
        <w:t> </w:t>
      </w:r>
      <w:r>
        <w:rPr>
          <w:rFonts w:hint="eastAsia" w:ascii="楷体" w:hAnsi="楷体" w:eastAsia="楷体" w:cstheme="minorBidi"/>
          <w:sz w:val="24"/>
          <w:szCs w:val="24"/>
        </w:rPr>
        <w:t>西安交通大学电子科学与工程学院，陕西省信息光子技术重点实验室，西安</w:t>
      </w:r>
      <w:r>
        <w:rPr>
          <w:rFonts w:hint="eastAsia" w:eastAsia="楷体" w:asciiTheme="minorHAnsi" w:hAnsiTheme="minorHAnsi" w:cstheme="minorBidi"/>
          <w:sz w:val="24"/>
          <w:szCs w:val="24"/>
        </w:rPr>
        <w:t> </w:t>
      </w:r>
      <w:r>
        <w:rPr>
          <w:rFonts w:ascii="Times New Roman" w:hAnsi="Times New Roman" w:eastAsia="楷体" w:cs="Times New Roman"/>
          <w:sz w:val="24"/>
          <w:szCs w:val="24"/>
        </w:rPr>
        <w:t>710049</w:t>
      </w:r>
    </w:p>
    <w:p>
      <w:pPr>
        <w:spacing w:line="240" w:lineRule="auto"/>
        <w:outlineLvl w:val="9"/>
        <w:rPr>
          <w:rFonts w:hint="eastAsia" w:ascii="楷体" w:hAnsi="楷体" w:eastAsia="楷体" w:cstheme="minorBidi"/>
          <w:sz w:val="24"/>
          <w:szCs w:val="24"/>
        </w:rPr>
      </w:pPr>
      <w:r>
        <w:rPr>
          <w:rFonts w:hint="eastAsia" w:ascii="楷体" w:hAnsi="楷体" w:eastAsia="楷体" w:cstheme="minorBidi"/>
          <w:sz w:val="24"/>
          <w:szCs w:val="24"/>
        </w:rPr>
        <w:t xml:space="preserve">*通讯作者. </w:t>
      </w:r>
      <w:r>
        <w:rPr>
          <w:rFonts w:ascii="Times New Roman" w:hAnsi="Times New Roman" w:eastAsia="楷体" w:cs="Times New Roman"/>
          <w:szCs w:val="21"/>
        </w:rPr>
        <w:t>Email: chengfeng@mail.xjtu.edu.cn;</w:t>
      </w:r>
      <w:r>
        <w:rPr>
          <w:rFonts w:hint="eastAsia" w:eastAsia="楷体" w:asciiTheme="minorHAnsi" w:hAnsiTheme="minorHAnsi" w:cstheme="minorBidi"/>
          <w:sz w:val="24"/>
          <w:szCs w:val="24"/>
        </w:rPr>
        <w:t> </w:t>
      </w:r>
    </w:p>
    <w:p>
      <w:pPr>
        <w:spacing w:line="240" w:lineRule="auto"/>
        <w:outlineLvl w:val="9"/>
        <w:rPr>
          <w:rFonts w:hint="eastAsia" w:asciiTheme="minorHAnsi" w:hAnsiTheme="minorHAnsi" w:eastAsiaTheme="minorEastAsia" w:cstheme="minorBidi"/>
        </w:rPr>
      </w:pPr>
    </w:p>
    <w:p>
      <w:pPr>
        <w:spacing w:line="240" w:lineRule="auto"/>
        <w:outlineLvl w:val="9"/>
        <w:rPr>
          <w:rFonts w:hint="eastAsia" w:asciiTheme="minorHAnsi" w:hAnsiTheme="minorHAnsi" w:eastAsiaTheme="minorEastAsia" w:cstheme="minorBidi"/>
        </w:rPr>
      </w:pPr>
      <w:r>
        <w:rPr>
          <w:rFonts w:hint="eastAsia" w:asciiTheme="minorHAnsi" w:hAnsiTheme="minorHAnsi" w:eastAsiaTheme="minorEastAsia" w:cstheme="minorBidi"/>
          <w:b/>
        </w:rPr>
        <w:t>摘要：</w:t>
      </w:r>
      <w:r>
        <w:rPr>
          <w:rFonts w:hint="eastAsia" w:asciiTheme="minorEastAsia" w:hAnsiTheme="minorEastAsia" w:eastAsiaTheme="minorEastAsia" w:cstheme="minorBidi"/>
        </w:rPr>
        <w:t>生物芯片</w:t>
      </w:r>
      <w:r>
        <w:rPr>
          <w:rFonts w:ascii="Times New Roman" w:cs="Times New Roman" w:hAnsiTheme="minorEastAsia" w:eastAsiaTheme="minorEastAsia"/>
        </w:rPr>
        <w:t>（</w:t>
      </w:r>
      <w:r>
        <w:rPr>
          <w:rFonts w:ascii="Times New Roman" w:hAnsi="Times New Roman" w:cs="Times New Roman" w:eastAsiaTheme="minorEastAsia"/>
        </w:rPr>
        <w:t>Biochip</w:t>
      </w:r>
      <w:r>
        <w:rPr>
          <w:rFonts w:ascii="Times New Roman" w:cs="Times New Roman" w:hAnsiTheme="minorEastAsia" w:eastAsiaTheme="minorEastAsia"/>
        </w:rPr>
        <w:t>）</w:t>
      </w:r>
      <w:r>
        <w:rPr>
          <w:rFonts w:hint="eastAsia" w:asciiTheme="minorEastAsia" w:hAnsiTheme="minorEastAsia" w:eastAsiaTheme="minorEastAsia" w:cstheme="minorBidi"/>
        </w:rPr>
        <w:t>在基因组学与蛋白质组的科学研究、临床疾病诊断、新药研发、司法鉴定和食品安全等领域都有着非常重要的应用。针对当前生物检测领域中微流控生物芯片在器件三维集成化制备方面存在的技术瓶颈，提出一种将三维微通道结构与金属微纳结构混合集成在同一微流控芯片上的微纳加工新方法。通过飞秒激光材料内部三维微加工技术、高熔点金属微固化技术，开展制备三维微流控芯片的基础研究。通过系统探究一体化制备集成微流控芯片的飞秒激光三维微纳结构的目标改性机制等的相关问题，掌握三维微通道结构与金属微纳结构混合集成制备的原理和方法。发展出一种基于飞秒激光微加工的一体化制备微流控芯片的新方法，为解决具有高性能集成三维微流控芯片的制备提供一种有效的途径。</w:t>
      </w:r>
    </w:p>
    <w:p>
      <w:pPr>
        <w:spacing w:line="240" w:lineRule="auto"/>
        <w:outlineLvl w:val="9"/>
        <w:rPr>
          <w:rFonts w:hint="eastAsia" w:asciiTheme="minorHAnsi" w:hAnsiTheme="minorHAnsi" w:eastAsiaTheme="minorEastAsia" w:cstheme="minorBidi"/>
        </w:rPr>
      </w:pPr>
    </w:p>
    <w:p>
      <w:pPr>
        <w:spacing w:line="240" w:lineRule="auto"/>
        <w:outlineLvl w:val="9"/>
        <w:rPr>
          <w:rFonts w:asciiTheme="minorEastAsia" w:hAnsiTheme="minorEastAsia" w:eastAsiaTheme="minorEastAsia" w:cstheme="minorBidi"/>
        </w:rPr>
      </w:pPr>
      <w:r>
        <w:rPr>
          <w:rFonts w:hint="eastAsia" w:asciiTheme="minorEastAsia" w:hAnsiTheme="minorEastAsia" w:eastAsiaTheme="minorEastAsia" w:cstheme="minorBidi"/>
          <w:b/>
        </w:rPr>
        <w:t>关键词：</w:t>
      </w:r>
      <w:r>
        <w:rPr>
          <w:rFonts w:hint="eastAsia" w:asciiTheme="minorEastAsia" w:hAnsiTheme="minorEastAsia" w:eastAsiaTheme="minorEastAsia" w:cstheme="minorBidi"/>
        </w:rPr>
        <w:t>飞秒激光微加工；微流控芯片；金属微纳结构；</w:t>
      </w:r>
    </w:p>
    <w:p>
      <w:pPr>
        <w:rPr>
          <w:rFonts w:ascii="Times New Roman" w:hAnsi="Times New Roman" w:eastAsia="黑体"/>
          <w:sz w:val="32"/>
          <w:szCs w:val="32"/>
        </w:rPr>
      </w:pPr>
      <w:r>
        <w:rPr>
          <w:rFonts w:ascii="Times New Roman" w:hAnsi="Times New Roman" w:eastAsia="黑体"/>
          <w:sz w:val="32"/>
          <w:szCs w:val="32"/>
        </w:rPr>
        <w:br w:type="page"/>
      </w:r>
    </w:p>
    <w:p>
      <w:pPr>
        <w:spacing w:line="240" w:lineRule="auto"/>
        <w:outlineLvl w:val="0"/>
        <w:rPr>
          <w:rFonts w:hint="eastAsia" w:ascii="黑体" w:hAnsi="黑体" w:eastAsia="黑体" w:cs="楷体_GB2312"/>
          <w:color w:val="000000"/>
          <w:sz w:val="32"/>
          <w:szCs w:val="32"/>
        </w:rPr>
      </w:pPr>
      <w:r>
        <w:rPr>
          <w:rFonts w:hint="eastAsia"/>
        </w:rPr>
        <w:t xml:space="preserve">      </w:t>
      </w:r>
      <w:bookmarkStart w:id="10" w:name="_Toc8337"/>
      <w:r>
        <w:rPr>
          <w:rFonts w:hint="eastAsia" w:ascii="黑体" w:hAnsi="黑体" w:eastAsia="黑体" w:cs="楷体_GB2312"/>
          <w:color w:val="000000"/>
          <w:sz w:val="32"/>
          <w:szCs w:val="32"/>
        </w:rPr>
        <w:t>基于表面等离子激元的飞秒激光极限纳米加工方法</w:t>
      </w:r>
      <w:bookmarkEnd w:id="10"/>
    </w:p>
    <w:p>
      <w:pPr>
        <w:spacing w:line="240" w:lineRule="auto"/>
        <w:ind w:firstLine="2760" w:firstLineChars="1000"/>
        <w:outlineLvl w:val="0"/>
        <w:rPr>
          <w:rFonts w:hint="eastAsia" w:ascii="楷体" w:hAnsi="楷体" w:eastAsia="楷体" w:cs="楷体_GB2312"/>
          <w:color w:val="000000"/>
          <w:sz w:val="28"/>
          <w:szCs w:val="28"/>
        </w:rPr>
      </w:pPr>
      <w:bookmarkStart w:id="11" w:name="_Toc19510"/>
      <w:r>
        <w:rPr>
          <w:rFonts w:hint="eastAsia" w:ascii="楷体" w:hAnsi="楷体" w:eastAsia="楷体" w:cs="楷体_GB2312"/>
          <w:color w:val="000000"/>
          <w:sz w:val="28"/>
          <w:szCs w:val="28"/>
        </w:rPr>
        <w:t>杜广庆，陈烽*</w:t>
      </w:r>
      <w:bookmarkEnd w:id="11"/>
    </w:p>
    <w:p>
      <w:pPr>
        <w:spacing w:line="240" w:lineRule="auto"/>
        <w:jc w:val="center"/>
        <w:outlineLvl w:val="9"/>
        <w:rPr>
          <w:rFonts w:hint="eastAsia" w:ascii="楷体" w:hAnsi="楷体" w:eastAsia="楷体" w:cs="楷体_GB2312"/>
          <w:color w:val="000000"/>
          <w:sz w:val="24"/>
          <w:szCs w:val="24"/>
        </w:rPr>
      </w:pPr>
      <w:r>
        <w:rPr>
          <w:rFonts w:ascii="Times New Roman" w:hAnsi="Times New Roman" w:eastAsia="楷体"/>
          <w:color w:val="000000"/>
          <w:sz w:val="24"/>
          <w:szCs w:val="24"/>
        </w:rPr>
        <w:t>1</w:t>
      </w:r>
      <w:r>
        <w:rPr>
          <w:rFonts w:ascii="Times New Roman" w:hAnsi="Times New Roman"/>
          <w:color w:val="000000"/>
          <w:sz w:val="24"/>
          <w:szCs w:val="24"/>
        </w:rPr>
        <w:t> </w:t>
      </w:r>
      <w:r>
        <w:rPr>
          <w:rFonts w:hint="eastAsia" w:ascii="Times New Roman" w:hAnsi="Times New Roman"/>
          <w:color w:val="000000"/>
          <w:sz w:val="24"/>
          <w:szCs w:val="24"/>
        </w:rPr>
        <w:t xml:space="preserve"> </w:t>
      </w:r>
      <w:r>
        <w:rPr>
          <w:rFonts w:hint="eastAsia" w:ascii="楷体" w:hAnsi="楷体" w:eastAsia="楷体" w:cs="楷体_GB2312"/>
          <w:color w:val="000000"/>
          <w:sz w:val="24"/>
          <w:szCs w:val="24"/>
        </w:rPr>
        <w:t>西安交通大学机械制造系统工程国家重点实验室，西安 710049</w:t>
      </w:r>
    </w:p>
    <w:p>
      <w:pPr>
        <w:spacing w:line="240" w:lineRule="auto"/>
        <w:ind w:left="240" w:hanging="236" w:hangingChars="100"/>
        <w:jc w:val="center"/>
        <w:outlineLvl w:val="9"/>
        <w:rPr>
          <w:rFonts w:hint="eastAsia" w:ascii="楷体" w:hAnsi="楷体" w:eastAsia="楷体" w:cs="楷体_GB2312"/>
          <w:color w:val="000000"/>
          <w:sz w:val="24"/>
          <w:szCs w:val="24"/>
        </w:rPr>
      </w:pPr>
      <w:r>
        <w:rPr>
          <w:rFonts w:hint="eastAsia" w:ascii="Times New Roman" w:hAnsi="Times New Roman" w:eastAsia="楷体"/>
          <w:color w:val="000000"/>
          <w:sz w:val="24"/>
          <w:szCs w:val="24"/>
        </w:rPr>
        <w:t>2</w:t>
      </w:r>
      <w:r>
        <w:rPr>
          <w:rFonts w:hint="eastAsia" w:ascii="楷体" w:hAnsi="楷体" w:eastAsia="楷体" w:cs="楷体_GB2312"/>
          <w:color w:val="000000"/>
          <w:sz w:val="24"/>
          <w:szCs w:val="24"/>
        </w:rPr>
        <w:t xml:space="preserve">西安交通大学电子科学与工程学院，陕西省信息光子技术重点实验室，西安 </w:t>
      </w:r>
      <w:r>
        <w:rPr>
          <w:rFonts w:ascii="Times New Roman" w:hAnsi="Times New Roman" w:eastAsia="楷体"/>
          <w:color w:val="000000"/>
          <w:sz w:val="24"/>
          <w:szCs w:val="24"/>
        </w:rPr>
        <w:t>710049</w:t>
      </w:r>
    </w:p>
    <w:p>
      <w:pPr>
        <w:spacing w:line="240" w:lineRule="auto"/>
        <w:jc w:val="center"/>
        <w:outlineLvl w:val="9"/>
        <w:rPr>
          <w:rFonts w:hint="eastAsia" w:ascii="宋体" w:hAnsi="宋体" w:cs="宋体"/>
          <w:color w:val="000000"/>
          <w:sz w:val="24"/>
          <w:szCs w:val="24"/>
        </w:rPr>
      </w:pPr>
      <w:r>
        <w:rPr>
          <w:rFonts w:ascii="Times New Roman" w:hAnsi="Times New Roman" w:eastAsia="楷体"/>
          <w:color w:val="000000"/>
          <w:sz w:val="24"/>
          <w:szCs w:val="24"/>
        </w:rPr>
        <w:t>*</w:t>
      </w:r>
      <w:r>
        <w:rPr>
          <w:rFonts w:hint="eastAsia" w:ascii="楷体" w:hAnsi="楷体" w:eastAsia="楷体" w:cs="楷体_GB2312"/>
          <w:color w:val="000000"/>
          <w:sz w:val="24"/>
          <w:szCs w:val="24"/>
        </w:rPr>
        <w:t>通讯作者</w:t>
      </w:r>
      <w:r>
        <w:rPr>
          <w:rFonts w:ascii="Times New Roman" w:hAnsi="Times New Roman" w:eastAsia="楷体"/>
          <w:color w:val="000000"/>
          <w:sz w:val="24"/>
          <w:szCs w:val="24"/>
        </w:rPr>
        <w:t>. Email: chengfeng@mail.xjtu.edu.cn;</w:t>
      </w:r>
    </w:p>
    <w:p>
      <w:pPr>
        <w:spacing w:line="240" w:lineRule="auto"/>
        <w:outlineLvl w:val="9"/>
        <w:rPr>
          <w:rFonts w:ascii="楷体" w:hAnsi="楷体" w:eastAsia="楷体" w:cs="楷体_GB2312"/>
          <w:color w:val="000000"/>
          <w:sz w:val="24"/>
          <w:szCs w:val="24"/>
        </w:rPr>
      </w:pPr>
    </w:p>
    <w:p>
      <w:pPr>
        <w:keepNext w:val="0"/>
        <w:keepLines w:val="0"/>
        <w:pageBreakBefore w:val="0"/>
        <w:widowControl w:val="0"/>
        <w:kinsoku/>
        <w:wordWrap/>
        <w:overflowPunct/>
        <w:topLinePunct w:val="0"/>
        <w:autoSpaceDE/>
        <w:autoSpaceDN/>
        <w:bidi w:val="0"/>
        <w:adjustRightInd/>
        <w:snapToGrid/>
        <w:spacing w:line="520" w:lineRule="exact"/>
        <w:ind w:firstLine="412" w:firstLineChars="200"/>
        <w:textAlignment w:val="auto"/>
        <w:outlineLvl w:val="9"/>
        <w:rPr>
          <w:rFonts w:hint="eastAsia" w:ascii="宋体" w:hAnsi="宋体" w:cs="楷体_GB2312"/>
          <w:color w:val="000000"/>
          <w:szCs w:val="21"/>
        </w:rPr>
      </w:pPr>
      <w:r>
        <w:rPr>
          <w:rFonts w:hint="eastAsia" w:ascii="宋体" w:hAnsi="宋体" w:cs="楷体_GB2312"/>
          <w:color w:val="000000"/>
          <w:szCs w:val="21"/>
        </w:rPr>
        <w:t>飞秒激光三维微纳加工技术逐渐成为一种新型极端光场微纳制造方法,在航空、生物医学、新能源、国防、环境监测等领域用的纳米级高精密元器件的制备方面有着重要的应用前景。飞秒激光与物质作用的非线性多光子电离机制，使得其加工的特征线宽可以小于光学衍射极限。由于硬质材料的硬度大、烧蚀阈值高, 因此往往需要采用较大能量、高重复频率的飞秒激光脉冲实施加工。随着飞秒激光脉冲数增加，材料中的热累积和热扩散效应会愈来愈明显，严重影响飞秒激光刻蚀加工的分辨率、精度和表面形貌质量。当前飞秒激光在硬脆性材料上难以加工出特征尺寸小于</w:t>
      </w:r>
      <w:r>
        <w:rPr>
          <w:rFonts w:ascii="Times New Roman" w:hAnsi="Times New Roman"/>
          <w:color w:val="000000"/>
          <w:szCs w:val="21"/>
        </w:rPr>
        <w:t>100 nm</w:t>
      </w:r>
      <w:r>
        <w:rPr>
          <w:rFonts w:hint="eastAsia" w:ascii="宋体" w:hAnsi="宋体" w:cs="楷体_GB2312"/>
          <w:color w:val="000000"/>
          <w:szCs w:val="21"/>
        </w:rPr>
        <w:t>的复杂纳米结构。该论文研究了一种基于局域表面等离子激元的飞秒激光极限纳米加工方法,该方法利用飞秒激光激发微纳结构产生局域表面等离子激元（理论聚焦光斑可以达到</w:t>
      </w:r>
      <w:r>
        <w:rPr>
          <w:rFonts w:ascii="Times New Roman" w:hAnsi="Times New Roman"/>
          <w:color w:val="000000"/>
          <w:szCs w:val="21"/>
        </w:rPr>
        <w:t>&lt;1nm</w:t>
      </w:r>
      <w:r>
        <w:rPr>
          <w:rFonts w:hint="eastAsia" w:ascii="Times New Roman" w:hAnsi="Times New Roman"/>
          <w:color w:val="000000"/>
          <w:szCs w:val="21"/>
        </w:rPr>
        <w:t>）</w:t>
      </w:r>
      <w:r>
        <w:rPr>
          <w:rFonts w:hint="eastAsia" w:ascii="宋体" w:hAnsi="宋体" w:cs="楷体_GB2312"/>
          <w:color w:val="000000"/>
          <w:szCs w:val="21"/>
        </w:rPr>
        <w:t>，利用其对硬脆性材料实施极限纳米加工。基于</w:t>
      </w:r>
      <w:r>
        <w:rPr>
          <w:rFonts w:ascii="Times New Roman" w:hAnsi="Times New Roman"/>
          <w:color w:val="000000"/>
          <w:szCs w:val="21"/>
        </w:rPr>
        <w:t>Comsol multiphysics</w:t>
      </w:r>
      <w:r>
        <w:rPr>
          <w:rFonts w:hint="eastAsia" w:ascii="宋体" w:hAnsi="宋体" w:cs="楷体_GB2312"/>
          <w:color w:val="000000"/>
          <w:szCs w:val="21"/>
        </w:rPr>
        <w:t>数值仿真平台研究了飞秒激光作用典型纳米结构（纳米球、纳米棒、纳米沟槽）的等离子激元时空光谱以及纳米聚焦特性。实验上探索了硅基材料飞秒激光激发表面等离子激元的极限纳米加工过程。该论文对于发展基于表面等离子激元的硬脆性功能材料飞秒激光极限纳米加工新原理、新方法提供了重要基础。</w:t>
      </w:r>
    </w:p>
    <w:p>
      <w:pPr>
        <w:spacing w:line="500" w:lineRule="exact"/>
        <w:ind w:firstLine="552" w:firstLineChars="200"/>
        <w:outlineLvl w:val="9"/>
        <w:rPr>
          <w:rFonts w:ascii="楷体" w:hAnsi="楷体" w:eastAsia="楷体" w:cs="楷体_GB2312"/>
          <w:color w:val="000000"/>
          <w:sz w:val="28"/>
          <w:szCs w:val="28"/>
        </w:rPr>
      </w:pPr>
    </w:p>
    <w:p>
      <w:pPr>
        <w:spacing w:line="500" w:lineRule="exact"/>
        <w:outlineLvl w:val="9"/>
        <w:rPr>
          <w:rFonts w:ascii="楷体" w:hAnsi="楷体" w:eastAsia="楷体" w:cs="楷体_GB2312"/>
          <w:color w:val="000000"/>
          <w:sz w:val="28"/>
          <w:szCs w:val="28"/>
        </w:rPr>
      </w:pPr>
      <w:r>
        <w:rPr>
          <w:rFonts w:hint="eastAsia" w:ascii="宋体" w:hAnsi="宋体" w:cs="楷体_GB2312"/>
          <w:b/>
          <w:color w:val="000000"/>
          <w:szCs w:val="21"/>
        </w:rPr>
        <w:t>关键词：</w:t>
      </w:r>
      <w:r>
        <w:rPr>
          <w:rFonts w:hint="eastAsia" w:ascii="宋体" w:hAnsi="宋体" w:cs="楷体_GB2312"/>
          <w:color w:val="000000"/>
          <w:szCs w:val="21"/>
        </w:rPr>
        <w:t>飞秒激光，等离子激元，微纳结构，纳米加工</w:t>
      </w:r>
    </w:p>
    <w:p>
      <w:pPr>
        <w:outlineLvl w:val="9"/>
      </w:pPr>
      <w:r>
        <w:br w:type="page"/>
      </w:r>
    </w:p>
    <w:p>
      <w:pPr>
        <w:spacing w:line="240" w:lineRule="auto"/>
        <w:ind w:right="560"/>
        <w:jc w:val="center"/>
        <w:outlineLvl w:val="0"/>
        <w:rPr>
          <w:rFonts w:ascii="Times New Roman" w:hAnsi="Times New Roman" w:eastAsia="黑体"/>
          <w:sz w:val="32"/>
          <w:szCs w:val="32"/>
        </w:rPr>
      </w:pPr>
      <w:bookmarkStart w:id="12" w:name="_Toc16568"/>
      <w:r>
        <w:rPr>
          <w:rFonts w:ascii="Times New Roman" w:hAnsi="Times New Roman" w:eastAsia="黑体"/>
          <w:sz w:val="32"/>
          <w:szCs w:val="32"/>
        </w:rPr>
        <w:t>高功率2 GHz克尔透镜锁模Yb:KGW激光器</w:t>
      </w:r>
      <w:bookmarkEnd w:id="12"/>
    </w:p>
    <w:p>
      <w:pPr>
        <w:spacing w:line="440" w:lineRule="exact"/>
        <w:jc w:val="center"/>
        <w:outlineLvl w:val="0"/>
        <w:rPr>
          <w:rFonts w:ascii="Times New Roman" w:hAnsi="Times New Roman" w:eastAsia="楷体"/>
          <w:sz w:val="28"/>
          <w:szCs w:val="28"/>
        </w:rPr>
      </w:pPr>
      <w:bookmarkStart w:id="13" w:name="_Toc26318"/>
      <w:r>
        <w:rPr>
          <w:rFonts w:ascii="Times New Roman" w:hAnsi="Times New Roman" w:eastAsia="楷体"/>
          <w:sz w:val="28"/>
          <w:szCs w:val="28"/>
        </w:rPr>
        <w:t>郑立</w:t>
      </w:r>
      <w:r>
        <w:rPr>
          <w:rFonts w:ascii="Times New Roman" w:hAnsi="Times New Roman" w:eastAsia="楷体"/>
          <w:sz w:val="28"/>
          <w:szCs w:val="28"/>
          <w:vertAlign w:val="superscript"/>
        </w:rPr>
        <w:t>1</w:t>
      </w:r>
      <w:r>
        <w:rPr>
          <w:rFonts w:hint="eastAsia" w:ascii="Times New Roman" w:hAnsi="Times New Roman" w:eastAsia="楷体"/>
          <w:sz w:val="28"/>
          <w:szCs w:val="28"/>
        </w:rPr>
        <w:t>,</w:t>
      </w:r>
      <w:r>
        <w:rPr>
          <w:rFonts w:ascii="Times New Roman" w:hAnsi="Times New Roman" w:eastAsia="楷体"/>
          <w:sz w:val="28"/>
          <w:szCs w:val="28"/>
        </w:rPr>
        <w:t xml:space="preserve"> 王阁阳</w:t>
      </w:r>
      <w:r>
        <w:rPr>
          <w:rFonts w:ascii="Times New Roman" w:hAnsi="Times New Roman" w:eastAsia="楷体"/>
          <w:sz w:val="28"/>
          <w:szCs w:val="28"/>
          <w:vertAlign w:val="superscript"/>
        </w:rPr>
        <w:t>1</w:t>
      </w:r>
      <w:r>
        <w:rPr>
          <w:rFonts w:hint="eastAsia" w:ascii="Times New Roman" w:hAnsi="Times New Roman" w:eastAsia="楷体"/>
          <w:sz w:val="28"/>
          <w:szCs w:val="28"/>
        </w:rPr>
        <w:t>,</w:t>
      </w:r>
      <w:r>
        <w:rPr>
          <w:rFonts w:ascii="Times New Roman" w:hAnsi="Times New Roman" w:eastAsia="楷体"/>
          <w:sz w:val="28"/>
          <w:szCs w:val="28"/>
        </w:rPr>
        <w:t xml:space="preserve"> 白川</w:t>
      </w:r>
      <w:r>
        <w:rPr>
          <w:rFonts w:ascii="Times New Roman" w:hAnsi="Times New Roman" w:eastAsia="楷体"/>
          <w:sz w:val="28"/>
          <w:szCs w:val="28"/>
          <w:vertAlign w:val="superscript"/>
        </w:rPr>
        <w:t>1</w:t>
      </w:r>
      <w:r>
        <w:rPr>
          <w:rFonts w:ascii="Times New Roman" w:hAnsi="Times New Roman" w:eastAsia="楷体"/>
          <w:sz w:val="28"/>
          <w:szCs w:val="28"/>
        </w:rPr>
        <w:t>，徐瑞</w:t>
      </w:r>
      <w:r>
        <w:rPr>
          <w:rFonts w:ascii="Times New Roman" w:hAnsi="Times New Roman" w:eastAsia="楷体"/>
          <w:sz w:val="28"/>
          <w:szCs w:val="28"/>
          <w:vertAlign w:val="superscript"/>
        </w:rPr>
        <w:t>1</w:t>
      </w:r>
      <w:r>
        <w:rPr>
          <w:rFonts w:hint="eastAsia" w:ascii="Times New Roman" w:hAnsi="Times New Roman" w:eastAsia="楷体"/>
          <w:sz w:val="28"/>
          <w:szCs w:val="28"/>
        </w:rPr>
        <w:t>,</w:t>
      </w:r>
      <w:r>
        <w:rPr>
          <w:rFonts w:ascii="Times New Roman" w:hAnsi="Times New Roman" w:eastAsia="楷体"/>
          <w:sz w:val="28"/>
          <w:szCs w:val="28"/>
        </w:rPr>
        <w:t xml:space="preserve"> 田文龙</w:t>
      </w:r>
      <w:r>
        <w:rPr>
          <w:rFonts w:ascii="Times New Roman" w:hAnsi="Times New Roman" w:eastAsia="楷体"/>
          <w:sz w:val="28"/>
          <w:szCs w:val="28"/>
          <w:vertAlign w:val="superscript"/>
        </w:rPr>
        <w:t>1</w:t>
      </w:r>
      <w:r>
        <w:rPr>
          <w:rFonts w:hint="eastAsia" w:ascii="Times New Roman" w:hAnsi="Times New Roman" w:eastAsia="楷体"/>
          <w:sz w:val="28"/>
          <w:szCs w:val="28"/>
        </w:rPr>
        <w:t>,</w:t>
      </w:r>
      <w:r>
        <w:rPr>
          <w:rFonts w:ascii="Times New Roman" w:hAnsi="Times New Roman" w:eastAsia="楷体"/>
          <w:sz w:val="28"/>
          <w:szCs w:val="28"/>
        </w:rPr>
        <w:t xml:space="preserve"> 张大成</w:t>
      </w:r>
      <w:r>
        <w:rPr>
          <w:rFonts w:ascii="Times New Roman" w:hAnsi="Times New Roman" w:eastAsia="楷体"/>
          <w:sz w:val="28"/>
          <w:szCs w:val="28"/>
          <w:vertAlign w:val="superscript"/>
        </w:rPr>
        <w:t>1</w:t>
      </w:r>
      <w:r>
        <w:rPr>
          <w:rFonts w:hint="eastAsia" w:ascii="Times New Roman" w:hAnsi="Times New Roman" w:eastAsia="楷体"/>
          <w:sz w:val="28"/>
          <w:szCs w:val="28"/>
        </w:rPr>
        <w:t>,</w:t>
      </w:r>
      <w:r>
        <w:rPr>
          <w:rFonts w:ascii="Times New Roman" w:hAnsi="Times New Roman" w:eastAsia="楷体"/>
          <w:sz w:val="28"/>
          <w:szCs w:val="28"/>
        </w:rPr>
        <w:t xml:space="preserve"> 朱江峰</w:t>
      </w:r>
      <w:r>
        <w:rPr>
          <w:rFonts w:ascii="Times New Roman" w:hAnsi="Times New Roman" w:eastAsia="楷体"/>
          <w:sz w:val="28"/>
          <w:szCs w:val="28"/>
          <w:vertAlign w:val="superscript"/>
        </w:rPr>
        <w:t>1*</w:t>
      </w:r>
      <w:r>
        <w:rPr>
          <w:rFonts w:hint="eastAsia" w:ascii="Times New Roman" w:hAnsi="Times New Roman" w:eastAsia="楷体"/>
          <w:sz w:val="28"/>
          <w:szCs w:val="28"/>
        </w:rPr>
        <w:t>,</w:t>
      </w:r>
      <w:r>
        <w:rPr>
          <w:rFonts w:ascii="Times New Roman" w:hAnsi="Times New Roman" w:eastAsia="楷体"/>
          <w:sz w:val="28"/>
          <w:szCs w:val="28"/>
        </w:rPr>
        <w:t xml:space="preserve"> 魏志义</w:t>
      </w:r>
      <w:r>
        <w:rPr>
          <w:rFonts w:ascii="Times New Roman" w:hAnsi="Times New Roman" w:eastAsia="楷体"/>
          <w:sz w:val="28"/>
          <w:szCs w:val="28"/>
          <w:vertAlign w:val="superscript"/>
        </w:rPr>
        <w:t>1, 2</w:t>
      </w:r>
      <w:bookmarkEnd w:id="13"/>
    </w:p>
    <w:p>
      <w:pPr>
        <w:spacing w:line="440" w:lineRule="exact"/>
        <w:jc w:val="center"/>
        <w:outlineLvl w:val="9"/>
        <w:rPr>
          <w:rFonts w:ascii="Times New Roman" w:hAnsi="Times New Roman" w:eastAsia="楷体"/>
          <w:sz w:val="24"/>
          <w:szCs w:val="20"/>
        </w:rPr>
      </w:pPr>
      <w:r>
        <w:rPr>
          <w:rFonts w:hint="eastAsia" w:ascii="Times New Roman" w:hAnsi="Times New Roman" w:eastAsia="楷体"/>
          <w:sz w:val="24"/>
          <w:szCs w:val="20"/>
          <w:vertAlign w:val="superscript"/>
        </w:rPr>
        <w:t>1</w:t>
      </w:r>
      <w:r>
        <w:rPr>
          <w:rFonts w:ascii="Times New Roman" w:hAnsi="Times New Roman" w:eastAsia="楷体"/>
          <w:sz w:val="24"/>
          <w:szCs w:val="20"/>
        </w:rPr>
        <w:t>西安电子科技大学物理与光电工程学院，陕西 西安 710071</w:t>
      </w:r>
    </w:p>
    <w:p>
      <w:pPr>
        <w:spacing w:line="440" w:lineRule="exact"/>
        <w:jc w:val="center"/>
        <w:outlineLvl w:val="9"/>
        <w:rPr>
          <w:rFonts w:ascii="Times New Roman" w:hAnsi="Times New Roman" w:eastAsia="楷体"/>
          <w:sz w:val="24"/>
          <w:szCs w:val="20"/>
        </w:rPr>
      </w:pPr>
      <w:r>
        <w:rPr>
          <w:rFonts w:hint="eastAsia" w:ascii="Times New Roman" w:hAnsi="Times New Roman" w:eastAsia="楷体"/>
          <w:sz w:val="24"/>
          <w:szCs w:val="20"/>
          <w:vertAlign w:val="superscript"/>
        </w:rPr>
        <w:t>2</w:t>
      </w:r>
      <w:r>
        <w:rPr>
          <w:rFonts w:hint="eastAsia" w:ascii="Times New Roman" w:hAnsi="Times New Roman" w:eastAsia="楷体"/>
          <w:sz w:val="24"/>
          <w:szCs w:val="20"/>
        </w:rPr>
        <w:t>中国科学院物理研究所北京凝聚态物理国家实验室，北京 100190</w:t>
      </w:r>
    </w:p>
    <w:p>
      <w:pPr>
        <w:spacing w:line="440" w:lineRule="exact"/>
        <w:jc w:val="center"/>
        <w:outlineLvl w:val="9"/>
        <w:rPr>
          <w:rFonts w:ascii="Times New Roman" w:hAnsi="Times New Roman" w:eastAsia="楷体_GB2312"/>
          <w:sz w:val="21"/>
          <w:szCs w:val="21"/>
        </w:rPr>
      </w:pPr>
      <w:r>
        <w:rPr>
          <w:rFonts w:ascii="Times New Roman" w:hAnsi="Times New Roman" w:eastAsia="楷体"/>
          <w:sz w:val="21"/>
          <w:szCs w:val="21"/>
        </w:rPr>
        <w:t>*E-mail: jfzhu@xidian.edu.cn</w:t>
      </w:r>
    </w:p>
    <w:p>
      <w:pPr>
        <w:spacing w:line="420" w:lineRule="exact"/>
        <w:outlineLvl w:val="9"/>
        <w:rPr>
          <w:rFonts w:ascii="Times New Roman" w:hAnsi="Times New Roman" w:eastAsia="宋体"/>
          <w:sz w:val="21"/>
          <w:szCs w:val="21"/>
        </w:rPr>
      </w:pPr>
      <w:r>
        <w:rPr>
          <w:rFonts w:hint="eastAsia" w:ascii="宋体" w:hAnsi="宋体" w:eastAsia="方正仿宋简体"/>
          <w:sz w:val="21"/>
          <w:szCs w:val="21"/>
        </w:rPr>
        <w:t>摘要：</w:t>
      </w:r>
      <w:r>
        <w:rPr>
          <w:rFonts w:ascii="Times New Roman" w:hAnsi="Times New Roman" w:eastAsia="宋体"/>
          <w:sz w:val="21"/>
          <w:szCs w:val="21"/>
        </w:rPr>
        <w:t>GHz重复频率飞秒激光器因其在光学频率梳、高精度光谱测量以及天文光谱学等方面的重要应用引起了科研工作者的广泛兴趣</w:t>
      </w:r>
      <w:r>
        <w:rPr>
          <w:rFonts w:hint="eastAsia" w:ascii="Times New Roman" w:hAnsi="Times New Roman" w:eastAsia="宋体"/>
          <w:sz w:val="21"/>
          <w:szCs w:val="21"/>
        </w:rPr>
        <w:t>，并已取得了不错的结果</w:t>
      </w:r>
      <w:r>
        <w:rPr>
          <w:rFonts w:ascii="Times New Roman" w:hAnsi="Times New Roman" w:eastAsia="宋体"/>
          <w:sz w:val="21"/>
          <w:szCs w:val="21"/>
          <w:vertAlign w:val="superscript"/>
        </w:rPr>
        <w:fldChar w:fldCharType="begin"/>
      </w:r>
      <w:r>
        <w:rPr>
          <w:rFonts w:ascii="Times New Roman" w:hAnsi="Times New Roman" w:eastAsia="宋体"/>
          <w:sz w:val="21"/>
          <w:szCs w:val="21"/>
          <w:vertAlign w:val="superscript"/>
        </w:rPr>
        <w:instrText xml:space="preserve"> </w:instrText>
      </w:r>
      <w:r>
        <w:rPr>
          <w:rFonts w:hint="eastAsia" w:ascii="Times New Roman" w:hAnsi="Times New Roman" w:eastAsia="宋体"/>
          <w:sz w:val="21"/>
          <w:szCs w:val="21"/>
          <w:vertAlign w:val="superscript"/>
        </w:rPr>
        <w:instrText xml:space="preserve">REF _Ref52887719 \r \h</w:instrText>
      </w:r>
      <w:r>
        <w:rPr>
          <w:rFonts w:ascii="Times New Roman" w:hAnsi="Times New Roman" w:eastAsia="宋体"/>
          <w:sz w:val="21"/>
          <w:szCs w:val="21"/>
          <w:vertAlign w:val="superscript"/>
        </w:rPr>
        <w:instrText xml:space="preserve">  \* MERGEFORMAT </w:instrText>
      </w:r>
      <w:r>
        <w:rPr>
          <w:rFonts w:ascii="Times New Roman" w:hAnsi="Times New Roman" w:eastAsia="宋体"/>
          <w:sz w:val="21"/>
          <w:szCs w:val="21"/>
          <w:vertAlign w:val="superscript"/>
        </w:rPr>
        <w:fldChar w:fldCharType="separate"/>
      </w:r>
      <w:r>
        <w:rPr>
          <w:rFonts w:ascii="Times New Roman" w:hAnsi="Times New Roman" w:eastAsia="宋体"/>
          <w:sz w:val="21"/>
          <w:szCs w:val="21"/>
          <w:vertAlign w:val="superscript"/>
        </w:rPr>
        <w:t>[1</w:t>
      </w:r>
      <w:r>
        <w:rPr>
          <w:rFonts w:ascii="Times New Roman" w:hAnsi="Times New Roman" w:eastAsia="宋体"/>
          <w:vanish/>
          <w:sz w:val="21"/>
          <w:szCs w:val="21"/>
          <w:vertAlign w:val="superscript"/>
        </w:rPr>
        <w:t xml:space="preserve">] </w:t>
      </w:r>
      <w:r>
        <w:rPr>
          <w:rFonts w:ascii="Times New Roman" w:hAnsi="Times New Roman" w:eastAsia="宋体"/>
          <w:sz w:val="21"/>
          <w:szCs w:val="21"/>
          <w:vertAlign w:val="superscript"/>
        </w:rPr>
        <w:fldChar w:fldCharType="end"/>
      </w:r>
      <w:r>
        <w:rPr>
          <w:rFonts w:hint="eastAsia" w:ascii="Times New Roman" w:hAnsi="Times New Roman" w:eastAsia="宋体"/>
          <w:sz w:val="21"/>
          <w:szCs w:val="21"/>
          <w:vertAlign w:val="superscript"/>
        </w:rPr>
        <w:t>-</w:t>
      </w:r>
      <w:r>
        <w:rPr>
          <w:rFonts w:ascii="Times New Roman" w:hAnsi="Times New Roman" w:eastAsia="宋体"/>
          <w:sz w:val="21"/>
          <w:szCs w:val="21"/>
          <w:vertAlign w:val="superscript"/>
        </w:rPr>
        <w:fldChar w:fldCharType="begin"/>
      </w:r>
      <w:r>
        <w:rPr>
          <w:rFonts w:ascii="Times New Roman" w:hAnsi="Times New Roman" w:eastAsia="宋体"/>
          <w:sz w:val="21"/>
          <w:szCs w:val="21"/>
          <w:vertAlign w:val="superscript"/>
        </w:rPr>
        <w:instrText xml:space="preserve"> REF _Ref52887877 \r \h  \* MERGEFORMAT </w:instrText>
      </w:r>
      <w:r>
        <w:rPr>
          <w:rFonts w:ascii="Times New Roman" w:hAnsi="Times New Roman" w:eastAsia="宋体"/>
          <w:sz w:val="21"/>
          <w:szCs w:val="21"/>
          <w:vertAlign w:val="superscript"/>
        </w:rPr>
        <w:fldChar w:fldCharType="separate"/>
      </w:r>
      <w:r>
        <w:rPr>
          <w:rFonts w:ascii="Times New Roman" w:hAnsi="Times New Roman" w:eastAsia="宋体"/>
          <w:vanish/>
          <w:sz w:val="21"/>
          <w:szCs w:val="21"/>
          <w:vertAlign w:val="superscript"/>
        </w:rPr>
        <w:t>[</w:t>
      </w:r>
      <w:r>
        <w:rPr>
          <w:rFonts w:ascii="Times New Roman" w:hAnsi="Times New Roman" w:eastAsia="宋体"/>
          <w:sz w:val="21"/>
          <w:szCs w:val="21"/>
          <w:vertAlign w:val="superscript"/>
        </w:rPr>
        <w:t>2]</w:t>
      </w:r>
      <w:r>
        <w:rPr>
          <w:rFonts w:ascii="Times New Roman" w:hAnsi="Times New Roman" w:eastAsia="宋体"/>
          <w:vanish/>
          <w:sz w:val="21"/>
          <w:szCs w:val="21"/>
          <w:vertAlign w:val="superscript"/>
        </w:rPr>
        <w:t xml:space="preserve"> </w:t>
      </w:r>
      <w:r>
        <w:rPr>
          <w:rFonts w:ascii="Times New Roman" w:hAnsi="Times New Roman" w:eastAsia="宋体"/>
          <w:sz w:val="21"/>
          <w:szCs w:val="21"/>
          <w:vertAlign w:val="superscript"/>
        </w:rPr>
        <w:fldChar w:fldCharType="end"/>
      </w:r>
      <w:r>
        <w:rPr>
          <w:rFonts w:ascii="Times New Roman" w:hAnsi="Times New Roman" w:eastAsia="宋体"/>
          <w:sz w:val="21"/>
          <w:szCs w:val="21"/>
        </w:rPr>
        <w:t>。获取GHz重复频率飞秒激光最直接的办法就是缩短谐振腔长，但是腔长缩短导致的单脉冲能量降低成为实现锁模运转的一大挑战</w:t>
      </w:r>
      <w:r>
        <w:rPr>
          <w:rFonts w:hint="eastAsia" w:ascii="Times New Roman" w:hAnsi="Times New Roman" w:eastAsia="宋体"/>
          <w:sz w:val="21"/>
          <w:szCs w:val="21"/>
        </w:rPr>
        <w:t>，同时对于Y</w:t>
      </w:r>
      <w:r>
        <w:rPr>
          <w:rFonts w:ascii="Times New Roman" w:hAnsi="Times New Roman" w:eastAsia="宋体"/>
          <w:sz w:val="21"/>
          <w:szCs w:val="21"/>
        </w:rPr>
        <w:t>b</w:t>
      </w:r>
      <w:r>
        <w:rPr>
          <w:rFonts w:hint="eastAsia" w:ascii="Times New Roman" w:hAnsi="Times New Roman" w:eastAsia="宋体"/>
          <w:sz w:val="21"/>
          <w:szCs w:val="21"/>
        </w:rPr>
        <w:t>全固态G</w:t>
      </w:r>
      <w:r>
        <w:rPr>
          <w:rFonts w:ascii="Times New Roman" w:hAnsi="Times New Roman" w:eastAsia="宋体"/>
          <w:sz w:val="21"/>
          <w:szCs w:val="21"/>
        </w:rPr>
        <w:t>H</w:t>
      </w:r>
      <w:r>
        <w:rPr>
          <w:rFonts w:hint="eastAsia" w:ascii="Times New Roman" w:hAnsi="Times New Roman" w:eastAsia="宋体"/>
          <w:sz w:val="21"/>
          <w:szCs w:val="21"/>
        </w:rPr>
        <w:t>z克尔透镜锁模飞秒激光器而言，仅有十几m</w:t>
      </w:r>
      <w:r>
        <w:rPr>
          <w:rFonts w:ascii="Times New Roman" w:hAnsi="Times New Roman" w:eastAsia="宋体"/>
          <w:sz w:val="21"/>
          <w:szCs w:val="21"/>
        </w:rPr>
        <w:t>W</w:t>
      </w:r>
      <w:r>
        <w:rPr>
          <w:rFonts w:hint="eastAsia" w:ascii="Times New Roman" w:hAnsi="Times New Roman" w:eastAsia="宋体"/>
          <w:sz w:val="21"/>
          <w:szCs w:val="21"/>
        </w:rPr>
        <w:t>或者百m</w:t>
      </w:r>
      <w:r>
        <w:rPr>
          <w:rFonts w:ascii="Times New Roman" w:hAnsi="Times New Roman" w:eastAsia="宋体"/>
          <w:sz w:val="21"/>
          <w:szCs w:val="21"/>
        </w:rPr>
        <w:t>W</w:t>
      </w:r>
      <w:r>
        <w:rPr>
          <w:rFonts w:hint="eastAsia" w:ascii="Times New Roman" w:hAnsi="Times New Roman" w:eastAsia="宋体"/>
          <w:sz w:val="21"/>
          <w:szCs w:val="21"/>
        </w:rPr>
        <w:t>的平均输出功率一直限制着其应用范围</w:t>
      </w:r>
      <w:r>
        <w:rPr>
          <w:rFonts w:ascii="Times New Roman" w:hAnsi="Times New Roman" w:eastAsia="宋体"/>
          <w:sz w:val="21"/>
          <w:szCs w:val="21"/>
        </w:rPr>
        <w:t>。本文报道我们</w:t>
      </w:r>
      <w:r>
        <w:rPr>
          <w:rFonts w:hint="eastAsia" w:ascii="Times New Roman" w:hAnsi="Times New Roman" w:eastAsia="宋体"/>
          <w:sz w:val="21"/>
          <w:szCs w:val="21"/>
        </w:rPr>
        <w:t>采用克尔透镜锁模技术在Yb全固态飞秒激光器中实现重复频率2 GHz、脉冲宽度216</w:t>
      </w:r>
      <w:r>
        <w:rPr>
          <w:rFonts w:ascii="Times New Roman" w:hAnsi="Times New Roman" w:eastAsia="宋体"/>
          <w:sz w:val="21"/>
          <w:szCs w:val="21"/>
        </w:rPr>
        <w:t xml:space="preserve"> </w:t>
      </w:r>
      <w:r>
        <w:rPr>
          <w:rFonts w:hint="eastAsia" w:ascii="Times New Roman" w:hAnsi="Times New Roman" w:eastAsia="宋体"/>
          <w:sz w:val="21"/>
          <w:szCs w:val="21"/>
        </w:rPr>
        <w:t>fs、平均输出功率大于1</w:t>
      </w:r>
      <w:r>
        <w:rPr>
          <w:rFonts w:ascii="Times New Roman" w:hAnsi="Times New Roman" w:eastAsia="宋体"/>
          <w:sz w:val="21"/>
          <w:szCs w:val="21"/>
        </w:rPr>
        <w:t xml:space="preserve"> W</w:t>
      </w:r>
      <w:r>
        <w:rPr>
          <w:rFonts w:hint="eastAsia" w:ascii="Times New Roman" w:hAnsi="Times New Roman" w:eastAsia="宋体"/>
          <w:sz w:val="21"/>
          <w:szCs w:val="21"/>
        </w:rPr>
        <w:t>的结果。相信进一步优化腔内色散，有望获得脉冲宽度接近100</w:t>
      </w:r>
      <w:r>
        <w:rPr>
          <w:rFonts w:ascii="Times New Roman" w:hAnsi="Times New Roman" w:eastAsia="宋体"/>
          <w:sz w:val="21"/>
          <w:szCs w:val="21"/>
        </w:rPr>
        <w:t xml:space="preserve"> </w:t>
      </w:r>
      <w:r>
        <w:rPr>
          <w:rFonts w:hint="eastAsia" w:ascii="Times New Roman" w:hAnsi="Times New Roman" w:eastAsia="宋体"/>
          <w:sz w:val="21"/>
          <w:szCs w:val="21"/>
        </w:rPr>
        <w:t>fs的高功率多GHz飞秒激光运转，甚至可无需放大直接用于超连续产生，作为GHz飞秒光学频率梳的优质光源。</w:t>
      </w:r>
    </w:p>
    <w:p>
      <w:pPr>
        <w:spacing w:line="420" w:lineRule="exact"/>
        <w:outlineLvl w:val="9"/>
        <w:rPr>
          <w:rFonts w:ascii="Times New Roman" w:hAnsi="Times New Roman" w:eastAsia="宋体"/>
          <w:sz w:val="21"/>
          <w:szCs w:val="21"/>
        </w:rPr>
      </w:pPr>
      <w:r>
        <w:rPr>
          <w:rFonts w:hint="eastAsia" w:ascii="宋体" w:hAnsi="宋体" w:eastAsia="方正仿宋简体"/>
          <w:sz w:val="21"/>
          <w:szCs w:val="21"/>
        </w:rPr>
        <w:t>关键词：</w:t>
      </w:r>
      <w:r>
        <w:rPr>
          <w:rFonts w:ascii="Times New Roman" w:hAnsi="Times New Roman" w:eastAsia="宋体"/>
          <w:sz w:val="21"/>
          <w:szCs w:val="21"/>
        </w:rPr>
        <w:t>GHz重复频率；克尔透镜锁模；Yb飞秒激光器；光学频率梳</w:t>
      </w:r>
    </w:p>
    <w:p>
      <w:pPr>
        <w:spacing w:line="240" w:lineRule="auto"/>
        <w:jc w:val="center"/>
        <w:outlineLvl w:val="9"/>
        <w:rPr>
          <w:rFonts w:ascii="宋体" w:hAnsi="宋体" w:eastAsia="方正仿宋简体"/>
          <w:sz w:val="21"/>
          <w:szCs w:val="21"/>
        </w:rPr>
      </w:pPr>
      <w:r>
        <w:rPr>
          <w:rFonts w:ascii="宋体" w:hAnsi="宋体" w:eastAsia="方正仿宋简体"/>
          <w:sz w:val="21"/>
          <w:szCs w:val="21"/>
        </w:rPr>
        <w:drawing>
          <wp:inline distT="0" distB="0" distL="0" distR="0">
            <wp:extent cx="1946275" cy="1440180"/>
            <wp:effectExtent l="0" t="0" r="15875"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extLst>
                        <a:ext uri="{28A0092B-C50C-407E-A947-70E740481C1C}">
                          <a14:useLocalDpi xmlns:a14="http://schemas.microsoft.com/office/drawing/2010/main" val="0"/>
                        </a:ext>
                      </a:extLst>
                    </a:blip>
                    <a:srcRect l="6029" t="8921" r="11665" b="3933"/>
                    <a:stretch>
                      <a:fillRect/>
                    </a:stretch>
                  </pic:blipFill>
                  <pic:spPr>
                    <a:xfrm>
                      <a:off x="0" y="0"/>
                      <a:ext cx="1946275" cy="1440180"/>
                    </a:xfrm>
                    <a:prstGeom prst="rect">
                      <a:avLst/>
                    </a:prstGeom>
                    <a:ln>
                      <a:noFill/>
                    </a:ln>
                  </pic:spPr>
                </pic:pic>
              </a:graphicData>
            </a:graphic>
          </wp:inline>
        </w:drawing>
      </w:r>
      <w:r>
        <w:rPr>
          <w:rFonts w:ascii="宋体" w:hAnsi="宋体" w:eastAsia="方正仿宋简体"/>
          <w:sz w:val="21"/>
          <w:szCs w:val="21"/>
        </w:rPr>
        <w:drawing>
          <wp:inline distT="0" distB="0" distL="0" distR="0">
            <wp:extent cx="1969770" cy="1440180"/>
            <wp:effectExtent l="0" t="0" r="1143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extLst>
                        <a:ext uri="{28A0092B-C50C-407E-A947-70E740481C1C}">
                          <a14:useLocalDpi xmlns:a14="http://schemas.microsoft.com/office/drawing/2010/main" val="0"/>
                        </a:ext>
                      </a:extLst>
                    </a:blip>
                    <a:srcRect l="6019" t="8326" r="10553" b="4261"/>
                    <a:stretch>
                      <a:fillRect/>
                    </a:stretch>
                  </pic:blipFill>
                  <pic:spPr>
                    <a:xfrm>
                      <a:off x="0" y="0"/>
                      <a:ext cx="1969770" cy="1440180"/>
                    </a:xfrm>
                    <a:prstGeom prst="rect">
                      <a:avLst/>
                    </a:prstGeom>
                    <a:ln>
                      <a:noFill/>
                    </a:ln>
                  </pic:spPr>
                </pic:pic>
              </a:graphicData>
            </a:graphic>
          </wp:inline>
        </w:drawing>
      </w:r>
      <w:r>
        <w:rPr>
          <w:rFonts w:ascii="宋体" w:hAnsi="宋体" w:eastAsia="方正仿宋简体"/>
          <w:sz w:val="21"/>
          <w:szCs w:val="21"/>
        </w:rPr>
        <w:drawing>
          <wp:inline distT="0" distB="0" distL="0" distR="0">
            <wp:extent cx="1955800" cy="1440180"/>
            <wp:effectExtent l="0" t="0" r="635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extLst>
                        <a:ext uri="{28A0092B-C50C-407E-A947-70E740481C1C}">
                          <a14:useLocalDpi xmlns:a14="http://schemas.microsoft.com/office/drawing/2010/main" val="0"/>
                        </a:ext>
                      </a:extLst>
                    </a:blip>
                    <a:srcRect l="6028" t="8326" r="10428" b="3665"/>
                    <a:stretch>
                      <a:fillRect/>
                    </a:stretch>
                  </pic:blipFill>
                  <pic:spPr>
                    <a:xfrm>
                      <a:off x="0" y="0"/>
                      <a:ext cx="1955800" cy="1440180"/>
                    </a:xfrm>
                    <a:prstGeom prst="rect">
                      <a:avLst/>
                    </a:prstGeom>
                    <a:ln>
                      <a:noFill/>
                    </a:ln>
                  </pic:spPr>
                </pic:pic>
              </a:graphicData>
            </a:graphic>
          </wp:inline>
        </w:drawing>
      </w:r>
      <w:r>
        <w:rPr>
          <w:rFonts w:ascii="宋体" w:hAnsi="宋体" w:eastAsia="方正仿宋简体"/>
          <w:sz w:val="21"/>
          <w:szCs w:val="21"/>
        </w:rPr>
        <w:drawing>
          <wp:inline distT="0" distB="0" distL="0" distR="0">
            <wp:extent cx="1929765" cy="1440180"/>
            <wp:effectExtent l="0" t="0" r="13335"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extLst>
                        <a:ext uri="{28A0092B-C50C-407E-A947-70E740481C1C}">
                          <a14:useLocalDpi xmlns:a14="http://schemas.microsoft.com/office/drawing/2010/main" val="0"/>
                        </a:ext>
                      </a:extLst>
                    </a:blip>
                    <a:srcRect l="6228" t="8324" r="11999" b="4248"/>
                    <a:stretch>
                      <a:fillRect/>
                    </a:stretch>
                  </pic:blipFill>
                  <pic:spPr>
                    <a:xfrm>
                      <a:off x="0" y="0"/>
                      <a:ext cx="1929765" cy="1440180"/>
                    </a:xfrm>
                    <a:prstGeom prst="rect">
                      <a:avLst/>
                    </a:prstGeom>
                    <a:ln>
                      <a:noFill/>
                    </a:ln>
                  </pic:spPr>
                </pic:pic>
              </a:graphicData>
            </a:graphic>
          </wp:inline>
        </w:drawing>
      </w:r>
    </w:p>
    <w:p>
      <w:pPr>
        <w:spacing w:line="300" w:lineRule="exact"/>
        <w:jc w:val="center"/>
        <w:outlineLvl w:val="9"/>
        <w:rPr>
          <w:rFonts w:ascii="宋体" w:hAnsi="宋体" w:eastAsia="方正仿宋简体"/>
          <w:sz w:val="21"/>
          <w:szCs w:val="21"/>
        </w:rPr>
      </w:pPr>
      <w:r>
        <w:rPr>
          <w:rFonts w:hint="eastAsia" w:ascii="宋体" w:hAnsi="宋体" w:eastAsia="方正仿宋简体"/>
          <w:sz w:val="21"/>
          <w:szCs w:val="21"/>
        </w:rPr>
        <w:t>图1</w:t>
      </w:r>
      <w:r>
        <w:rPr>
          <w:rFonts w:ascii="宋体" w:hAnsi="宋体" w:eastAsia="方正仿宋简体"/>
          <w:sz w:val="21"/>
          <w:szCs w:val="21"/>
        </w:rPr>
        <w:t xml:space="preserve"> </w:t>
      </w:r>
      <w:r>
        <w:rPr>
          <w:rFonts w:hint="eastAsia" w:ascii="宋体" w:hAnsi="宋体" w:eastAsia="方正仿宋简体"/>
          <w:sz w:val="21"/>
          <w:szCs w:val="21"/>
        </w:rPr>
        <w:t>锁模结果：（a）锁模光谱；（b）锁模脉宽；（c）频谱特性；（d）稳定性测试</w:t>
      </w:r>
    </w:p>
    <w:p>
      <w:pPr>
        <w:spacing w:line="300" w:lineRule="exact"/>
        <w:jc w:val="left"/>
        <w:outlineLvl w:val="9"/>
        <w:rPr>
          <w:rFonts w:ascii="宋体" w:hAnsi="宋体" w:eastAsia="方正仿宋简体"/>
          <w:sz w:val="18"/>
          <w:szCs w:val="18"/>
        </w:rPr>
      </w:pPr>
      <w:r>
        <w:rPr>
          <w:rFonts w:hint="eastAsia" w:ascii="宋体" w:hAnsi="宋体" w:eastAsia="方正仿宋简体"/>
          <w:sz w:val="18"/>
          <w:szCs w:val="18"/>
        </w:rPr>
        <w:t>参考文献：</w:t>
      </w:r>
    </w:p>
    <w:p>
      <w:pPr>
        <w:widowControl w:val="0"/>
        <w:numPr>
          <w:ilvl w:val="0"/>
          <w:numId w:val="1"/>
        </w:numPr>
        <w:spacing w:line="300" w:lineRule="exact"/>
        <w:ind w:left="420" w:hanging="420" w:firstLineChars="0"/>
        <w:jc w:val="both"/>
        <w:outlineLvl w:val="9"/>
        <w:rPr>
          <w:rFonts w:ascii="宋体" w:hAnsi="宋体" w:eastAsia="方正仿宋简体" w:cs="Times New Roman"/>
          <w:kern w:val="2"/>
          <w:sz w:val="18"/>
          <w:szCs w:val="18"/>
          <w:lang w:val="en-US" w:eastAsia="zh-CN" w:bidi="ar-SA"/>
        </w:rPr>
      </w:pPr>
      <w:bookmarkStart w:id="14" w:name="_Ref52887719"/>
      <w:r>
        <w:rPr>
          <w:rFonts w:ascii="Times New Roman" w:hAnsi="Times New Roman" w:eastAsia="方正仿宋简体" w:cs="Times New Roman"/>
          <w:kern w:val="2"/>
          <w:sz w:val="18"/>
          <w:szCs w:val="18"/>
          <w:lang w:val="en-US" w:eastAsia="zh-CN" w:bidi="ar-SA"/>
        </w:rPr>
        <w:t>Mayer A S, Phillips C R, Keller U. Watt-level 10-gigahertz solid-state laser enabled by self-defocusing nonlinearities in an aperiodically poled crystal[J]. Nat. Commun. 2017, 8: 1-8.</w:t>
      </w:r>
      <w:bookmarkEnd w:id="14"/>
    </w:p>
    <w:p>
      <w:pPr>
        <w:widowControl w:val="0"/>
        <w:numPr>
          <w:ilvl w:val="0"/>
          <w:numId w:val="1"/>
        </w:numPr>
        <w:spacing w:line="300" w:lineRule="exact"/>
        <w:ind w:left="420" w:hanging="420" w:firstLineChars="0"/>
        <w:jc w:val="both"/>
        <w:outlineLvl w:val="9"/>
        <w:rPr>
          <w:rFonts w:ascii="宋体" w:hAnsi="宋体" w:eastAsia="方正仿宋简体" w:cs="Times New Roman"/>
          <w:kern w:val="2"/>
          <w:sz w:val="18"/>
          <w:szCs w:val="18"/>
          <w:lang w:val="en-US" w:eastAsia="zh-CN" w:bidi="ar-SA"/>
        </w:rPr>
      </w:pPr>
      <w:bookmarkStart w:id="15" w:name="_Ref52887877"/>
      <w:r>
        <w:rPr>
          <w:rFonts w:ascii="Times New Roman" w:hAnsi="Times New Roman" w:eastAsia="方正仿宋简体" w:cs="Times New Roman"/>
          <w:kern w:val="2"/>
          <w:sz w:val="18"/>
          <w:szCs w:val="18"/>
          <w:lang w:val="en-US" w:eastAsia="zh-CN" w:bidi="ar-SA"/>
        </w:rPr>
        <w:t>Kimura S, Tani S, Kobayashi Y. Kerr-lens mode locking above a 20 GHz repetition rate[J]. Optica, 2019, 6: 532-533.</w:t>
      </w:r>
      <w:bookmarkEnd w:id="15"/>
    </w:p>
    <w:p>
      <w:pPr>
        <w:jc w:val="center"/>
        <w:rPr>
          <w:rFonts w:hint="eastAsia"/>
          <w:b/>
          <w:kern w:val="0"/>
          <w:sz w:val="32"/>
          <w:szCs w:val="32"/>
        </w:rPr>
      </w:pPr>
      <w:r>
        <w:rPr>
          <w:rFonts w:hint="eastAsia"/>
          <w:b/>
          <w:kern w:val="0"/>
          <w:sz w:val="32"/>
          <w:szCs w:val="32"/>
        </w:rPr>
        <w:br w:type="page"/>
      </w:r>
    </w:p>
    <w:p>
      <w:pPr>
        <w:spacing w:line="240" w:lineRule="auto"/>
        <w:ind w:right="560"/>
        <w:jc w:val="center"/>
        <w:outlineLvl w:val="0"/>
        <w:rPr>
          <w:rFonts w:ascii="Times New Roman" w:hAnsi="Times New Roman" w:eastAsia="黑体"/>
          <w:sz w:val="32"/>
          <w:szCs w:val="32"/>
        </w:rPr>
      </w:pPr>
      <w:bookmarkStart w:id="16" w:name="_Toc27628"/>
      <w:r>
        <w:rPr>
          <w:rFonts w:ascii="Times New Roman" w:hAnsi="Times New Roman" w:eastAsia="黑体"/>
          <w:sz w:val="32"/>
          <w:szCs w:val="32"/>
        </w:rPr>
        <w:t>油井激光射孔用10kW激光空间非相干合束</w:t>
      </w:r>
      <w:bookmarkEnd w:id="16"/>
    </w:p>
    <w:p>
      <w:pPr>
        <w:spacing w:line="440" w:lineRule="exact"/>
        <w:jc w:val="center"/>
        <w:outlineLvl w:val="0"/>
        <w:rPr>
          <w:rFonts w:hint="eastAsia" w:ascii="Times New Roman" w:hAnsi="Times New Roman" w:eastAsia="楷体"/>
          <w:sz w:val="28"/>
          <w:szCs w:val="28"/>
        </w:rPr>
      </w:pPr>
      <w:bookmarkStart w:id="17" w:name="_Toc12258"/>
      <w:r>
        <w:rPr>
          <w:rFonts w:hint="eastAsia" w:ascii="Times New Roman" w:hAnsi="Times New Roman" w:eastAsia="楷体"/>
          <w:sz w:val="28"/>
          <w:szCs w:val="28"/>
        </w:rPr>
        <w:t>白杨</w:t>
      </w:r>
      <w:bookmarkEnd w:id="17"/>
    </w:p>
    <w:p>
      <w:pPr>
        <w:spacing w:line="440" w:lineRule="exact"/>
        <w:jc w:val="center"/>
        <w:outlineLvl w:val="9"/>
        <w:rPr>
          <w:rFonts w:hint="eastAsia" w:ascii="Times New Roman" w:hAnsi="Times New Roman" w:eastAsia="楷体"/>
          <w:sz w:val="21"/>
          <w:szCs w:val="21"/>
        </w:rPr>
      </w:pPr>
      <w:r>
        <w:rPr>
          <w:rFonts w:hint="eastAsia" w:ascii="Times New Roman" w:hAnsi="Times New Roman" w:eastAsia="楷体"/>
          <w:sz w:val="21"/>
          <w:szCs w:val="21"/>
        </w:rPr>
        <w:fldChar w:fldCharType="begin"/>
      </w:r>
      <w:r>
        <w:rPr>
          <w:rFonts w:hint="eastAsia" w:ascii="Times New Roman" w:hAnsi="Times New Roman" w:eastAsia="楷体"/>
          <w:sz w:val="21"/>
          <w:szCs w:val="21"/>
        </w:rPr>
        <w:instrText xml:space="preserve"> HYPERLINK "mailto:by@nwu.edu.cn" </w:instrText>
      </w:r>
      <w:r>
        <w:rPr>
          <w:rFonts w:hint="eastAsia" w:ascii="Times New Roman" w:hAnsi="Times New Roman" w:eastAsia="楷体"/>
          <w:sz w:val="21"/>
          <w:szCs w:val="21"/>
        </w:rPr>
        <w:fldChar w:fldCharType="separate"/>
      </w:r>
      <w:r>
        <w:rPr>
          <w:rFonts w:hint="eastAsia" w:ascii="Times New Roman" w:hAnsi="Times New Roman" w:eastAsia="楷体"/>
          <w:sz w:val="21"/>
          <w:szCs w:val="21"/>
        </w:rPr>
        <w:t>by@nwu.edu.cn</w:t>
      </w:r>
      <w:r>
        <w:rPr>
          <w:rFonts w:hint="eastAsia" w:ascii="Times New Roman" w:hAnsi="Times New Roman" w:eastAsia="楷体"/>
          <w:sz w:val="21"/>
          <w:szCs w:val="21"/>
        </w:rPr>
        <w:fldChar w:fldCharType="end"/>
      </w:r>
    </w:p>
    <w:p>
      <w:pPr>
        <w:spacing w:line="440" w:lineRule="exact"/>
        <w:jc w:val="center"/>
        <w:outlineLvl w:val="9"/>
        <w:rPr>
          <w:rFonts w:hint="eastAsia" w:ascii="Times New Roman" w:hAnsi="Times New Roman" w:eastAsia="楷体"/>
          <w:sz w:val="24"/>
          <w:szCs w:val="20"/>
        </w:rPr>
      </w:pPr>
      <w:r>
        <w:rPr>
          <w:rFonts w:hint="eastAsia" w:ascii="Times New Roman" w:hAnsi="Times New Roman" w:eastAsia="楷体"/>
          <w:sz w:val="24"/>
          <w:szCs w:val="20"/>
        </w:rPr>
        <w:t>西北大学 光子学与光子技术研究所</w:t>
      </w:r>
      <w:r>
        <w:rPr>
          <w:rFonts w:hint="eastAsia" w:ascii="Times New Roman" w:hAnsi="Times New Roman" w:eastAsia="楷体"/>
          <w:sz w:val="24"/>
          <w:szCs w:val="20"/>
          <w:lang w:eastAsia="zh-CN"/>
        </w:rPr>
        <w:t>，</w:t>
      </w:r>
      <w:r>
        <w:rPr>
          <w:rFonts w:hint="eastAsia" w:ascii="Times New Roman" w:hAnsi="Times New Roman" w:eastAsia="楷体"/>
          <w:sz w:val="24"/>
          <w:szCs w:val="20"/>
        </w:rPr>
        <w:t>省部共建西部能源光子技术国家重点实验室</w:t>
      </w:r>
    </w:p>
    <w:p>
      <w:pPr>
        <w:spacing w:line="240" w:lineRule="auto"/>
        <w:rPr>
          <w:rFonts w:hint="eastAsia" w:ascii="Times New Roman" w:hAnsi="Times New Roman" w:eastAsia="楷体" w:cstheme="minorBidi"/>
        </w:rPr>
      </w:pPr>
    </w:p>
    <w:p>
      <w:pPr>
        <w:spacing w:line="240" w:lineRule="auto"/>
        <w:rPr>
          <w:rFonts w:hint="eastAsia" w:ascii="Times New Roman" w:hAnsi="Times New Roman" w:eastAsia="楷体" w:cstheme="minorBidi"/>
        </w:rPr>
      </w:pPr>
      <w:r>
        <w:rPr>
          <w:rFonts w:hint="eastAsia" w:ascii="Times New Roman" w:hAnsi="Times New Roman" w:eastAsia="楷体" w:cstheme="minorBidi"/>
          <w:b/>
          <w:bCs/>
        </w:rPr>
        <w:t>摘要：</w:t>
      </w:r>
      <w:r>
        <w:rPr>
          <w:rFonts w:ascii="Times New Roman" w:hAnsi="Times New Roman" w:eastAsia="楷体" w:cstheme="minorBidi"/>
        </w:rPr>
        <w:t>激光射孔是油井完井工程领域一项具有前瞻性的技术，对提高石油资源采收率具有</w:t>
      </w:r>
      <w:r>
        <w:rPr>
          <w:rFonts w:hint="eastAsia" w:ascii="Times New Roman" w:hAnsi="Times New Roman" w:eastAsia="楷体" w:cstheme="minorBidi"/>
        </w:rPr>
        <w:t>重要</w:t>
      </w:r>
      <w:r>
        <w:rPr>
          <w:rFonts w:ascii="Times New Roman" w:hAnsi="Times New Roman" w:eastAsia="楷体" w:cstheme="minorBidi"/>
        </w:rPr>
        <w:t>的应用价值。文中报道了一种采用19台光纤传输972 nm半导体激光器作为激光光源</w:t>
      </w:r>
      <w:r>
        <w:rPr>
          <w:rFonts w:hint="eastAsia" w:ascii="Times New Roman" w:hAnsi="Times New Roman" w:eastAsia="楷体" w:cstheme="minorBidi"/>
        </w:rPr>
        <w:t>并</w:t>
      </w:r>
      <w:r>
        <w:rPr>
          <w:rFonts w:ascii="Times New Roman" w:hAnsi="Times New Roman" w:eastAsia="楷体" w:cstheme="minorBidi"/>
        </w:rPr>
        <w:t>可应用于油井激光射孔领域的10kW级激光空间非相干合束</w:t>
      </w:r>
      <w:r>
        <w:rPr>
          <w:rFonts w:hint="eastAsia" w:ascii="Times New Roman" w:hAnsi="Times New Roman" w:eastAsia="楷体" w:cstheme="minorBidi"/>
        </w:rPr>
        <w:t>技术</w:t>
      </w:r>
      <w:r>
        <w:rPr>
          <w:rFonts w:ascii="Times New Roman" w:hAnsi="Times New Roman" w:eastAsia="楷体" w:cstheme="minorBidi"/>
        </w:rPr>
        <w:t>。通过分析参与合束的准直激光束</w:t>
      </w:r>
      <w:r>
        <w:rPr>
          <w:rFonts w:hint="eastAsia" w:ascii="Times New Roman" w:hAnsi="Times New Roman" w:eastAsia="楷体" w:cstheme="minorBidi"/>
        </w:rPr>
        <w:t>的半</w:t>
      </w:r>
      <w:r>
        <w:rPr>
          <w:rFonts w:ascii="Times New Roman" w:hAnsi="Times New Roman" w:eastAsia="楷体" w:cstheme="minorBidi"/>
        </w:rPr>
        <w:t>径、间距与合束激光的光斑重叠率之间的变化规律以及</w:t>
      </w:r>
      <w:r>
        <w:rPr>
          <w:rFonts w:hint="eastAsia" w:ascii="Times New Roman" w:hAnsi="Times New Roman" w:eastAsia="楷体" w:cstheme="minorBidi"/>
        </w:rPr>
        <w:t>模拟</w:t>
      </w:r>
      <w:r>
        <w:rPr>
          <w:rFonts w:ascii="Times New Roman" w:hAnsi="Times New Roman" w:eastAsia="楷体" w:cstheme="minorBidi"/>
        </w:rPr>
        <w:t>合束激光横截面能量分布，</w:t>
      </w:r>
      <w:r>
        <w:rPr>
          <w:rFonts w:hint="eastAsia" w:ascii="Times New Roman" w:hAnsi="Times New Roman" w:eastAsia="楷体" w:cstheme="minorBidi"/>
        </w:rPr>
        <w:t>完成</w:t>
      </w:r>
      <w:r>
        <w:rPr>
          <w:rFonts w:ascii="Times New Roman" w:hAnsi="Times New Roman" w:eastAsia="楷体" w:cstheme="minorBidi"/>
        </w:rPr>
        <w:t>空间非相干合束器的结构设计。在300 mm的合束长度内实现了具有单一光束形态且最大合束功率达到</w:t>
      </w:r>
      <w:r>
        <w:rPr>
          <w:rFonts w:ascii="Times New Roman" w:hAnsi="Times New Roman" w:eastAsiaTheme="minorEastAsia" w:cstheme="minorBidi"/>
          <w:color w:val="000000"/>
          <w:szCs w:val="21"/>
        </w:rPr>
        <w:t>10.441</w:t>
      </w:r>
      <w:r>
        <w:rPr>
          <w:rFonts w:ascii="Times New Roman" w:hAnsi="Times New Roman" w:eastAsia="楷体" w:cstheme="minorBidi"/>
        </w:rPr>
        <w:t xml:space="preserve"> kW、焦斑直径</w:t>
      </w:r>
      <w:r>
        <w:rPr>
          <w:rFonts w:hint="eastAsia" w:ascii="Times New Roman" w:hAnsi="Times New Roman" w:eastAsia="楷体" w:cstheme="minorBidi"/>
        </w:rPr>
        <w:t>21</w:t>
      </w:r>
      <w:r>
        <w:rPr>
          <w:rFonts w:ascii="Times New Roman" w:hAnsi="Times New Roman" w:eastAsia="楷体" w:cstheme="minorBidi"/>
        </w:rPr>
        <w:t xml:space="preserve"> mm、线宽2.</w:t>
      </w:r>
      <w:r>
        <w:rPr>
          <w:rFonts w:hint="eastAsia" w:ascii="Times New Roman" w:hAnsi="Times New Roman" w:eastAsia="楷体" w:cstheme="minorBidi"/>
        </w:rPr>
        <w:t>4</w:t>
      </w:r>
      <w:r>
        <w:rPr>
          <w:rFonts w:ascii="Times New Roman" w:hAnsi="Times New Roman" w:eastAsia="楷体" w:cstheme="minorBidi"/>
        </w:rPr>
        <w:t>6 nm的空间非相干合束激光输出，合束效率达到98.2%。利用10kW</w:t>
      </w:r>
      <w:r>
        <w:rPr>
          <w:rFonts w:hint="eastAsia" w:ascii="Times New Roman" w:hAnsi="Times New Roman" w:eastAsia="楷体" w:cstheme="minorBidi"/>
        </w:rPr>
        <w:t>空间非相干</w:t>
      </w:r>
      <w:r>
        <w:rPr>
          <w:rFonts w:ascii="Times New Roman" w:hAnsi="Times New Roman" w:eastAsia="楷体" w:cstheme="minorBidi"/>
        </w:rPr>
        <w:t>合束激光完成了</w:t>
      </w:r>
      <w:r>
        <w:rPr>
          <w:rFonts w:hint="eastAsia" w:ascii="Times New Roman" w:hAnsi="Times New Roman" w:eastAsia="楷体" w:cstheme="minorBidi"/>
        </w:rPr>
        <w:t>针对</w:t>
      </w:r>
      <w:r>
        <w:rPr>
          <w:rFonts w:ascii="Times New Roman" w:hAnsi="Times New Roman" w:eastAsia="楷体" w:cstheme="minorBidi"/>
        </w:rPr>
        <w:t>砂岩和钢板的地面激光射孔实验，射孔深度分别达到570 mm和70 mm。</w:t>
      </w:r>
    </w:p>
    <w:p>
      <w:pPr>
        <w:spacing w:line="240" w:lineRule="auto"/>
        <w:rPr>
          <w:rFonts w:hint="eastAsia" w:ascii="Times New Roman" w:hAnsi="Times New Roman" w:eastAsia="楷体" w:cstheme="minorBidi"/>
        </w:rPr>
      </w:pPr>
    </w:p>
    <w:p>
      <w:pPr>
        <w:rPr>
          <w:rFonts w:hint="eastAsia" w:ascii="Times New Roman" w:hAnsi="Times New Roman" w:eastAsia="黑体"/>
          <w:sz w:val="28"/>
          <w:szCs w:val="28"/>
        </w:rPr>
      </w:pPr>
      <w:r>
        <w:rPr>
          <w:rFonts w:hint="eastAsia" w:ascii="Times New Roman" w:hAnsi="Times New Roman" w:eastAsia="黑体"/>
          <w:sz w:val="28"/>
          <w:szCs w:val="28"/>
        </w:rPr>
        <w:br w:type="page"/>
      </w:r>
    </w:p>
    <w:p>
      <w:pPr>
        <w:spacing w:line="240" w:lineRule="auto"/>
        <w:jc w:val="center"/>
        <w:outlineLvl w:val="0"/>
        <w:rPr>
          <w:rFonts w:hint="eastAsia" w:ascii="Times New Roman" w:hAnsi="Times New Roman" w:eastAsia="楷体"/>
          <w:sz w:val="24"/>
          <w:szCs w:val="28"/>
          <w:u w:val="single"/>
        </w:rPr>
      </w:pPr>
      <w:bookmarkStart w:id="18" w:name="_Toc32189"/>
      <w:r>
        <w:rPr>
          <w:rFonts w:hint="eastAsia" w:ascii="Times New Roman" w:hAnsi="Times New Roman" w:eastAsia="黑体"/>
          <w:sz w:val="28"/>
          <w:szCs w:val="28"/>
        </w:rPr>
        <w:t>基于激光诱导击穿光谱技术的银杏叶溯源研究</w:t>
      </w:r>
      <w:bookmarkEnd w:id="18"/>
    </w:p>
    <w:p>
      <w:pPr>
        <w:spacing w:before="156" w:beforeLines="50" w:line="240" w:lineRule="auto"/>
        <w:jc w:val="center"/>
        <w:outlineLvl w:val="0"/>
        <w:rPr>
          <w:rFonts w:ascii="Times New Roman" w:hAnsi="Times New Roman" w:eastAsia="楷体"/>
          <w:kern w:val="0"/>
          <w:sz w:val="24"/>
          <w:szCs w:val="18"/>
        </w:rPr>
      </w:pPr>
      <w:bookmarkStart w:id="19" w:name="_Toc19431"/>
      <w:r>
        <w:rPr>
          <w:rFonts w:hint="eastAsia" w:ascii="Times New Roman" w:hAnsi="Times New Roman" w:eastAsia="楷体"/>
          <w:kern w:val="0"/>
          <w:sz w:val="24"/>
          <w:szCs w:val="18"/>
        </w:rPr>
        <w:t>丁捷</w:t>
      </w:r>
      <w:r>
        <w:rPr>
          <w:rFonts w:hint="eastAsia" w:ascii="Times New Roman" w:hAnsi="Times New Roman" w:eastAsia="楷体"/>
          <w:kern w:val="0"/>
          <w:sz w:val="24"/>
          <w:szCs w:val="18"/>
          <w:vertAlign w:val="superscript"/>
        </w:rPr>
        <w:t>1</w:t>
      </w:r>
      <w:r>
        <w:rPr>
          <w:rFonts w:hint="eastAsia" w:ascii="Times New Roman" w:hAnsi="Times New Roman" w:eastAsia="楷体"/>
          <w:kern w:val="0"/>
          <w:sz w:val="24"/>
          <w:szCs w:val="18"/>
        </w:rPr>
        <w:t>，</w:t>
      </w:r>
      <w:r>
        <w:rPr>
          <w:rFonts w:hint="eastAsia" w:ascii="Times New Roman" w:hAnsi="Times New Roman" w:eastAsia="楷体"/>
          <w:kern w:val="0"/>
          <w:sz w:val="24"/>
          <w:szCs w:val="18"/>
          <w:u w:val="single"/>
        </w:rPr>
        <w:t>张大成</w:t>
      </w:r>
      <w:r>
        <w:rPr>
          <w:rFonts w:hint="eastAsia" w:ascii="Times New Roman" w:hAnsi="Times New Roman" w:eastAsia="楷体"/>
          <w:kern w:val="0"/>
          <w:sz w:val="24"/>
          <w:szCs w:val="18"/>
          <w:u w:val="single"/>
          <w:vertAlign w:val="superscript"/>
        </w:rPr>
        <w:t>1</w:t>
      </w:r>
      <w:r>
        <w:rPr>
          <w:rFonts w:ascii="Times New Roman" w:hAnsi="Times New Roman" w:eastAsia="楷体"/>
          <w:kern w:val="0"/>
          <w:sz w:val="24"/>
          <w:szCs w:val="18"/>
          <w:vertAlign w:val="superscript"/>
        </w:rPr>
        <w:t>*</w:t>
      </w:r>
      <w:r>
        <w:rPr>
          <w:rFonts w:hint="eastAsia" w:ascii="Times New Roman" w:hAnsi="Times New Roman" w:eastAsia="楷体"/>
          <w:kern w:val="0"/>
          <w:sz w:val="24"/>
          <w:szCs w:val="18"/>
        </w:rPr>
        <w:t>，冯中琦</w:t>
      </w:r>
      <w:r>
        <w:rPr>
          <w:rFonts w:hint="eastAsia" w:ascii="Times New Roman" w:hAnsi="Times New Roman" w:eastAsia="楷体"/>
          <w:kern w:val="0"/>
          <w:sz w:val="24"/>
          <w:szCs w:val="18"/>
          <w:vertAlign w:val="superscript"/>
        </w:rPr>
        <w:t>1</w:t>
      </w:r>
      <w:r>
        <w:rPr>
          <w:rFonts w:hint="eastAsia" w:ascii="Times New Roman" w:hAnsi="Times New Roman" w:eastAsia="楷体"/>
          <w:kern w:val="0"/>
          <w:sz w:val="24"/>
          <w:szCs w:val="18"/>
        </w:rPr>
        <w:t>，杨润强</w:t>
      </w:r>
      <w:r>
        <w:rPr>
          <w:rFonts w:hint="eastAsia" w:ascii="Times New Roman" w:hAnsi="Times New Roman" w:eastAsia="楷体"/>
          <w:kern w:val="0"/>
          <w:sz w:val="24"/>
          <w:szCs w:val="18"/>
          <w:vertAlign w:val="superscript"/>
        </w:rPr>
        <w:t>1</w:t>
      </w:r>
      <w:r>
        <w:rPr>
          <w:rFonts w:hint="eastAsia" w:ascii="Times New Roman" w:hAnsi="Times New Roman" w:eastAsia="楷体"/>
          <w:kern w:val="0"/>
          <w:sz w:val="24"/>
          <w:szCs w:val="18"/>
        </w:rPr>
        <w:t>，朱江峰</w:t>
      </w:r>
      <w:r>
        <w:rPr>
          <w:rFonts w:hint="eastAsia" w:ascii="Times New Roman" w:hAnsi="Times New Roman" w:eastAsia="楷体"/>
          <w:kern w:val="0"/>
          <w:sz w:val="24"/>
          <w:szCs w:val="18"/>
          <w:vertAlign w:val="superscript"/>
        </w:rPr>
        <w:t>1</w:t>
      </w:r>
      <w:bookmarkEnd w:id="19"/>
    </w:p>
    <w:p>
      <w:pPr>
        <w:spacing w:line="240" w:lineRule="auto"/>
        <w:jc w:val="center"/>
        <w:outlineLvl w:val="9"/>
        <w:rPr>
          <w:rFonts w:ascii="Times New Roman" w:hAnsi="Times New Roman" w:eastAsia="楷体"/>
          <w:kern w:val="0"/>
          <w:sz w:val="24"/>
          <w:szCs w:val="18"/>
        </w:rPr>
      </w:pPr>
      <w:r>
        <w:rPr>
          <w:rFonts w:hint="eastAsia" w:ascii="Times New Roman" w:hAnsi="Times New Roman" w:eastAsia="楷体"/>
          <w:kern w:val="0"/>
          <w:sz w:val="24"/>
          <w:szCs w:val="18"/>
          <w:vertAlign w:val="superscript"/>
        </w:rPr>
        <w:t>1</w:t>
      </w:r>
      <w:r>
        <w:rPr>
          <w:rFonts w:ascii="Times New Roman" w:hAnsi="Times New Roman" w:eastAsia="楷体"/>
          <w:kern w:val="0"/>
          <w:sz w:val="24"/>
          <w:szCs w:val="18"/>
        </w:rPr>
        <w:t>西安电子科技大学，西安 710071</w:t>
      </w:r>
    </w:p>
    <w:p>
      <w:pPr>
        <w:spacing w:after="156" w:afterLines="50" w:line="240" w:lineRule="auto"/>
        <w:jc w:val="center"/>
        <w:outlineLvl w:val="9"/>
        <w:rPr>
          <w:rFonts w:hint="eastAsia" w:ascii="Times New Roman" w:hAnsi="Times New Roman"/>
          <w:sz w:val="24"/>
          <w:szCs w:val="24"/>
        </w:rPr>
      </w:pPr>
      <w:r>
        <w:rPr>
          <w:rFonts w:ascii="Times New Roman" w:hAnsi="Times New Roman" w:eastAsia="楷体"/>
          <w:sz w:val="24"/>
          <w:szCs w:val="24"/>
        </w:rPr>
        <w:t>Email:</w:t>
      </w:r>
      <w:r>
        <w:rPr>
          <w:rFonts w:ascii="Times New Roman" w:hAnsi="Times New Roman"/>
          <w:sz w:val="24"/>
          <w:szCs w:val="24"/>
        </w:rPr>
        <w:t>：</w:t>
      </w:r>
      <w:r>
        <w:fldChar w:fldCharType="begin"/>
      </w:r>
      <w:r>
        <w:instrText xml:space="preserve"> HYPERLINK "mailto:dch.zhang@xidian.edu.cn" </w:instrText>
      </w:r>
      <w:r>
        <w:fldChar w:fldCharType="separate"/>
      </w:r>
      <w:r>
        <w:rPr>
          <w:rFonts w:ascii="Times New Roman" w:hAnsi="Times New Roman"/>
          <w:color w:val="0563C1"/>
          <w:sz w:val="24"/>
          <w:szCs w:val="24"/>
          <w:u w:val="single"/>
        </w:rPr>
        <w:t>dch.zhang@xidian.edu.cn</w:t>
      </w:r>
      <w:r>
        <w:rPr>
          <w:rFonts w:ascii="Times New Roman" w:hAnsi="Times New Roman"/>
          <w:color w:val="0563C1"/>
          <w:sz w:val="24"/>
          <w:szCs w:val="24"/>
          <w:u w:val="single"/>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ascii="Times New Roman" w:hAnsi="Times New Roman" w:eastAsia="宋体"/>
          <w:sz w:val="21"/>
          <w:szCs w:val="21"/>
        </w:rPr>
      </w:pPr>
      <w:r>
        <w:rPr>
          <w:rFonts w:ascii="Times New Roman" w:hAnsi="Times New Roman" w:eastAsia="黑体"/>
          <w:sz w:val="24"/>
          <w:szCs w:val="21"/>
        </w:rPr>
        <w:t>摘  要：</w:t>
      </w:r>
      <w:r>
        <w:rPr>
          <w:rFonts w:hint="eastAsia" w:ascii="Times New Roman" w:hAnsi="Times New Roman" w:eastAsia="宋体"/>
          <w:sz w:val="21"/>
          <w:szCs w:val="21"/>
        </w:rPr>
        <w:t>银杏叶具有重要的药用价值。但是，叶片提取物中药理活性成分（黄酮类、萜类等）的含量因叶片产地不同而有很大差异[1]。因此，为了实现对药用银杏叶的质量控制，需要探索叶片产地溯源的快速、准确评价方法。本文将LIBS技术与几种多元统计方法（PCA，LDA和SVM）相结合，以实现对银杏叶产地的快速溯源。实验测量了采集自西安市8个地点的新鲜银杏叶的220-880nm范围内的 LIBS光谱。首先直接利用PCA分析了银杏叶的整个LIBS光谱，其主成分聚类表明，PCA对大部分叶片的产地都无法准确区分。为此，我们引入另外两种有监督的方法LDA和SVM，将先前由PCA得到的前30个主成分作为LDA与SVM的输入变量进行建模识别，并将训练集与测试集之比设为7:3。分析结果表明，LDA和SVM模型均具有较好的识别效果，基于与PCA结合后的分析方法，得到了测试集中银杏叶产地的识别准确率分别为97.5％和96.25％。这项工作表明，LIBS与这三种多元统计方法的结合在鉴定银杏叶的产地上具有巨大潜力，也有望应用在大米，茶叶等有机物的产地溯源上。</w:t>
      </w:r>
    </w:p>
    <w:p>
      <w:pPr>
        <w:spacing w:line="240" w:lineRule="auto"/>
        <w:jc w:val="left"/>
        <w:outlineLvl w:val="9"/>
        <w:rPr>
          <w:rFonts w:ascii="Times New Roman" w:hAnsi="Times New Roman"/>
          <w:szCs w:val="21"/>
        </w:rPr>
      </w:pPr>
      <w:r>
        <w:rPr>
          <w:rFonts w:hint="eastAsia" w:ascii="黑体" w:hAnsi="黑体" w:eastAsia="黑体"/>
          <w:sz w:val="24"/>
          <w:szCs w:val="21"/>
        </w:rPr>
        <w:t>关键词</w:t>
      </w:r>
      <w:r>
        <w:rPr>
          <w:rFonts w:ascii="黑体" w:hAnsi="黑体" w:eastAsia="黑体"/>
          <w:sz w:val="24"/>
          <w:szCs w:val="21"/>
        </w:rPr>
        <w:t>：</w:t>
      </w:r>
      <w:r>
        <w:rPr>
          <w:rFonts w:hint="eastAsia" w:ascii="Times New Roman" w:hAnsi="Times New Roman"/>
          <w:sz w:val="24"/>
          <w:szCs w:val="21"/>
        </w:rPr>
        <w:t>激光诱导击穿光谱；银杏叶；产地溯源；多元统计方法</w:t>
      </w:r>
    </w:p>
    <w:p>
      <w:pPr>
        <w:spacing w:line="240" w:lineRule="auto"/>
        <w:jc w:val="center"/>
        <w:outlineLvl w:val="9"/>
        <w:rPr>
          <w:rFonts w:ascii="宋体" w:hAnsi="宋体"/>
          <w:szCs w:val="18"/>
        </w:rPr>
      </w:pPr>
      <w:r>
        <w:rPr>
          <w:rFonts w:ascii="宋体" w:hAnsi="宋体"/>
          <w:szCs w:val="18"/>
        </w:rPr>
        <w:drawing>
          <wp:inline distT="0" distB="0" distL="0" distR="0">
            <wp:extent cx="2802890" cy="21310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1">
                      <a:extLst>
                        <a:ext uri="{28A0092B-C50C-407E-A947-70E740481C1C}">
                          <a14:useLocalDpi xmlns:a14="http://schemas.microsoft.com/office/drawing/2010/main" val="0"/>
                        </a:ext>
                      </a:extLst>
                    </a:blip>
                    <a:srcRect l="2522" t="8428" r="5044"/>
                    <a:stretch>
                      <a:fillRect/>
                    </a:stretch>
                  </pic:blipFill>
                  <pic:spPr>
                    <a:xfrm>
                      <a:off x="0" y="0"/>
                      <a:ext cx="2802890" cy="2131060"/>
                    </a:xfrm>
                    <a:prstGeom prst="rect">
                      <a:avLst/>
                    </a:prstGeom>
                    <a:noFill/>
                    <a:ln>
                      <a:noFill/>
                    </a:ln>
                  </pic:spPr>
                </pic:pic>
              </a:graphicData>
            </a:graphic>
          </wp:inline>
        </w:drawing>
      </w:r>
    </w:p>
    <w:p>
      <w:pPr>
        <w:spacing w:line="240" w:lineRule="auto"/>
        <w:jc w:val="center"/>
        <w:outlineLvl w:val="9"/>
        <w:rPr>
          <w:rFonts w:ascii="Times New Roman" w:hAnsi="Times New Roman"/>
          <w:sz w:val="24"/>
          <w:szCs w:val="18"/>
        </w:rPr>
      </w:pPr>
      <w:r>
        <w:rPr>
          <w:rFonts w:ascii="Times New Roman" w:hAnsi="Times New Roman"/>
          <w:sz w:val="24"/>
          <w:szCs w:val="18"/>
        </w:rPr>
        <w:t>图1. 8个地点测试集银杏叶样本的LDA三维散点图</w:t>
      </w:r>
    </w:p>
    <w:p>
      <w:pPr>
        <w:widowControl/>
        <w:spacing w:line="240" w:lineRule="auto"/>
        <w:jc w:val="left"/>
        <w:outlineLvl w:val="9"/>
        <w:rPr>
          <w:rFonts w:ascii="Times New Roman" w:hAnsi="Times New Roman"/>
          <w:kern w:val="0"/>
          <w:szCs w:val="21"/>
        </w:rPr>
      </w:pPr>
      <w:r>
        <w:rPr>
          <w:rFonts w:ascii="Times New Roman" w:hAnsi="Times New Roman" w:eastAsia="黑体"/>
          <w:kern w:val="0"/>
          <w:szCs w:val="21"/>
        </w:rPr>
        <w:t>参考文献</w:t>
      </w:r>
    </w:p>
    <w:p>
      <w:pPr>
        <w:spacing w:line="240" w:lineRule="auto"/>
        <w:outlineLvl w:val="9"/>
        <w:rPr>
          <w:rFonts w:ascii="Times New Roman" w:hAnsi="Times New Roman"/>
          <w:szCs w:val="18"/>
        </w:rPr>
      </w:pPr>
      <w:r>
        <w:rPr>
          <w:rFonts w:ascii="Times New Roman" w:hAnsi="Times New Roman"/>
          <w:szCs w:val="18"/>
        </w:rPr>
        <w:t>[1]</w:t>
      </w:r>
      <w:r>
        <w:rPr>
          <w:rFonts w:ascii="Times New Roman" w:hAnsi="Times New Roman"/>
          <w:szCs w:val="18"/>
        </w:rPr>
        <w:tab/>
      </w:r>
      <w:r>
        <w:rPr>
          <w:rFonts w:ascii="Times New Roman" w:hAnsi="Times New Roman"/>
          <w:szCs w:val="18"/>
        </w:rPr>
        <w:t xml:space="preserve">Zhou Q, </w:t>
      </w:r>
      <w:r>
        <w:rPr>
          <w:rFonts w:ascii="Times New Roman" w:hAnsi="Times New Roman"/>
          <w:i/>
          <w:szCs w:val="18"/>
        </w:rPr>
        <w:t>et al.</w:t>
      </w:r>
      <w:r>
        <w:rPr>
          <w:rFonts w:ascii="Times New Roman" w:hAnsi="Times New Roman"/>
          <w:szCs w:val="18"/>
        </w:rPr>
        <w:t xml:space="preserve">, Variation in the Concentrations of Major Secondary Metabolites in Ginkgo Leaves from Different Geographical Populations[J]. </w:t>
      </w:r>
      <w:r>
        <w:rPr>
          <w:rFonts w:ascii="Times New Roman" w:hAnsi="Times New Roman"/>
          <w:i/>
          <w:szCs w:val="18"/>
        </w:rPr>
        <w:t>Forests</w:t>
      </w:r>
      <w:r>
        <w:rPr>
          <w:rFonts w:ascii="Times New Roman" w:hAnsi="Times New Roman"/>
          <w:szCs w:val="18"/>
        </w:rPr>
        <w:t>, 2017, 8(8): 266.</w:t>
      </w:r>
    </w:p>
    <w:p>
      <w:pPr>
        <w:jc w:val="center"/>
        <w:rPr>
          <w:rFonts w:hint="eastAsia"/>
          <w:b/>
          <w:kern w:val="0"/>
          <w:sz w:val="32"/>
          <w:szCs w:val="32"/>
        </w:rPr>
      </w:pPr>
      <w:r>
        <w:rPr>
          <w:rFonts w:hint="eastAsia"/>
          <w:b/>
          <w:kern w:val="0"/>
          <w:sz w:val="32"/>
          <w:szCs w:val="32"/>
        </w:rPr>
        <w:br w:type="page"/>
      </w:r>
    </w:p>
    <w:p>
      <w:pPr>
        <w:spacing w:line="240" w:lineRule="auto"/>
        <w:ind w:right="560"/>
        <w:jc w:val="center"/>
        <w:outlineLvl w:val="0"/>
        <w:rPr>
          <w:rFonts w:ascii="黑体" w:eastAsia="黑体"/>
          <w:sz w:val="32"/>
          <w:szCs w:val="32"/>
        </w:rPr>
      </w:pPr>
      <w:r>
        <w:rPr>
          <w:rFonts w:ascii="黑体" w:eastAsia="黑体"/>
          <w:sz w:val="32"/>
          <w:szCs w:val="32"/>
        </w:rPr>
        <w:t xml:space="preserve">  </w:t>
      </w:r>
      <w:bookmarkStart w:id="20" w:name="_Toc27496"/>
      <w:r>
        <w:rPr>
          <w:rFonts w:hint="eastAsia" w:ascii="黑体" w:eastAsia="黑体"/>
          <w:sz w:val="32"/>
          <w:szCs w:val="32"/>
        </w:rPr>
        <w:t>激光诱导击穿光谱测量溶液的方法研究</w:t>
      </w:r>
      <w:bookmarkEnd w:id="20"/>
    </w:p>
    <w:p>
      <w:pPr>
        <w:spacing w:line="240" w:lineRule="auto"/>
        <w:jc w:val="center"/>
        <w:outlineLvl w:val="0"/>
        <w:rPr>
          <w:rFonts w:ascii="楷体" w:hAnsi="楷体" w:eastAsia="楷体"/>
          <w:sz w:val="28"/>
          <w:szCs w:val="28"/>
        </w:rPr>
      </w:pPr>
      <w:bookmarkStart w:id="21" w:name="_Toc6996"/>
      <w:r>
        <w:rPr>
          <w:rFonts w:hint="eastAsia" w:ascii="楷体" w:hAnsi="楷体" w:eastAsia="楷体"/>
          <w:sz w:val="28"/>
          <w:szCs w:val="28"/>
        </w:rPr>
        <w:t>杨润强，张大成*，冯中琦，朱江峰</w:t>
      </w:r>
      <w:bookmarkEnd w:id="21"/>
    </w:p>
    <w:p>
      <w:pPr>
        <w:spacing w:line="240" w:lineRule="auto"/>
        <w:jc w:val="center"/>
        <w:outlineLvl w:val="9"/>
        <w:rPr>
          <w:rFonts w:ascii="楷体" w:hAnsi="楷体" w:eastAsia="楷体"/>
          <w:sz w:val="24"/>
          <w:szCs w:val="20"/>
        </w:rPr>
      </w:pPr>
      <w:r>
        <w:rPr>
          <w:rFonts w:hint="eastAsia" w:ascii="楷体" w:hAnsi="楷体" w:eastAsia="楷体"/>
          <w:sz w:val="24"/>
          <w:szCs w:val="20"/>
        </w:rPr>
        <w:t>西安电子科技大学，西安，7</w:t>
      </w:r>
      <w:r>
        <w:rPr>
          <w:rFonts w:ascii="楷体" w:hAnsi="楷体" w:eastAsia="楷体"/>
          <w:sz w:val="24"/>
          <w:szCs w:val="20"/>
        </w:rPr>
        <w:t>10071</w:t>
      </w:r>
    </w:p>
    <w:p>
      <w:pPr>
        <w:spacing w:line="240" w:lineRule="auto"/>
        <w:jc w:val="center"/>
        <w:outlineLvl w:val="9"/>
        <w:rPr>
          <w:rFonts w:ascii="Times New Roman" w:hAnsi="Times New Roman" w:eastAsia="楷体"/>
          <w:sz w:val="24"/>
          <w:szCs w:val="24"/>
        </w:rPr>
      </w:pPr>
      <w:r>
        <w:rPr>
          <w:rFonts w:ascii="Times New Roman" w:hAnsi="Times New Roman" w:eastAsia="楷体"/>
          <w:sz w:val="24"/>
          <w:szCs w:val="24"/>
        </w:rPr>
        <w:t>Email: dch.zhang@xidian.edu.cn</w:t>
      </w:r>
    </w:p>
    <w:p>
      <w:pPr>
        <w:spacing w:line="240" w:lineRule="auto"/>
        <w:jc w:val="center"/>
        <w:outlineLvl w:val="9"/>
        <w:rPr>
          <w:rFonts w:ascii="Times New Roman" w:hAnsi="Times New Roman" w:eastAsia="方正仿宋简体"/>
          <w:sz w:val="24"/>
          <w:szCs w:val="24"/>
        </w:rPr>
      </w:pPr>
    </w:p>
    <w:p>
      <w:pPr>
        <w:keepNext w:val="0"/>
        <w:keepLines w:val="0"/>
        <w:pageBreakBefore w:val="0"/>
        <w:widowControl w:val="0"/>
        <w:kinsoku/>
        <w:wordWrap/>
        <w:overflowPunct/>
        <w:topLinePunct w:val="0"/>
        <w:autoSpaceDE/>
        <w:autoSpaceDN/>
        <w:bidi w:val="0"/>
        <w:adjustRightInd/>
        <w:snapToGrid/>
        <w:spacing w:line="300" w:lineRule="exact"/>
        <w:ind w:firstLine="412" w:firstLineChars="200"/>
        <w:textAlignment w:val="auto"/>
        <w:outlineLvl w:val="9"/>
        <w:rPr>
          <w:rFonts w:ascii="Times New Roman" w:hAnsi="Times New Roman" w:eastAsia="宋体"/>
          <w:sz w:val="21"/>
          <w:szCs w:val="21"/>
        </w:rPr>
      </w:pPr>
      <w:r>
        <w:rPr>
          <w:rFonts w:ascii="Times New Roman" w:hAnsi="Times New Roman" w:eastAsia="宋体"/>
          <w:b/>
          <w:sz w:val="21"/>
          <w:szCs w:val="21"/>
        </w:rPr>
        <w:t>摘</w:t>
      </w:r>
      <w:r>
        <w:rPr>
          <w:rFonts w:hint="eastAsia" w:ascii="Times New Roman" w:hAnsi="Times New Roman" w:eastAsia="宋体"/>
          <w:b/>
          <w:sz w:val="21"/>
          <w:szCs w:val="21"/>
        </w:rPr>
        <w:t xml:space="preserve"> </w:t>
      </w:r>
      <w:r>
        <w:rPr>
          <w:rFonts w:ascii="Times New Roman" w:hAnsi="Times New Roman" w:eastAsia="宋体"/>
          <w:b/>
          <w:sz w:val="21"/>
          <w:szCs w:val="21"/>
        </w:rPr>
        <w:t xml:space="preserve">  要：</w:t>
      </w:r>
      <w:r>
        <w:rPr>
          <w:rFonts w:hint="eastAsia" w:ascii="Times New Roman" w:hAnsi="Times New Roman" w:eastAsia="宋体"/>
          <w:sz w:val="21"/>
          <w:szCs w:val="21"/>
        </w:rPr>
        <w:t>激光诱导击穿光谱技术（L</w:t>
      </w:r>
      <w:r>
        <w:rPr>
          <w:rFonts w:ascii="Times New Roman" w:hAnsi="Times New Roman" w:eastAsia="宋体"/>
          <w:sz w:val="21"/>
          <w:szCs w:val="21"/>
        </w:rPr>
        <w:t>aser-induced Breakdown Spectroscopy, LIBS</w:t>
      </w:r>
      <w:r>
        <w:rPr>
          <w:rFonts w:hint="eastAsia" w:ascii="Times New Roman" w:hAnsi="Times New Roman" w:eastAsia="宋体"/>
          <w:sz w:val="21"/>
          <w:szCs w:val="21"/>
        </w:rPr>
        <w:t>）是一种基于原子发射光谱进行元素分析的技术，其具有快速、实时、无需样品制备等诸多优势，已被广泛应用于不同形态样品的检测。然而将L</w:t>
      </w:r>
      <w:r>
        <w:rPr>
          <w:rFonts w:ascii="Times New Roman" w:hAnsi="Times New Roman" w:eastAsia="宋体"/>
          <w:sz w:val="21"/>
          <w:szCs w:val="21"/>
        </w:rPr>
        <w:t>IBS</w:t>
      </w:r>
      <w:r>
        <w:rPr>
          <w:rFonts w:hint="eastAsia" w:ascii="Times New Roman" w:hAnsi="Times New Roman" w:eastAsia="宋体"/>
          <w:sz w:val="21"/>
          <w:szCs w:val="21"/>
        </w:rPr>
        <w:t>技术直接用于液体检测时，液体的波动、溅射会导致L</w:t>
      </w:r>
      <w:r>
        <w:rPr>
          <w:rFonts w:ascii="Times New Roman" w:hAnsi="Times New Roman" w:eastAsia="宋体"/>
          <w:sz w:val="21"/>
          <w:szCs w:val="21"/>
        </w:rPr>
        <w:t>IBS</w:t>
      </w:r>
      <w:r>
        <w:rPr>
          <w:rFonts w:hint="eastAsia" w:ascii="Times New Roman" w:hAnsi="Times New Roman" w:eastAsia="宋体"/>
          <w:sz w:val="21"/>
          <w:szCs w:val="21"/>
        </w:rPr>
        <w:t>检测信号稳定性差、信号强度低等问题[</w:t>
      </w:r>
      <w:r>
        <w:rPr>
          <w:rFonts w:ascii="Times New Roman" w:hAnsi="Times New Roman" w:eastAsia="宋体"/>
          <w:sz w:val="21"/>
          <w:szCs w:val="21"/>
        </w:rPr>
        <w:t>1</w:t>
      </w:r>
      <w:r>
        <w:rPr>
          <w:rFonts w:hint="eastAsia" w:ascii="Times New Roman" w:hAnsi="Times New Roman" w:eastAsia="宋体"/>
          <w:sz w:val="21"/>
          <w:szCs w:val="21"/>
        </w:rPr>
        <w:t>-</w:t>
      </w:r>
      <w:r>
        <w:rPr>
          <w:rFonts w:ascii="Times New Roman" w:hAnsi="Times New Roman" w:eastAsia="宋体"/>
          <w:sz w:val="21"/>
          <w:szCs w:val="21"/>
        </w:rPr>
        <w:t>2]</w:t>
      </w:r>
      <w:r>
        <w:rPr>
          <w:rFonts w:hint="eastAsia" w:ascii="Times New Roman" w:hAnsi="Times New Roman" w:eastAsia="宋体"/>
          <w:sz w:val="21"/>
          <w:szCs w:val="21"/>
        </w:rPr>
        <w:t>。为此，本文开展了一种激光直接击穿液膜的测量方法，相比于液面法和射流法，激光烧蚀液膜可以有效地避免液体波动和溅射对实验测量的影响。为研究该动力学过程，实验使用5</w:t>
      </w:r>
      <w:r>
        <w:rPr>
          <w:rFonts w:ascii="Times New Roman" w:hAnsi="Times New Roman" w:eastAsia="宋体"/>
          <w:sz w:val="21"/>
          <w:szCs w:val="21"/>
        </w:rPr>
        <w:t>32 nm</w:t>
      </w:r>
      <w:r>
        <w:rPr>
          <w:rFonts w:hint="eastAsia" w:ascii="Times New Roman" w:hAnsi="Times New Roman" w:eastAsia="宋体"/>
          <w:sz w:val="21"/>
          <w:szCs w:val="21"/>
        </w:rPr>
        <w:t>的连续光作为成像光源对激光击穿液膜的演化过程进行阴影成像（图1），图中红色箭头表示激光入射方向，脉冲能量为7</w:t>
      </w:r>
      <w:r>
        <w:rPr>
          <w:rFonts w:ascii="Times New Roman" w:hAnsi="Times New Roman" w:eastAsia="宋体"/>
          <w:sz w:val="21"/>
          <w:szCs w:val="21"/>
        </w:rPr>
        <w:t>5 mJ</w:t>
      </w:r>
      <w:r>
        <w:rPr>
          <w:rFonts w:hint="eastAsia" w:ascii="Times New Roman" w:hAnsi="Times New Roman" w:eastAsia="宋体"/>
          <w:sz w:val="21"/>
          <w:szCs w:val="21"/>
        </w:rPr>
        <w:t>，C</w:t>
      </w:r>
      <w:r>
        <w:rPr>
          <w:rFonts w:ascii="Times New Roman" w:hAnsi="Times New Roman" w:eastAsia="宋体"/>
          <w:sz w:val="21"/>
          <w:szCs w:val="21"/>
        </w:rPr>
        <w:t>CD</w:t>
      </w:r>
      <w:r>
        <w:rPr>
          <w:rFonts w:hint="eastAsia" w:ascii="Times New Roman" w:hAnsi="Times New Roman" w:eastAsia="宋体"/>
          <w:sz w:val="21"/>
          <w:szCs w:val="21"/>
        </w:rPr>
        <w:t>探测延时为5</w:t>
      </w:r>
      <w:r>
        <w:rPr>
          <w:rFonts w:ascii="Times New Roman" w:hAnsi="Times New Roman" w:eastAsia="宋体"/>
          <w:sz w:val="21"/>
          <w:szCs w:val="21"/>
        </w:rPr>
        <w:t>40</w:t>
      </w:r>
      <m:oMath>
        <m:r>
          <m:rPr>
            <m:sty m:val="p"/>
          </m:rPr>
          <w:rPr>
            <w:rFonts w:ascii="Cambria Math" w:hAnsi="Cambria Math" w:eastAsia="宋体"/>
            <w:sz w:val="21"/>
            <w:szCs w:val="21"/>
          </w:rPr>
          <m:t xml:space="preserve"> μs</m:t>
        </m:r>
      </m:oMath>
      <w:r>
        <w:rPr>
          <w:rFonts w:hint="eastAsia" w:ascii="Times New Roman" w:hAnsi="Times New Roman" w:eastAsia="宋体"/>
          <w:sz w:val="21"/>
          <w:szCs w:val="21"/>
        </w:rPr>
        <w:t>，可以看出液体冲击波朝着激光入射的另一侧方向膨胀，有效地避免了光学元件的污染。在最优实验条件下，对预先配置好的不同浓度的</w:t>
      </w:r>
      <m:oMath>
        <m:sSub>
          <m:sSubPr>
            <m:ctrlPr>
              <w:rPr>
                <w:rFonts w:ascii="Cambria Math" w:hAnsi="Cambria Math" w:eastAsia="宋体"/>
                <w:sz w:val="21"/>
                <w:szCs w:val="21"/>
              </w:rPr>
            </m:ctrlPr>
          </m:sSubPr>
          <m:e>
            <m:r>
              <m:rPr>
                <m:sty m:val="p"/>
              </m:rPr>
              <w:rPr>
                <w:rFonts w:ascii="Cambria Math" w:hAnsi="Cambria Math" w:eastAsia="宋体"/>
                <w:sz w:val="21"/>
                <w:szCs w:val="21"/>
              </w:rPr>
              <m:t>Na</m:t>
            </m:r>
            <m:ctrlPr>
              <w:rPr>
                <w:rFonts w:ascii="Cambria Math" w:hAnsi="Cambria Math" w:eastAsia="宋体"/>
                <w:sz w:val="21"/>
                <w:szCs w:val="21"/>
              </w:rPr>
            </m:ctrlPr>
          </m:e>
          <m:sub>
            <m:r>
              <m:rPr>
                <m:sty m:val="p"/>
              </m:rPr>
              <w:rPr>
                <w:rFonts w:ascii="Cambria Math" w:hAnsi="Cambria Math" w:eastAsia="宋体"/>
                <w:sz w:val="21"/>
                <w:szCs w:val="21"/>
              </w:rPr>
              <m:t>2</m:t>
            </m:r>
            <m:ctrlPr>
              <w:rPr>
                <w:rFonts w:ascii="Cambria Math" w:hAnsi="Cambria Math" w:eastAsia="宋体"/>
                <w:sz w:val="21"/>
                <w:szCs w:val="21"/>
              </w:rPr>
            </m:ctrlPr>
          </m:sub>
        </m:sSub>
        <m:sSub>
          <m:sSubPr>
            <m:ctrlPr>
              <w:rPr>
                <w:rFonts w:ascii="Cambria Math" w:hAnsi="Cambria Math" w:eastAsia="宋体"/>
                <w:sz w:val="21"/>
                <w:szCs w:val="21"/>
              </w:rPr>
            </m:ctrlPr>
          </m:sSubPr>
          <m:e>
            <m:r>
              <m:rPr>
                <m:sty m:val="p"/>
              </m:rPr>
              <w:rPr>
                <w:rFonts w:ascii="Cambria Math" w:hAnsi="Cambria Math" w:eastAsia="宋体"/>
                <w:sz w:val="21"/>
                <w:szCs w:val="21"/>
              </w:rPr>
              <m:t>CrO</m:t>
            </m:r>
            <m:ctrlPr>
              <w:rPr>
                <w:rFonts w:ascii="Cambria Math" w:hAnsi="Cambria Math" w:eastAsia="宋体"/>
                <w:sz w:val="21"/>
                <w:szCs w:val="21"/>
              </w:rPr>
            </m:ctrlPr>
          </m:e>
          <m:sub>
            <m:r>
              <m:rPr>
                <m:sty m:val="p"/>
              </m:rPr>
              <w:rPr>
                <w:rFonts w:ascii="Cambria Math" w:hAnsi="Cambria Math" w:eastAsia="宋体"/>
                <w:sz w:val="21"/>
                <w:szCs w:val="21"/>
              </w:rPr>
              <m:t>4</m:t>
            </m:r>
            <m:ctrlPr>
              <w:rPr>
                <w:rFonts w:ascii="Cambria Math" w:hAnsi="Cambria Math" w:eastAsia="宋体"/>
                <w:sz w:val="21"/>
                <w:szCs w:val="21"/>
              </w:rPr>
            </m:ctrlPr>
          </m:sub>
        </m:sSub>
      </m:oMath>
      <w:r>
        <w:rPr>
          <w:rFonts w:hint="eastAsia" w:ascii="Times New Roman" w:hAnsi="Times New Roman" w:eastAsia="宋体"/>
          <w:sz w:val="21"/>
          <w:szCs w:val="21"/>
        </w:rPr>
        <w:t>溶液进行测量，并对</w:t>
      </w:r>
      <w:r>
        <w:rPr>
          <w:rFonts w:ascii="Times New Roman" w:hAnsi="Times New Roman" w:eastAsia="宋体"/>
          <w:sz w:val="21"/>
          <w:szCs w:val="21"/>
        </w:rPr>
        <w:t>Cr I(357.82 nm)</w:t>
      </w:r>
      <w:r>
        <w:rPr>
          <w:rFonts w:hint="eastAsia" w:ascii="Times New Roman" w:hAnsi="Times New Roman" w:eastAsia="宋体"/>
          <w:sz w:val="21"/>
          <w:szCs w:val="21"/>
        </w:rPr>
        <w:t>进行定量曲线的拟合与检测限的计算，结果如图</w:t>
      </w:r>
      <w:r>
        <w:rPr>
          <w:rFonts w:ascii="Times New Roman" w:hAnsi="Times New Roman" w:eastAsia="宋体"/>
          <w:sz w:val="21"/>
          <w:szCs w:val="21"/>
        </w:rPr>
        <w:t>2</w:t>
      </w:r>
      <w:r>
        <w:rPr>
          <w:rFonts w:hint="eastAsia" w:ascii="Times New Roman" w:hAnsi="Times New Roman" w:eastAsia="宋体"/>
          <w:sz w:val="21"/>
          <w:szCs w:val="21"/>
        </w:rPr>
        <w:t>所示，</w:t>
      </w:r>
      <w:r>
        <w:rPr>
          <w:rFonts w:ascii="Times New Roman" w:hAnsi="Times New Roman" w:eastAsia="宋体"/>
          <w:sz w:val="21"/>
          <w:szCs w:val="21"/>
        </w:rPr>
        <w:t>Cr I(357.82 nm)</w:t>
      </w:r>
      <w:r>
        <w:rPr>
          <w:rFonts w:hint="eastAsia" w:ascii="Times New Roman" w:hAnsi="Times New Roman" w:eastAsia="宋体"/>
          <w:sz w:val="21"/>
          <w:szCs w:val="21"/>
        </w:rPr>
        <w:t>线性拟合的相关性系数大于0</w:t>
      </w:r>
      <w:r>
        <w:rPr>
          <w:rFonts w:ascii="Times New Roman" w:hAnsi="Times New Roman" w:eastAsia="宋体"/>
          <w:sz w:val="21"/>
          <w:szCs w:val="21"/>
        </w:rPr>
        <w:t>.99</w:t>
      </w:r>
      <w:r>
        <w:rPr>
          <w:rFonts w:hint="eastAsia" w:ascii="Times New Roman" w:hAnsi="Times New Roman" w:eastAsia="宋体"/>
          <w:sz w:val="21"/>
          <w:szCs w:val="21"/>
        </w:rPr>
        <w:t>，检测限为3</w:t>
      </w:r>
      <w:r>
        <w:rPr>
          <w:rFonts w:ascii="Times New Roman" w:hAnsi="Times New Roman" w:eastAsia="宋体"/>
          <w:sz w:val="21"/>
          <w:szCs w:val="21"/>
        </w:rPr>
        <w:t>1.5</w:t>
      </w:r>
      <m:oMath>
        <m:r>
          <m:rPr>
            <m:sty m:val="p"/>
          </m:rPr>
          <w:rPr>
            <w:rFonts w:ascii="Cambria Math" w:hAnsi="Cambria Math" w:eastAsia="宋体"/>
            <w:sz w:val="21"/>
            <w:szCs w:val="21"/>
          </w:rPr>
          <m:t xml:space="preserve"> μg/mL</m:t>
        </m:r>
      </m:oMath>
      <w:r>
        <w:rPr>
          <w:rFonts w:hint="eastAsia" w:ascii="Times New Roman" w:hAnsi="Times New Roman" w:eastAsia="宋体"/>
          <w:sz w:val="21"/>
          <w:szCs w:val="21"/>
        </w:rPr>
        <w:t>。实验结果表明，该方法可以有效用于液体中重金属元素的高灵敏、高精度检测。</w:t>
      </w:r>
    </w:p>
    <w:p>
      <w:pPr>
        <w:spacing w:line="240" w:lineRule="auto"/>
        <w:outlineLvl w:val="9"/>
        <w:rPr>
          <w:rFonts w:ascii="Times New Roman" w:hAnsi="Times New Roman" w:eastAsia="宋体"/>
          <w:sz w:val="21"/>
          <w:szCs w:val="21"/>
        </w:rPr>
      </w:pPr>
      <w:r>
        <w:rPr>
          <w:rFonts w:ascii="Times New Roman" w:hAnsi="Times New Roman" w:eastAsia="宋体"/>
          <w:b/>
          <w:sz w:val="21"/>
          <w:szCs w:val="21"/>
        </w:rPr>
        <w:t>关键词：</w:t>
      </w:r>
      <w:r>
        <w:rPr>
          <w:rFonts w:hint="eastAsia" w:ascii="Times New Roman" w:hAnsi="Times New Roman" w:eastAsia="宋体"/>
          <w:sz w:val="21"/>
          <w:szCs w:val="21"/>
        </w:rPr>
        <w:t>激光诱导击穿光谱；液体检测；检测限</w:t>
      </w:r>
    </w:p>
    <w:p>
      <w:pPr>
        <w:spacing w:line="360" w:lineRule="auto"/>
        <w:ind w:firstLine="618" w:firstLineChars="300"/>
        <w:outlineLvl w:val="9"/>
        <w:rPr>
          <w:rFonts w:eastAsia="方正仿宋简体"/>
          <w:sz w:val="32"/>
          <w:szCs w:val="20"/>
        </w:rPr>
      </w:pPr>
      <w:r>
        <w:rPr>
          <w:rFonts w:ascii="Times New Roman" w:hAnsi="Times New Roman" w:eastAsia="宋体"/>
          <w:sz w:val="21"/>
          <w:szCs w:val="21"/>
        </w:rPr>
        <mc:AlternateContent>
          <mc:Choice Requires="wps">
            <w:drawing>
              <wp:anchor distT="0" distB="0" distL="114300" distR="114300" simplePos="0" relativeHeight="251684864" behindDoc="0" locked="0" layoutInCell="1" allowOverlap="1">
                <wp:simplePos x="0" y="0"/>
                <wp:positionH relativeFrom="column">
                  <wp:posOffset>666750</wp:posOffset>
                </wp:positionH>
                <wp:positionV relativeFrom="paragraph">
                  <wp:posOffset>891540</wp:posOffset>
                </wp:positionV>
                <wp:extent cx="581025" cy="0"/>
                <wp:effectExtent l="0" t="57150" r="9525" b="57150"/>
                <wp:wrapNone/>
                <wp:docPr id="33" name="直接箭头连接符 33"/>
                <wp:cNvGraphicFramePr/>
                <a:graphic xmlns:a="http://schemas.openxmlformats.org/drawingml/2006/main">
                  <a:graphicData uri="http://schemas.microsoft.com/office/word/2010/wordprocessingShape">
                    <wps:wsp>
                      <wps:cNvCnPr/>
                      <wps:spPr>
                        <a:xfrm>
                          <a:off x="0" y="0"/>
                          <a:ext cx="581025" cy="0"/>
                        </a:xfrm>
                        <a:prstGeom prst="straightConnector1">
                          <a:avLst/>
                        </a:prstGeom>
                        <a:noFill/>
                        <a:ln w="38100" cap="flat" cmpd="sng" algn="ctr">
                          <a:solidFill>
                            <a:srgbClr val="FF0000"/>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2.5pt;margin-top:70.2pt;height:0pt;width:45.75pt;z-index:251684864;mso-width-relative:page;mso-height-relative:page;" filled="f" stroked="t" coordsize="21600,21600" o:gfxdata="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U5Oc9YAAAALAQAADwAAAAAAAAABACAAAAAiAAAAZHJzL2Rvd25yZXYueG1sUEsBAhQAFAAA&#10;AAgAh07iQDWoqNLxAQAAowMAAA4AAAAAAAAAAQAgAAAAJQEAAGRycy9lMm9Eb2MueG1sUEsFBgAA&#10;AAAGAAYAWQEAAIgFAAAAAA==&#10;">
                <v:fill on="f" focussize="0,0"/>
                <v:stroke weight="3pt" color="#FF0000 [3204]" miterlimit="8" joinstyle="miter" endarrow="block"/>
                <v:imagedata o:title=""/>
                <o:lock v:ext="edit" aspectratio="f"/>
              </v:shape>
            </w:pict>
          </mc:Fallback>
        </mc:AlternateContent>
      </w:r>
      <w:r>
        <w:rPr>
          <w:rFonts w:eastAsia="方正仿宋简体"/>
          <w:sz w:val="32"/>
          <w:szCs w:val="20"/>
        </w:rPr>
        <w:drawing>
          <wp:inline distT="0" distB="0" distL="0" distR="0">
            <wp:extent cx="1864995" cy="1714500"/>
            <wp:effectExtent l="0" t="0" r="1905" b="0"/>
            <wp:docPr id="34" name="图片 34" descr="C:\Users\杨润强\AppData\Local\Temp\WeChat Files\9c26b60f3a6df18fbfe2adb14f3b7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杨润强\AppData\Local\Temp\WeChat Files\9c26b60f3a6df18fbfe2adb14f3b70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10045" cy="1755644"/>
                    </a:xfrm>
                    <a:prstGeom prst="rect">
                      <a:avLst/>
                    </a:prstGeom>
                    <a:noFill/>
                    <a:ln>
                      <a:noFill/>
                    </a:ln>
                  </pic:spPr>
                </pic:pic>
              </a:graphicData>
            </a:graphic>
          </wp:inline>
        </w:drawing>
      </w:r>
      <w:r>
        <w:rPr>
          <w:rFonts w:hint="eastAsia" w:eastAsia="方正仿宋简体"/>
          <w:sz w:val="32"/>
          <w:szCs w:val="20"/>
        </w:rPr>
        <w:t xml:space="preserve"> </w:t>
      </w:r>
      <w:r>
        <w:rPr>
          <w:rFonts w:eastAsia="方正仿宋简体"/>
          <w:sz w:val="32"/>
          <w:szCs w:val="20"/>
        </w:rPr>
        <w:t xml:space="preserve">    </w:t>
      </w:r>
      <w:r>
        <w:rPr>
          <w:rFonts w:ascii="Times New Roman" w:hAnsi="Times New Roman" w:eastAsia="宋体"/>
          <w:sz w:val="21"/>
          <w:szCs w:val="21"/>
        </w:rPr>
        <w:drawing>
          <wp:inline distT="0" distB="0" distL="0" distR="0">
            <wp:extent cx="2454275" cy="1743075"/>
            <wp:effectExtent l="0" t="0" r="3175" b="9525"/>
            <wp:docPr id="35" name="图片 35" descr="C:\Users\杨润强\AppData\Local\Temp\WeChat Files\16dc2e05d2fe7d21f290aa16961f6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杨润强\AppData\Local\Temp\WeChat Files\16dc2e05d2fe7d21f290aa16961f6d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61103" cy="1818503"/>
                    </a:xfrm>
                    <a:prstGeom prst="rect">
                      <a:avLst/>
                    </a:prstGeom>
                    <a:noFill/>
                    <a:ln>
                      <a:noFill/>
                    </a:ln>
                  </pic:spPr>
                </pic:pic>
              </a:graphicData>
            </a:graphic>
          </wp:inline>
        </w:drawing>
      </w:r>
      <w:r>
        <w:rPr>
          <w:rFonts w:eastAsia="方正仿宋简体"/>
          <w:sz w:val="32"/>
          <w:szCs w:val="20"/>
        </w:rPr>
        <w:t xml:space="preserve">       </w:t>
      </w:r>
    </w:p>
    <w:p>
      <w:pPr>
        <w:spacing w:line="240" w:lineRule="auto"/>
        <w:ind w:firstLine="704" w:firstLineChars="400"/>
        <w:outlineLvl w:val="9"/>
        <w:rPr>
          <w:rFonts w:ascii="Times New Roman" w:hAnsi="Times New Roman" w:eastAsia="宋体"/>
          <w:sz w:val="21"/>
          <w:szCs w:val="21"/>
        </w:rPr>
      </w:pPr>
      <w:r>
        <w:rPr>
          <w:rFonts w:hint="eastAsia" w:ascii="Times New Roman" w:hAnsi="Times New Roman" w:eastAsia="宋体"/>
          <w:sz w:val="18"/>
          <w:szCs w:val="18"/>
        </w:rPr>
        <w:t>图1</w:t>
      </w:r>
      <w:r>
        <w:rPr>
          <w:rFonts w:ascii="Times New Roman" w:hAnsi="Times New Roman" w:eastAsia="宋体"/>
          <w:sz w:val="18"/>
          <w:szCs w:val="18"/>
        </w:rPr>
        <w:t xml:space="preserve"> </w:t>
      </w:r>
      <w:r>
        <w:rPr>
          <w:rFonts w:hint="eastAsia" w:ascii="Times New Roman" w:hAnsi="Times New Roman" w:eastAsia="宋体"/>
          <w:sz w:val="18"/>
          <w:szCs w:val="18"/>
        </w:rPr>
        <w:t>激光击穿液膜后的阴影成像图</w:t>
      </w:r>
      <w:r>
        <w:rPr>
          <w:rFonts w:ascii="Times New Roman" w:hAnsi="Times New Roman" w:eastAsia="宋体"/>
          <w:sz w:val="21"/>
          <w:szCs w:val="21"/>
        </w:rPr>
        <w:t xml:space="preserve">                 </w:t>
      </w:r>
      <w:r>
        <w:rPr>
          <w:rFonts w:hint="eastAsia" w:ascii="Times New Roman" w:hAnsi="Times New Roman" w:eastAsia="宋体"/>
          <w:sz w:val="18"/>
          <w:szCs w:val="18"/>
        </w:rPr>
        <w:t>图2</w:t>
      </w:r>
      <w:r>
        <w:rPr>
          <w:rFonts w:ascii="Times New Roman" w:hAnsi="Times New Roman" w:eastAsia="宋体"/>
          <w:sz w:val="18"/>
          <w:szCs w:val="18"/>
        </w:rPr>
        <w:t xml:space="preserve"> Cr I(357.82 nm)</w:t>
      </w:r>
      <w:r>
        <w:rPr>
          <w:rFonts w:hint="eastAsia" w:ascii="Times New Roman" w:hAnsi="Times New Roman" w:eastAsia="宋体"/>
          <w:sz w:val="18"/>
          <w:szCs w:val="18"/>
        </w:rPr>
        <w:t>定标曲线</w:t>
      </w:r>
    </w:p>
    <w:p>
      <w:pPr>
        <w:widowControl w:val="0"/>
        <w:snapToGrid w:val="0"/>
        <w:jc w:val="left"/>
        <w:outlineLvl w:val="9"/>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参考文献</w:t>
      </w:r>
    </w:p>
    <w:p>
      <w:pPr>
        <w:widowControl w:val="0"/>
        <w:snapToGrid w:val="0"/>
        <w:jc w:val="left"/>
        <w:outlineLvl w:val="9"/>
        <w:rPr>
          <w:rFonts w:ascii="Times New Roman" w:hAnsi="Times New Roman" w:eastAsia="宋体" w:cs="Times New Roman"/>
          <w:b/>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ascii="Times New Roman" w:hAnsi="Times New Roman" w:eastAsia="方正仿宋简体"/>
          <w:sz w:val="18"/>
          <w:szCs w:val="20"/>
        </w:rPr>
      </w:pPr>
      <w:r>
        <w:rPr>
          <w:rFonts w:ascii="Times New Roman" w:hAnsi="Times New Roman" w:eastAsia="方正仿宋简体"/>
          <w:sz w:val="18"/>
          <w:szCs w:val="20"/>
        </w:rPr>
        <w:t xml:space="preserve">[1] D. C. ZHANG, </w:t>
      </w:r>
      <w:r>
        <w:rPr>
          <w:rFonts w:ascii="Times New Roman" w:hAnsi="Times New Roman" w:eastAsia="方正仿宋简体"/>
          <w:i/>
          <w:sz w:val="18"/>
          <w:szCs w:val="20"/>
        </w:rPr>
        <w:t>et al</w:t>
      </w:r>
      <w:r>
        <w:rPr>
          <w:rFonts w:ascii="Times New Roman" w:hAnsi="Times New Roman" w:eastAsia="方正仿宋简体"/>
          <w:sz w:val="18"/>
          <w:szCs w:val="20"/>
        </w:rPr>
        <w:t>. Simple method for liquid analysis by laser- induced breakdown spectroscopy (LIBS)[J]. Optics Express, 2018, 26(14): 18794-18802.</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ascii="Times New Roman" w:hAnsi="Times New Roman" w:eastAsia="方正仿宋简体"/>
          <w:sz w:val="18"/>
          <w:szCs w:val="20"/>
        </w:rPr>
      </w:pPr>
      <w:r>
        <w:rPr>
          <w:rFonts w:ascii="Times New Roman" w:hAnsi="Times New Roman" w:eastAsia="方正仿宋简体"/>
          <w:sz w:val="18"/>
          <w:szCs w:val="20"/>
        </w:rPr>
        <w:t xml:space="preserve">[2] Hironori Ohba, </w:t>
      </w:r>
      <w:r>
        <w:rPr>
          <w:rFonts w:ascii="Times New Roman" w:hAnsi="Times New Roman" w:eastAsia="方正仿宋简体"/>
          <w:i/>
          <w:sz w:val="18"/>
          <w:szCs w:val="20"/>
        </w:rPr>
        <w:t>et al</w:t>
      </w:r>
      <w:r>
        <w:rPr>
          <w:rFonts w:ascii="Times New Roman" w:hAnsi="Times New Roman" w:eastAsia="方正仿宋简体"/>
          <w:sz w:val="18"/>
          <w:szCs w:val="20"/>
        </w:rPr>
        <w:t>. Effect of liquid-sheet thickness on detection sensitivity for laser-induced breakdown spectroscopy of aqueous solution [J]. Optics Express, 2014, 22(20): 24478-24490.</w:t>
      </w:r>
    </w:p>
    <w:p>
      <w:pPr>
        <w:rPr>
          <w:rFonts w:ascii="Times New Roman" w:hAnsi="Times New Roman" w:eastAsia="方正仿宋简体"/>
          <w:sz w:val="18"/>
          <w:szCs w:val="20"/>
        </w:rPr>
      </w:pPr>
      <w:r>
        <w:rPr>
          <w:rFonts w:ascii="Times New Roman" w:hAnsi="Times New Roman" w:eastAsia="方正仿宋简体"/>
          <w:sz w:val="18"/>
          <w:szCs w:val="20"/>
        </w:rPr>
        <w:br w:type="page"/>
      </w:r>
    </w:p>
    <w:p>
      <w:pPr>
        <w:adjustRightInd w:val="0"/>
        <w:spacing w:line="360" w:lineRule="auto"/>
        <w:contextualSpacing/>
        <w:jc w:val="center"/>
        <w:outlineLvl w:val="0"/>
        <w:rPr>
          <w:rFonts w:hint="eastAsia" w:ascii="黑体" w:eastAsia="黑体"/>
          <w:sz w:val="32"/>
          <w:szCs w:val="32"/>
        </w:rPr>
      </w:pPr>
      <w:bookmarkStart w:id="22" w:name="_Toc6900"/>
      <w:r>
        <w:rPr>
          <w:rFonts w:hint="eastAsia" w:ascii="黑体" w:eastAsia="黑体"/>
          <w:sz w:val="32"/>
          <w:szCs w:val="32"/>
        </w:rPr>
        <w:t>激光诱导击穿光谱物质鉴别方法研究</w:t>
      </w:r>
      <w:bookmarkEnd w:id="22"/>
    </w:p>
    <w:p>
      <w:pPr>
        <w:adjustRightInd w:val="0"/>
        <w:snapToGrid w:val="0"/>
        <w:spacing w:line="360" w:lineRule="auto"/>
        <w:contextualSpacing/>
        <w:jc w:val="center"/>
        <w:outlineLvl w:val="0"/>
        <w:rPr>
          <w:rFonts w:ascii="楷体" w:hAnsi="楷体" w:eastAsia="楷体"/>
          <w:sz w:val="28"/>
          <w:szCs w:val="28"/>
        </w:rPr>
      </w:pPr>
      <w:bookmarkStart w:id="23" w:name="_Toc32218"/>
      <w:r>
        <w:rPr>
          <w:rFonts w:hint="eastAsia" w:ascii="楷体" w:hAnsi="楷体" w:eastAsia="楷体"/>
          <w:sz w:val="28"/>
          <w:szCs w:val="28"/>
        </w:rPr>
        <w:t>冯中琦，张大成</w:t>
      </w:r>
      <w:r>
        <w:rPr>
          <w:rFonts w:hint="eastAsia" w:ascii="楷体" w:hAnsi="楷体" w:eastAsia="楷体"/>
          <w:sz w:val="28"/>
          <w:szCs w:val="28"/>
          <w:vertAlign w:val="superscript"/>
        </w:rPr>
        <w:t>*</w:t>
      </w:r>
      <w:r>
        <w:rPr>
          <w:rFonts w:hint="eastAsia" w:ascii="楷体" w:hAnsi="楷体" w:eastAsia="楷体"/>
          <w:sz w:val="28"/>
          <w:szCs w:val="28"/>
        </w:rPr>
        <w:t>，杨润强，丁捷，朱江峰</w:t>
      </w:r>
      <w:bookmarkEnd w:id="23"/>
    </w:p>
    <w:p>
      <w:pPr>
        <w:snapToGrid w:val="0"/>
        <w:spacing w:line="360" w:lineRule="auto"/>
        <w:contextualSpacing/>
        <w:jc w:val="center"/>
        <w:outlineLvl w:val="9"/>
        <w:rPr>
          <w:rFonts w:ascii="Times New Roman" w:hAnsi="Times New Roman" w:eastAsia="楷体"/>
          <w:sz w:val="24"/>
          <w:szCs w:val="20"/>
        </w:rPr>
      </w:pPr>
      <w:r>
        <w:rPr>
          <w:rFonts w:ascii="Times New Roman" w:hAnsi="Times New Roman" w:eastAsia="楷体"/>
          <w:sz w:val="24"/>
          <w:szCs w:val="20"/>
        </w:rPr>
        <w:t>西安电子科技大学，西安 710071</w:t>
      </w:r>
    </w:p>
    <w:p>
      <w:pPr>
        <w:snapToGrid w:val="0"/>
        <w:spacing w:line="360" w:lineRule="auto"/>
        <w:contextualSpacing/>
        <w:jc w:val="center"/>
        <w:outlineLvl w:val="9"/>
        <w:rPr>
          <w:rFonts w:ascii="Times New Roman" w:hAnsi="Times New Roman" w:eastAsia="楷体_GB2312"/>
          <w:sz w:val="21"/>
          <w:szCs w:val="21"/>
        </w:rPr>
      </w:pPr>
      <w:r>
        <w:rPr>
          <w:rFonts w:ascii="Times New Roman" w:hAnsi="Times New Roman" w:eastAsia="楷体"/>
          <w:sz w:val="21"/>
          <w:szCs w:val="21"/>
        </w:rPr>
        <w:t>Email: dch.zhang@xidian.edu.cn</w:t>
      </w:r>
    </w:p>
    <w:p>
      <w:pPr>
        <w:snapToGrid w:val="0"/>
        <w:spacing w:line="360" w:lineRule="auto"/>
        <w:contextualSpacing/>
        <w:outlineLvl w:val="9"/>
        <w:rPr>
          <w:rFonts w:ascii="Times New Roman" w:hAnsi="Times New Roman" w:eastAsia="宋体"/>
          <w:sz w:val="21"/>
          <w:szCs w:val="21"/>
        </w:rPr>
      </w:pPr>
      <w:r>
        <w:rPr>
          <w:rFonts w:ascii="Times New Roman" w:hAnsi="Times New Roman" w:eastAsia="宋体"/>
          <w:sz w:val="21"/>
          <w:szCs w:val="21"/>
        </w:rPr>
        <w:t>摘</w:t>
      </w:r>
      <w:r>
        <w:rPr>
          <w:rFonts w:hint="eastAsia" w:ascii="Times New Roman" w:hAnsi="Times New Roman" w:eastAsia="宋体"/>
          <w:sz w:val="21"/>
          <w:szCs w:val="21"/>
        </w:rPr>
        <w:t xml:space="preserve"> </w:t>
      </w:r>
      <w:r>
        <w:rPr>
          <w:rFonts w:ascii="Times New Roman" w:hAnsi="Times New Roman" w:eastAsia="宋体"/>
          <w:sz w:val="21"/>
          <w:szCs w:val="21"/>
        </w:rPr>
        <w:t>要：激光诱导击穿光谱（Laser-induced breakdown spectroscopy，LIBS）作为一种多元素、高灵敏、非接触式的光谱分析技术，已经被广泛用</w:t>
      </w:r>
      <w:r>
        <w:rPr>
          <w:rFonts w:hint="eastAsia" w:ascii="Times New Roman" w:hAnsi="Times New Roman" w:eastAsia="宋体"/>
          <w:sz w:val="21"/>
          <w:szCs w:val="21"/>
        </w:rPr>
        <w:t>于多种物质</w:t>
      </w:r>
      <w:r>
        <w:rPr>
          <w:rFonts w:ascii="Times New Roman" w:hAnsi="Times New Roman" w:eastAsia="宋体"/>
          <w:sz w:val="21"/>
          <w:szCs w:val="21"/>
        </w:rPr>
        <w:t>的定量与定性分析</w:t>
      </w:r>
      <w:r>
        <w:rPr>
          <w:rFonts w:ascii="Times New Roman" w:hAnsi="Times New Roman" w:eastAsia="宋体"/>
          <w:sz w:val="21"/>
          <w:szCs w:val="21"/>
          <w:vertAlign w:val="superscript"/>
        </w:rPr>
        <w:t>[1]</w:t>
      </w:r>
      <w:r>
        <w:rPr>
          <w:rFonts w:ascii="Times New Roman" w:hAnsi="Times New Roman" w:eastAsia="宋体"/>
          <w:sz w:val="21"/>
          <w:szCs w:val="21"/>
        </w:rPr>
        <w:t>。</w:t>
      </w:r>
      <w:r>
        <w:rPr>
          <w:rFonts w:hint="eastAsia" w:ascii="Times New Roman" w:hAnsi="Times New Roman" w:eastAsia="宋体"/>
          <w:sz w:val="21"/>
          <w:szCs w:val="21"/>
        </w:rPr>
        <w:t>然而，对于成分相近的物质，直接从L</w:t>
      </w:r>
      <w:r>
        <w:rPr>
          <w:rFonts w:ascii="Times New Roman" w:hAnsi="Times New Roman" w:eastAsia="宋体"/>
          <w:sz w:val="21"/>
          <w:szCs w:val="21"/>
        </w:rPr>
        <w:t>IBS</w:t>
      </w:r>
      <w:r>
        <w:rPr>
          <w:rFonts w:hint="eastAsia" w:ascii="Times New Roman" w:hAnsi="Times New Roman" w:eastAsia="宋体"/>
          <w:sz w:val="21"/>
          <w:szCs w:val="21"/>
        </w:rPr>
        <w:t>光谱上鉴别其种类存在较大的困难</w:t>
      </w:r>
      <w:r>
        <w:rPr>
          <w:rFonts w:ascii="Times New Roman" w:hAnsi="Times New Roman" w:eastAsia="宋体"/>
          <w:sz w:val="21"/>
          <w:szCs w:val="21"/>
          <w:vertAlign w:val="superscript"/>
        </w:rPr>
        <w:t>[2]</w:t>
      </w:r>
      <w:r>
        <w:rPr>
          <w:rFonts w:hint="eastAsia" w:ascii="Times New Roman" w:hAnsi="Times New Roman" w:eastAsia="宋体"/>
          <w:sz w:val="21"/>
          <w:szCs w:val="21"/>
        </w:rPr>
        <w:t>。本文开展了L</w:t>
      </w:r>
      <w:r>
        <w:rPr>
          <w:rFonts w:ascii="Times New Roman" w:hAnsi="Times New Roman" w:eastAsia="宋体"/>
          <w:sz w:val="21"/>
          <w:szCs w:val="21"/>
        </w:rPr>
        <w:t>IBS</w:t>
      </w:r>
      <w:r>
        <w:rPr>
          <w:rFonts w:hint="eastAsia" w:ascii="Times New Roman" w:hAnsi="Times New Roman" w:eastAsia="宋体"/>
          <w:sz w:val="21"/>
          <w:szCs w:val="21"/>
        </w:rPr>
        <w:t>技术用于鉴别物质种类的方法研究。目前，我们已经开展了复杂有机物和航空合金材料的鉴别分类工作。针对银杏树叶，对西安地区8个地点的新鲜样品进行LIBS光谱测量。然后将每种样品的1</w:t>
      </w:r>
      <w:r>
        <w:rPr>
          <w:rFonts w:ascii="Times New Roman" w:hAnsi="Times New Roman" w:eastAsia="宋体"/>
          <w:sz w:val="21"/>
          <w:szCs w:val="21"/>
        </w:rPr>
        <w:t>00</w:t>
      </w:r>
      <w:r>
        <w:rPr>
          <w:rFonts w:hint="eastAsia" w:ascii="Times New Roman" w:hAnsi="Times New Roman" w:eastAsia="宋体"/>
          <w:sz w:val="21"/>
          <w:szCs w:val="21"/>
        </w:rPr>
        <w:t>个LIBS光谱进行机器学习分析。利用主成分分析（P</w:t>
      </w:r>
      <w:r>
        <w:rPr>
          <w:rFonts w:ascii="Times New Roman" w:hAnsi="Times New Roman" w:eastAsia="宋体"/>
          <w:sz w:val="21"/>
          <w:szCs w:val="21"/>
        </w:rPr>
        <w:t>CA</w:t>
      </w:r>
      <w:r>
        <w:rPr>
          <w:rFonts w:hint="eastAsia" w:ascii="Times New Roman" w:hAnsi="Times New Roman" w:eastAsia="宋体"/>
          <w:sz w:val="21"/>
          <w:szCs w:val="21"/>
        </w:rPr>
        <w:t>）对银杏叶的LIBS光谱进行特征提取</w:t>
      </w:r>
      <w:r>
        <w:rPr>
          <w:rFonts w:ascii="Times New Roman" w:hAnsi="Times New Roman" w:eastAsia="宋体"/>
          <w:sz w:val="21"/>
          <w:szCs w:val="21"/>
        </w:rPr>
        <w:t>，</w:t>
      </w:r>
      <w:r>
        <w:rPr>
          <w:rFonts w:hint="eastAsia" w:ascii="Times New Roman" w:hAnsi="Times New Roman" w:eastAsia="宋体"/>
          <w:sz w:val="21"/>
          <w:szCs w:val="21"/>
        </w:rPr>
        <w:t>并将前3</w:t>
      </w:r>
      <w:r>
        <w:rPr>
          <w:rFonts w:ascii="Times New Roman" w:hAnsi="Times New Roman" w:eastAsia="宋体"/>
          <w:sz w:val="21"/>
          <w:szCs w:val="21"/>
        </w:rPr>
        <w:t>0</w:t>
      </w:r>
      <w:r>
        <w:rPr>
          <w:rFonts w:hint="eastAsia" w:ascii="Times New Roman" w:hAnsi="Times New Roman" w:eastAsia="宋体"/>
          <w:sz w:val="21"/>
          <w:szCs w:val="21"/>
        </w:rPr>
        <w:t>个特征成分作为线性判别分析（L</w:t>
      </w:r>
      <w:r>
        <w:rPr>
          <w:rFonts w:ascii="Times New Roman" w:hAnsi="Times New Roman" w:eastAsia="宋体"/>
          <w:sz w:val="21"/>
          <w:szCs w:val="21"/>
        </w:rPr>
        <w:t>DA</w:t>
      </w:r>
      <w:r>
        <w:rPr>
          <w:rFonts w:hint="eastAsia" w:ascii="Times New Roman" w:hAnsi="Times New Roman" w:eastAsia="宋体"/>
          <w:sz w:val="21"/>
          <w:szCs w:val="21"/>
        </w:rPr>
        <w:t>）的输入数据进行建模识别，识别正确率可达9</w:t>
      </w:r>
      <w:r>
        <w:rPr>
          <w:rFonts w:ascii="Times New Roman" w:hAnsi="Times New Roman" w:eastAsia="宋体"/>
          <w:sz w:val="21"/>
          <w:szCs w:val="21"/>
        </w:rPr>
        <w:t>7.5</w:t>
      </w:r>
      <w:r>
        <w:rPr>
          <w:rFonts w:hint="eastAsia" w:ascii="Times New Roman" w:hAnsi="Times New Roman" w:eastAsia="宋体"/>
          <w:sz w:val="21"/>
          <w:szCs w:val="21"/>
        </w:rPr>
        <w:t>%（图1a）。针对航空合金材料在生产加工过程中存在混淆的风险，本文还利用LIBS技术测量了6种不同牌号航空合金的光谱，结合</w:t>
      </w:r>
      <w:r>
        <w:rPr>
          <w:rFonts w:ascii="Times New Roman" w:hAnsi="Times New Roman" w:eastAsia="宋体"/>
          <w:sz w:val="21"/>
          <w:szCs w:val="21"/>
        </w:rPr>
        <w:t>偏最小二乘判别分析（PLS-DA）计算不同潜变量下的</w:t>
      </w:r>
      <w:r>
        <w:rPr>
          <w:rFonts w:hint="eastAsia" w:ascii="Times New Roman" w:hAnsi="Times New Roman" w:eastAsia="宋体"/>
          <w:sz w:val="21"/>
          <w:szCs w:val="21"/>
        </w:rPr>
        <w:t>光谱鉴别</w:t>
      </w:r>
      <w:r>
        <w:rPr>
          <w:rFonts w:ascii="Times New Roman" w:hAnsi="Times New Roman" w:eastAsia="宋体"/>
          <w:sz w:val="21"/>
          <w:szCs w:val="21"/>
        </w:rPr>
        <w:t>结果。</w:t>
      </w:r>
      <w:r>
        <w:rPr>
          <w:rFonts w:hint="eastAsia" w:ascii="Times New Roman" w:hAnsi="Times New Roman" w:eastAsia="宋体"/>
          <w:sz w:val="21"/>
          <w:szCs w:val="21"/>
        </w:rPr>
        <w:t>实验结果表明，仅</w:t>
      </w:r>
      <w:r>
        <w:rPr>
          <w:rFonts w:ascii="Times New Roman" w:hAnsi="Times New Roman" w:eastAsia="宋体"/>
          <w:sz w:val="21"/>
          <w:szCs w:val="21"/>
        </w:rPr>
        <w:t>使用前3个潜变量进行分析，光谱数据在3D散点图上表现出良好的聚类效果（图1</w:t>
      </w:r>
      <w:r>
        <w:rPr>
          <w:rFonts w:hint="eastAsia" w:ascii="Times New Roman" w:hAnsi="Times New Roman" w:eastAsia="宋体"/>
          <w:sz w:val="21"/>
          <w:szCs w:val="21"/>
        </w:rPr>
        <w:t>b</w:t>
      </w:r>
      <w:r>
        <w:rPr>
          <w:rFonts w:ascii="Times New Roman" w:hAnsi="Times New Roman" w:eastAsia="宋体"/>
          <w:sz w:val="21"/>
          <w:szCs w:val="21"/>
        </w:rPr>
        <w:t>）；在潜变量数量取6时，</w:t>
      </w:r>
      <w:r>
        <w:rPr>
          <w:rFonts w:hint="eastAsia" w:ascii="Times New Roman" w:hAnsi="Times New Roman" w:eastAsia="宋体"/>
          <w:sz w:val="21"/>
          <w:szCs w:val="21"/>
        </w:rPr>
        <w:t>可以</w:t>
      </w:r>
      <w:r>
        <w:rPr>
          <w:rFonts w:ascii="Times New Roman" w:hAnsi="Times New Roman" w:eastAsia="宋体"/>
          <w:sz w:val="21"/>
          <w:szCs w:val="21"/>
        </w:rPr>
        <w:t>得到100%正确率</w:t>
      </w:r>
      <w:r>
        <w:rPr>
          <w:rFonts w:hint="eastAsia" w:ascii="Times New Roman" w:hAnsi="Times New Roman" w:eastAsia="宋体"/>
          <w:sz w:val="21"/>
          <w:szCs w:val="21"/>
        </w:rPr>
        <w:t>的材料分类</w:t>
      </w:r>
      <w:r>
        <w:rPr>
          <w:rFonts w:ascii="Times New Roman" w:hAnsi="Times New Roman" w:eastAsia="宋体"/>
          <w:sz w:val="21"/>
          <w:szCs w:val="21"/>
        </w:rPr>
        <w:t>。</w:t>
      </w:r>
      <w:r>
        <w:rPr>
          <w:rFonts w:hint="eastAsia" w:ascii="Times New Roman" w:hAnsi="Times New Roman" w:eastAsia="宋体"/>
          <w:sz w:val="21"/>
          <w:szCs w:val="21"/>
        </w:rPr>
        <w:t>这些研究工作</w:t>
      </w:r>
      <w:r>
        <w:rPr>
          <w:rFonts w:ascii="Times New Roman" w:hAnsi="Times New Roman" w:eastAsia="宋体"/>
          <w:sz w:val="21"/>
          <w:szCs w:val="21"/>
        </w:rPr>
        <w:t>表明LIBS技术与</w:t>
      </w:r>
      <w:r>
        <w:rPr>
          <w:rFonts w:hint="eastAsia" w:ascii="Times New Roman" w:hAnsi="Times New Roman" w:eastAsia="宋体"/>
          <w:sz w:val="21"/>
          <w:szCs w:val="21"/>
        </w:rPr>
        <w:t>P</w:t>
      </w:r>
      <w:r>
        <w:rPr>
          <w:rFonts w:ascii="Times New Roman" w:hAnsi="Times New Roman" w:eastAsia="宋体"/>
          <w:sz w:val="21"/>
          <w:szCs w:val="21"/>
        </w:rPr>
        <w:t>CA</w:t>
      </w:r>
      <w:r>
        <w:rPr>
          <w:rFonts w:hint="eastAsia" w:ascii="Times New Roman" w:hAnsi="Times New Roman" w:eastAsia="宋体"/>
          <w:sz w:val="21"/>
          <w:szCs w:val="21"/>
        </w:rPr>
        <w:t>、L</w:t>
      </w:r>
      <w:r>
        <w:rPr>
          <w:rFonts w:ascii="Times New Roman" w:hAnsi="Times New Roman" w:eastAsia="宋体"/>
          <w:sz w:val="21"/>
          <w:szCs w:val="21"/>
        </w:rPr>
        <w:t>DA</w:t>
      </w:r>
      <w:r>
        <w:rPr>
          <w:rFonts w:hint="eastAsia" w:ascii="Times New Roman" w:hAnsi="Times New Roman" w:eastAsia="宋体"/>
          <w:sz w:val="21"/>
          <w:szCs w:val="21"/>
        </w:rPr>
        <w:t>、P</w:t>
      </w:r>
      <w:r>
        <w:rPr>
          <w:rFonts w:ascii="Times New Roman" w:hAnsi="Times New Roman" w:eastAsia="宋体"/>
          <w:sz w:val="21"/>
          <w:szCs w:val="21"/>
        </w:rPr>
        <w:t>LS-DA</w:t>
      </w:r>
      <w:r>
        <w:rPr>
          <w:rFonts w:hint="eastAsia" w:ascii="Times New Roman" w:hAnsi="Times New Roman" w:eastAsia="宋体"/>
          <w:sz w:val="21"/>
          <w:szCs w:val="21"/>
        </w:rPr>
        <w:t>等机器学习方法</w:t>
      </w:r>
      <w:r>
        <w:rPr>
          <w:rFonts w:ascii="Times New Roman" w:hAnsi="Times New Roman" w:eastAsia="宋体"/>
          <w:sz w:val="21"/>
          <w:szCs w:val="21"/>
        </w:rPr>
        <w:t>结合可以快速准确</w:t>
      </w:r>
      <w:r>
        <w:rPr>
          <w:rFonts w:hint="eastAsia" w:ascii="Times New Roman" w:hAnsi="Times New Roman" w:eastAsia="宋体"/>
          <w:sz w:val="21"/>
          <w:szCs w:val="21"/>
        </w:rPr>
        <w:t>鉴别物质种类</w:t>
      </w:r>
      <w:r>
        <w:rPr>
          <w:rFonts w:ascii="Times New Roman" w:hAnsi="Times New Roman" w:eastAsia="宋体"/>
          <w:sz w:val="21"/>
          <w:szCs w:val="21"/>
        </w:rPr>
        <w:t>。</w:t>
      </w:r>
    </w:p>
    <w:p>
      <w:pPr>
        <w:spacing w:line="240" w:lineRule="auto"/>
        <w:outlineLvl w:val="9"/>
        <w:rPr>
          <w:rFonts w:hint="eastAsia" w:ascii="Times New Roman" w:hAnsi="Times New Roman" w:eastAsia="宋体"/>
          <w:sz w:val="21"/>
          <w:szCs w:val="21"/>
        </w:rPr>
      </w:pPr>
      <w:r>
        <w:rPr>
          <w:rFonts w:ascii="Times New Roman" w:hAnsi="Times New Roman" w:eastAsia="宋体"/>
          <w:sz w:val="21"/>
          <w:szCs w:val="21"/>
        </w:rPr>
        <w:t>关键词：激光诱导击穿光谱，</w:t>
      </w:r>
      <w:r>
        <w:rPr>
          <w:rFonts w:hint="eastAsia" w:ascii="Times New Roman" w:hAnsi="Times New Roman" w:eastAsia="宋体"/>
          <w:sz w:val="21"/>
          <w:szCs w:val="21"/>
        </w:rPr>
        <w:t>物质鉴别</w:t>
      </w:r>
      <w:r>
        <w:rPr>
          <w:rFonts w:ascii="Times New Roman" w:hAnsi="Times New Roman" w:eastAsia="宋体"/>
          <w:sz w:val="21"/>
          <w:szCs w:val="21"/>
        </w:rPr>
        <w:t>，</w:t>
      </w:r>
      <w:r>
        <w:rPr>
          <w:rFonts w:hint="eastAsia" w:ascii="Times New Roman" w:hAnsi="Times New Roman" w:eastAsia="宋体"/>
          <w:sz w:val="21"/>
          <w:szCs w:val="21"/>
        </w:rPr>
        <w:t>机器学习</w:t>
      </w:r>
    </w:p>
    <w:p>
      <w:pPr>
        <w:widowControl/>
        <w:spacing w:line="240" w:lineRule="auto"/>
        <w:jc w:val="center"/>
        <w:outlineLvl w:val="9"/>
        <w:rPr>
          <w:rFonts w:hint="eastAsia" w:ascii="宋体" w:hAnsi="宋体" w:eastAsia="宋体" w:cs="宋体"/>
          <w:kern w:val="0"/>
          <w:sz w:val="24"/>
          <w:szCs w:val="24"/>
        </w:rPr>
      </w:pPr>
      <w:r>
        <w:rPr>
          <w:rFonts w:ascii="宋体" w:hAnsi="宋体" w:eastAsia="宋体" w:cs="宋体"/>
          <w:kern w:val="0"/>
          <w:sz w:val="24"/>
          <w:szCs w:val="24"/>
        </w:rPr>
        <w:drawing>
          <wp:inline distT="0" distB="0" distL="114300" distR="114300">
            <wp:extent cx="1892935" cy="1671320"/>
            <wp:effectExtent l="0" t="0" r="12065" b="5080"/>
            <wp:docPr id="41" name="图片 10" descr="C:\Users\冯中琦\AppData\Roaming\Tencent\Users\173868754\TIM\WinTemp\RichOle\S[)$]@K3HS8@E8F@MD@E4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descr="C:\Users\冯中琦\AppData\Roaming\Tencent\Users\173868754\TIM\WinTemp\RichOle\S[)$]@K3HS8@E8F@MD@E4BK.png"/>
                    <pic:cNvPicPr>
                      <a:picLocks noChangeAspect="1"/>
                    </pic:cNvPicPr>
                  </pic:nvPicPr>
                  <pic:blipFill>
                    <a:blip r:embed="rId34"/>
                    <a:stretch>
                      <a:fillRect/>
                    </a:stretch>
                  </pic:blipFill>
                  <pic:spPr>
                    <a:xfrm>
                      <a:off x="0" y="0"/>
                      <a:ext cx="1892935" cy="1671320"/>
                    </a:xfrm>
                    <a:prstGeom prst="rect">
                      <a:avLst/>
                    </a:prstGeom>
                    <a:noFill/>
                    <a:ln>
                      <a:noFill/>
                    </a:ln>
                  </pic:spPr>
                </pic:pic>
              </a:graphicData>
            </a:graphic>
          </wp:inline>
        </w:drawing>
      </w:r>
      <w:r>
        <w:rPr>
          <w:rFonts w:ascii="宋体" w:hAnsi="宋体" w:eastAsia="宋体" w:cs="宋体"/>
          <w:kern w:val="0"/>
          <w:sz w:val="24"/>
          <w:szCs w:val="24"/>
        </w:rPr>
        <w:t xml:space="preserve">   </w:t>
      </w:r>
      <w:r>
        <w:rPr>
          <w:rFonts w:ascii="宋体" w:hAnsi="宋体" w:eastAsia="宋体" w:cs="宋体"/>
          <w:kern w:val="0"/>
          <w:sz w:val="24"/>
          <w:szCs w:val="24"/>
        </w:rPr>
        <w:drawing>
          <wp:inline distT="0" distB="0" distL="114300" distR="114300">
            <wp:extent cx="2055495" cy="1720850"/>
            <wp:effectExtent l="0" t="0" r="1905" b="12700"/>
            <wp:docPr id="40" name="图片 11" descr="C:\Users\冯中琦\AppData\Roaming\Tencent\Users\173868754\TIM\WinTemp\RichOle\IM(50@WVD`)67[$MUNQMC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descr="C:\Users\冯中琦\AppData\Roaming\Tencent\Users\173868754\TIM\WinTemp\RichOle\IM(50@WVD`)67[$MUNQMCK5.png"/>
                    <pic:cNvPicPr>
                      <a:picLocks noChangeAspect="1"/>
                    </pic:cNvPicPr>
                  </pic:nvPicPr>
                  <pic:blipFill>
                    <a:blip r:embed="rId35"/>
                    <a:stretch>
                      <a:fillRect/>
                    </a:stretch>
                  </pic:blipFill>
                  <pic:spPr>
                    <a:xfrm>
                      <a:off x="0" y="0"/>
                      <a:ext cx="2055495" cy="1720850"/>
                    </a:xfrm>
                    <a:prstGeom prst="rect">
                      <a:avLst/>
                    </a:prstGeom>
                    <a:noFill/>
                    <a:ln>
                      <a:noFill/>
                    </a:ln>
                  </pic:spPr>
                </pic:pic>
              </a:graphicData>
            </a:graphic>
          </wp:inline>
        </w:drawing>
      </w:r>
    </w:p>
    <w:p>
      <w:pPr>
        <w:spacing w:line="240" w:lineRule="auto"/>
        <w:jc w:val="center"/>
        <w:outlineLvl w:val="9"/>
        <w:rPr>
          <w:rFonts w:hint="eastAsia" w:ascii="Times New Roman" w:hAnsi="Times New Roman" w:eastAsia="宋体"/>
          <w:sz w:val="21"/>
          <w:szCs w:val="21"/>
        </w:rPr>
      </w:pPr>
      <w:r>
        <w:rPr>
          <w:rFonts w:hint="eastAsia" w:ascii="Times New Roman" w:hAnsi="Times New Roman" w:eastAsia="宋体"/>
          <w:sz w:val="21"/>
          <w:szCs w:val="21"/>
        </w:rPr>
        <w:t>图1</w:t>
      </w:r>
      <w:r>
        <w:rPr>
          <w:rFonts w:ascii="Times New Roman" w:hAnsi="Times New Roman" w:eastAsia="宋体"/>
          <w:sz w:val="21"/>
          <w:szCs w:val="21"/>
        </w:rPr>
        <w:t xml:space="preserve"> </w:t>
      </w:r>
      <w:r>
        <w:rPr>
          <w:rFonts w:hint="eastAsia" w:ascii="Times New Roman" w:hAnsi="Times New Roman" w:eastAsia="宋体"/>
          <w:sz w:val="21"/>
          <w:szCs w:val="21"/>
        </w:rPr>
        <w:t>（a）西安8地银杏树叶产地鉴别结果 （b）6种航空合金牌号识别结果</w:t>
      </w:r>
    </w:p>
    <w:p>
      <w:pPr>
        <w:snapToGrid w:val="0"/>
        <w:spacing w:line="360" w:lineRule="auto"/>
        <w:contextualSpacing/>
        <w:outlineLvl w:val="9"/>
        <w:rPr>
          <w:rFonts w:hint="eastAsia" w:ascii="Times New Roman" w:hAnsi="Times New Roman" w:eastAsia="宋体"/>
          <w:i/>
          <w:sz w:val="18"/>
          <w:szCs w:val="20"/>
        </w:rPr>
      </w:pPr>
      <w:r>
        <w:rPr>
          <w:rFonts w:ascii="Times New Roman" w:hAnsi="Times New Roman" w:eastAsia="宋体"/>
          <w:sz w:val="18"/>
          <w:szCs w:val="20"/>
        </w:rPr>
        <w:t>[1] 张大成, 冯中琦</w:t>
      </w:r>
      <w:r>
        <w:rPr>
          <w:rFonts w:hint="eastAsia" w:ascii="Times New Roman" w:hAnsi="Times New Roman" w:eastAsia="宋体"/>
          <w:sz w:val="18"/>
          <w:szCs w:val="20"/>
        </w:rPr>
        <w:t>,</w:t>
      </w:r>
      <w:r>
        <w:rPr>
          <w:rFonts w:ascii="Times New Roman" w:hAnsi="Times New Roman" w:eastAsia="宋体"/>
          <w:sz w:val="18"/>
          <w:szCs w:val="20"/>
        </w:rPr>
        <w:t xml:space="preserve"> 李小刚</w:t>
      </w:r>
      <w:r>
        <w:rPr>
          <w:rFonts w:hint="eastAsia" w:ascii="Times New Roman" w:hAnsi="Times New Roman" w:eastAsia="宋体"/>
          <w:sz w:val="18"/>
          <w:szCs w:val="20"/>
        </w:rPr>
        <w:t>,</w:t>
      </w:r>
      <w:r>
        <w:rPr>
          <w:rFonts w:ascii="Times New Roman" w:hAnsi="Times New Roman" w:eastAsia="宋体"/>
          <w:sz w:val="18"/>
          <w:szCs w:val="20"/>
        </w:rPr>
        <w:t xml:space="preserve"> </w:t>
      </w:r>
      <w:r>
        <w:rPr>
          <w:rFonts w:ascii="Times New Roman" w:hAnsi="Times New Roman" w:eastAsia="宋体"/>
          <w:i/>
          <w:sz w:val="18"/>
          <w:szCs w:val="20"/>
        </w:rPr>
        <w:t>et al.</w:t>
      </w:r>
      <w:r>
        <w:rPr>
          <w:rFonts w:hint="eastAsia" w:ascii="Times New Roman" w:hAnsi="Times New Roman" w:eastAsia="宋体"/>
          <w:i/>
          <w:sz w:val="18"/>
          <w:szCs w:val="20"/>
        </w:rPr>
        <w:t>,</w:t>
      </w:r>
      <w:r>
        <w:rPr>
          <w:rFonts w:ascii="Times New Roman" w:hAnsi="Times New Roman" w:eastAsia="宋体"/>
          <w:i/>
          <w:sz w:val="18"/>
          <w:szCs w:val="20"/>
        </w:rPr>
        <w:t xml:space="preserve"> </w:t>
      </w:r>
      <w:r>
        <w:rPr>
          <w:rFonts w:hint="eastAsia" w:ascii="Times New Roman" w:hAnsi="Times New Roman" w:eastAsia="宋体"/>
          <w:sz w:val="18"/>
          <w:szCs w:val="20"/>
        </w:rPr>
        <w:t>远程激光诱导击穿光谱定量分析铝合金中的微量元素[</w:t>
      </w:r>
      <w:r>
        <w:rPr>
          <w:rFonts w:ascii="Times New Roman" w:hAnsi="Times New Roman" w:eastAsia="宋体"/>
          <w:sz w:val="18"/>
          <w:szCs w:val="20"/>
        </w:rPr>
        <w:t>J]</w:t>
      </w:r>
      <w:r>
        <w:rPr>
          <w:rFonts w:hint="eastAsia" w:ascii="Times New Roman" w:hAnsi="Times New Roman" w:eastAsia="宋体"/>
          <w:i/>
          <w:sz w:val="18"/>
          <w:szCs w:val="20"/>
        </w:rPr>
        <w:t>,</w:t>
      </w:r>
      <w:r>
        <w:rPr>
          <w:rFonts w:ascii="Times New Roman" w:hAnsi="Times New Roman" w:eastAsia="宋体"/>
          <w:i/>
          <w:sz w:val="18"/>
          <w:szCs w:val="20"/>
        </w:rPr>
        <w:t xml:space="preserve"> </w:t>
      </w:r>
      <w:r>
        <w:rPr>
          <w:rFonts w:ascii="Times New Roman" w:hAnsi="Times New Roman" w:eastAsia="宋体"/>
          <w:sz w:val="18"/>
          <w:szCs w:val="20"/>
        </w:rPr>
        <w:t>光子学报, 2018, 47(08), 0847010</w:t>
      </w:r>
      <w:r>
        <w:rPr>
          <w:rFonts w:hint="eastAsia" w:ascii="宋体" w:hAnsi="宋体" w:eastAsia="宋体"/>
          <w:sz w:val="18"/>
          <w:szCs w:val="20"/>
        </w:rPr>
        <w:t>.</w:t>
      </w:r>
    </w:p>
    <w:p>
      <w:pPr>
        <w:snapToGrid w:val="0"/>
        <w:spacing w:line="360" w:lineRule="auto"/>
        <w:contextualSpacing/>
        <w:outlineLvl w:val="9"/>
        <w:rPr>
          <w:rFonts w:asciiTheme="minorEastAsia" w:hAnsiTheme="minorEastAsia"/>
          <w:sz w:val="18"/>
          <w:szCs w:val="21"/>
        </w:rPr>
      </w:pPr>
      <w:r>
        <w:rPr>
          <w:rFonts w:ascii="Times New Roman" w:hAnsi="Times New Roman" w:eastAsia="仿宋_GB2312"/>
          <w:sz w:val="18"/>
          <w:szCs w:val="20"/>
        </w:rPr>
        <w:t xml:space="preserve">[2] Feng Z Q, Zhang D C, Wang B W, </w:t>
      </w:r>
      <w:r>
        <w:rPr>
          <w:rFonts w:ascii="Times New Roman" w:hAnsi="Times New Roman" w:eastAsia="仿宋_GB2312"/>
          <w:i/>
          <w:sz w:val="18"/>
          <w:szCs w:val="20"/>
        </w:rPr>
        <w:t>et al.</w:t>
      </w:r>
      <w:r>
        <w:rPr>
          <w:rFonts w:ascii="Times New Roman" w:hAnsi="Times New Roman" w:eastAsia="仿宋_GB2312"/>
          <w:sz w:val="18"/>
          <w:szCs w:val="20"/>
        </w:rPr>
        <w:t>, The classification of plants by laser-induced breakdown spectroscopy based on two chemometric methods[J], Plasma Science and Technology, 2020, 22(7), 074012.</w:t>
      </w:r>
    </w:p>
    <w:p>
      <w:pPr>
        <w:jc w:val="center"/>
        <w:rPr>
          <w:rFonts w:hint="eastAsia"/>
          <w:b/>
          <w:kern w:val="0"/>
          <w:sz w:val="32"/>
          <w:szCs w:val="32"/>
        </w:rPr>
      </w:pPr>
      <w:r>
        <w:rPr>
          <w:rFonts w:hint="eastAsia"/>
          <w:b/>
          <w:kern w:val="0"/>
          <w:sz w:val="32"/>
          <w:szCs w:val="32"/>
        </w:rPr>
        <w:br w:type="page"/>
      </w:r>
    </w:p>
    <w:p>
      <w:pPr>
        <w:spacing w:line="240" w:lineRule="auto"/>
        <w:ind w:right="560"/>
        <w:jc w:val="center"/>
        <w:outlineLvl w:val="0"/>
        <w:rPr>
          <w:rFonts w:hint="eastAsia" w:ascii="黑体" w:hAnsi="等线" w:eastAsia="黑体"/>
          <w:sz w:val="32"/>
          <w:szCs w:val="32"/>
        </w:rPr>
      </w:pPr>
      <w:bookmarkStart w:id="24" w:name="_Toc16390"/>
      <w:r>
        <w:rPr>
          <w:rFonts w:hint="eastAsia" w:ascii="黑体" w:hAnsi="等线" w:eastAsia="黑体"/>
          <w:sz w:val="32"/>
          <w:szCs w:val="32"/>
        </w:rPr>
        <w:t>基于</w:t>
      </w:r>
      <w:r>
        <w:rPr>
          <w:rFonts w:ascii="Times New Roman" w:hAnsi="Times New Roman" w:eastAsia="黑体"/>
          <w:sz w:val="32"/>
          <w:szCs w:val="32"/>
        </w:rPr>
        <w:t>K最近邻(KNN)</w:t>
      </w:r>
      <w:r>
        <w:rPr>
          <w:rFonts w:hint="eastAsia" w:ascii="Times New Roman" w:hAnsi="Times New Roman" w:eastAsia="黑体"/>
          <w:sz w:val="32"/>
          <w:szCs w:val="32"/>
        </w:rPr>
        <w:t>算法</w:t>
      </w:r>
      <w:r>
        <w:rPr>
          <w:rFonts w:hint="eastAsia" w:ascii="黑体" w:hAnsi="等线" w:eastAsia="黑体"/>
          <w:sz w:val="32"/>
          <w:szCs w:val="32"/>
        </w:rPr>
        <w:t>和远程</w:t>
      </w:r>
      <w:r>
        <w:rPr>
          <w:rFonts w:hint="eastAsia" w:ascii="Times New Roman" w:hAnsi="Times New Roman" w:eastAsia="黑体"/>
          <w:sz w:val="32"/>
          <w:szCs w:val="32"/>
        </w:rPr>
        <w:t>激光诱导击穿光谱</w:t>
      </w:r>
      <w:r>
        <w:rPr>
          <w:rFonts w:ascii="黑体" w:hAnsi="等线" w:eastAsia="黑体"/>
          <w:sz w:val="32"/>
          <w:szCs w:val="32"/>
        </w:rPr>
        <w:t>(</w:t>
      </w:r>
      <w:r>
        <w:rPr>
          <w:rFonts w:ascii="Times New Roman" w:hAnsi="Times New Roman" w:eastAsia="黑体"/>
          <w:sz w:val="32"/>
          <w:szCs w:val="32"/>
        </w:rPr>
        <w:t>Remote-LIBS</w:t>
      </w:r>
      <w:r>
        <w:rPr>
          <w:rFonts w:ascii="黑体" w:hAnsi="等线" w:eastAsia="黑体"/>
          <w:sz w:val="32"/>
          <w:szCs w:val="32"/>
        </w:rPr>
        <w:t>)</w:t>
      </w:r>
      <w:r>
        <w:rPr>
          <w:rFonts w:hint="eastAsia" w:ascii="黑体" w:hAnsi="等线" w:eastAsia="黑体"/>
          <w:sz w:val="32"/>
          <w:szCs w:val="32"/>
        </w:rPr>
        <w:t>的钛合金分类研究</w:t>
      </w:r>
      <w:bookmarkEnd w:id="24"/>
    </w:p>
    <w:p>
      <w:pPr>
        <w:spacing w:line="240" w:lineRule="auto"/>
        <w:jc w:val="center"/>
        <w:outlineLvl w:val="0"/>
        <w:rPr>
          <w:rFonts w:ascii="楷体" w:hAnsi="楷体" w:eastAsia="楷体"/>
          <w:sz w:val="28"/>
          <w:szCs w:val="28"/>
        </w:rPr>
      </w:pPr>
      <w:bookmarkStart w:id="25" w:name="_Toc18521"/>
      <w:r>
        <w:rPr>
          <w:rFonts w:hint="eastAsia" w:ascii="楷体" w:hAnsi="楷体" w:eastAsia="楷体"/>
          <w:sz w:val="28"/>
          <w:szCs w:val="28"/>
        </w:rPr>
        <w:t>刘旭阳，张大成，冯中琦，丁捷，杨润强，朱江峰</w:t>
      </w:r>
      <w:bookmarkEnd w:id="25"/>
    </w:p>
    <w:p>
      <w:pPr>
        <w:spacing w:line="240" w:lineRule="auto"/>
        <w:jc w:val="center"/>
        <w:outlineLvl w:val="9"/>
        <w:rPr>
          <w:rFonts w:ascii="楷体" w:hAnsi="楷体" w:eastAsia="楷体"/>
          <w:sz w:val="24"/>
        </w:rPr>
      </w:pPr>
      <w:r>
        <w:rPr>
          <w:rFonts w:hint="eastAsia" w:ascii="楷体" w:hAnsi="楷体" w:eastAsia="楷体"/>
          <w:sz w:val="24"/>
        </w:rPr>
        <w:t xml:space="preserve">西安电子科技大学物理与光电工程学院 西安 </w:t>
      </w:r>
      <w:r>
        <w:rPr>
          <w:rFonts w:ascii="Times New Roman" w:hAnsi="Times New Roman" w:eastAsia="楷体"/>
          <w:sz w:val="24"/>
        </w:rPr>
        <w:t>710071</w:t>
      </w:r>
    </w:p>
    <w:p>
      <w:pPr>
        <w:spacing w:line="240" w:lineRule="auto"/>
        <w:jc w:val="center"/>
        <w:outlineLvl w:val="9"/>
        <w:rPr>
          <w:rFonts w:ascii="Times New Roman" w:hAnsi="Times New Roman" w:eastAsia="楷体_GB2312"/>
          <w:szCs w:val="21"/>
        </w:rPr>
      </w:pPr>
      <w:r>
        <w:rPr>
          <w:rFonts w:ascii="Times New Roman" w:hAnsi="Times New Roman" w:eastAsia="楷体_GB2312"/>
          <w:szCs w:val="21"/>
        </w:rPr>
        <w:t>E</w:t>
      </w:r>
      <w:r>
        <w:rPr>
          <w:rFonts w:hint="eastAsia" w:ascii="Times New Roman" w:hAnsi="Times New Roman" w:eastAsia="楷体_GB2312"/>
          <w:szCs w:val="21"/>
        </w:rPr>
        <w:t>mail：</w:t>
      </w:r>
      <w:r>
        <w:rPr>
          <w:rFonts w:ascii="Times New Roman" w:hAnsi="Times New Roman" w:eastAsia="楷体_GB2312"/>
          <w:szCs w:val="21"/>
        </w:rPr>
        <w:t>dch.zhang@xidian.edu.cn</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宋体" w:hAnsi="宋体" w:eastAsia="宋体"/>
          <w:szCs w:val="21"/>
        </w:rPr>
      </w:pPr>
      <w:r>
        <w:rPr>
          <w:rFonts w:hint="eastAsia" w:ascii="宋体" w:hAnsi="宋体" w:eastAsia="宋体"/>
          <w:szCs w:val="21"/>
        </w:rPr>
        <w:t>摘要：形貌十分相似的金属原材料在工业生产中存在易混淆的风险，从而导致产品不合格。 例如形貌相似的不同牌号的钛合金，仅凭肉眼无法进行区分，但是它们间的性能差别很大，在生产中如果混用会造成非常严重的后果。因此，需要研发一种可实时、原位进行原材料分析鉴别的技术。激光诱导击穿光谱技术(</w:t>
      </w:r>
      <w:r>
        <w:rPr>
          <w:rFonts w:ascii="Times New Roman" w:hAnsi="Times New Roman" w:eastAsia="宋体"/>
          <w:szCs w:val="21"/>
        </w:rPr>
        <w:t>LIBS</w:t>
      </w:r>
      <w:r>
        <w:rPr>
          <w:rFonts w:ascii="宋体" w:hAnsi="宋体" w:eastAsia="宋体"/>
          <w:szCs w:val="21"/>
        </w:rPr>
        <w:t>)</w:t>
      </w:r>
      <w:r>
        <w:rPr>
          <w:rFonts w:hint="eastAsia" w:ascii="宋体" w:hAnsi="宋体" w:eastAsia="宋体"/>
          <w:szCs w:val="21"/>
        </w:rPr>
        <w:t>是一种可实现远程、无损的物质探测技术</w:t>
      </w:r>
      <w:r>
        <w:rPr>
          <w:rFonts w:ascii="宋体" w:hAnsi="宋体" w:eastAsia="宋体"/>
          <w:szCs w:val="21"/>
        </w:rPr>
        <w:fldChar w:fldCharType="begin"/>
      </w:r>
      <w:r>
        <w:rPr>
          <w:rFonts w:ascii="宋体" w:hAnsi="宋体" w:eastAsia="宋体"/>
          <w:szCs w:val="21"/>
        </w:rPr>
        <w:instrText xml:space="preserve"> ADDIN EN.CITE &lt;EndNote&gt;&lt;Cite&gt;&lt;Author&gt;张大成&lt;/Author&gt;&lt;Year&gt;2018&lt;/Year&gt;&lt;RecNum&gt;9&lt;/RecNum&gt;&lt;DisplayText&gt;&lt;style face="superscript"&gt;1&lt;/style&gt;&lt;/DisplayText&gt;&lt;record&gt;&lt;rec-number&gt;9&lt;/rec-number&gt;&lt;foreign-keys&gt;&lt;key app="EN" db-id="avrdx0509tdetje2dzmvwepbssptvzas9epe" timestamp="1602120198"&gt;9&lt;/key&gt;&lt;/foreign-keys&gt;&lt;ref-type name="Journal Article"&gt;17&lt;/ref-type&gt;&lt;contributors&gt;&lt;authors&gt;&lt;author&gt;张大成&lt;/author&gt;&lt;author&gt;冯中琦&lt;/author&gt;&lt;author&gt;李小刚&lt;/author&gt;&lt;author&gt;徐丽君&lt;/author&gt;&lt;author&gt;赵冬梅&lt;/author&gt;&lt;author&gt;朱小龙&lt;/author&gt;&lt;author&gt;马新文&lt;/author&gt;&lt;/authors&gt;&lt;/contributors&gt;&lt;titles&gt;&lt;title&gt;远程激光诱导击穿光谱定量分析铝合金中的微量元素&lt;/title&gt;&lt;secondary-title&gt;光子学报&lt;/secondary-title&gt;&lt;/titles&gt;&lt;periodical&gt;&lt;full-title&gt;光子学报&lt;/full-title&gt;&lt;/periodical&gt;&lt;pages&gt;75-80&lt;/pages&gt;&lt;volume&gt;47&lt;/volume&gt;&lt;number&gt;08&lt;/number&gt;&lt;dates&gt;&lt;year&gt;2018&lt;/year&gt;&lt;/dates&gt;&lt;urls&gt;&lt;/urls&gt;&lt;/record&gt;&lt;/Cite&gt;&lt;/EndNote&gt;</w:instrText>
      </w:r>
      <w:r>
        <w:rPr>
          <w:rFonts w:ascii="宋体" w:hAnsi="宋体" w:eastAsia="宋体"/>
          <w:szCs w:val="21"/>
        </w:rPr>
        <w:fldChar w:fldCharType="separate"/>
      </w:r>
      <w:r>
        <w:rPr>
          <w:rFonts w:ascii="宋体" w:hAnsi="宋体" w:eastAsia="宋体"/>
          <w:szCs w:val="21"/>
          <w:vertAlign w:val="superscript"/>
        </w:rPr>
        <w:t>1</w:t>
      </w:r>
      <w:r>
        <w:rPr>
          <w:rFonts w:ascii="宋体" w:hAnsi="宋体" w:eastAsia="宋体"/>
          <w:szCs w:val="21"/>
        </w:rPr>
        <w:fldChar w:fldCharType="end"/>
      </w:r>
      <w:r>
        <w:rPr>
          <w:rFonts w:hint="eastAsia" w:ascii="宋体" w:hAnsi="宋体" w:eastAsia="宋体"/>
          <w:szCs w:val="21"/>
        </w:rPr>
        <w:t>。然而，在工业生产中不同牌号的钛合金，其区别是掺杂微量元素不同，主要成分类似，无法直接使用L</w:t>
      </w:r>
      <w:r>
        <w:rPr>
          <w:rFonts w:ascii="宋体" w:hAnsi="宋体" w:eastAsia="宋体"/>
          <w:szCs w:val="21"/>
        </w:rPr>
        <w:t>IBS</w:t>
      </w:r>
      <w:r>
        <w:rPr>
          <w:rFonts w:hint="eastAsia" w:ascii="宋体" w:hAnsi="宋体" w:eastAsia="宋体"/>
          <w:szCs w:val="21"/>
        </w:rPr>
        <w:t>光谱进行区分，需要使用机器学习算法辅助进行分类。</w:t>
      </w:r>
      <w:r>
        <w:rPr>
          <w:rFonts w:ascii="Times New Roman" w:hAnsi="Times New Roman" w:eastAsia="宋体"/>
          <w:szCs w:val="21"/>
        </w:rPr>
        <w:t>KNN</w:t>
      </w:r>
      <w:r>
        <w:rPr>
          <w:rFonts w:ascii="宋体" w:hAnsi="宋体" w:eastAsia="宋体"/>
          <w:szCs w:val="21"/>
        </w:rPr>
        <w:t>算法是一种</w:t>
      </w:r>
      <w:r>
        <w:rPr>
          <w:rFonts w:hint="eastAsia" w:ascii="宋体" w:hAnsi="宋体" w:eastAsia="宋体"/>
          <w:szCs w:val="21"/>
        </w:rPr>
        <w:t>有监督</w:t>
      </w:r>
      <w:r>
        <w:rPr>
          <w:rFonts w:ascii="宋体" w:hAnsi="宋体" w:eastAsia="宋体"/>
          <w:szCs w:val="21"/>
        </w:rPr>
        <w:t>的</w:t>
      </w:r>
      <w:r>
        <w:rPr>
          <w:rFonts w:hint="eastAsia" w:ascii="宋体" w:hAnsi="宋体" w:eastAsia="宋体"/>
          <w:szCs w:val="21"/>
        </w:rPr>
        <w:t>机器学习</w:t>
      </w:r>
      <w:r>
        <w:rPr>
          <w:rFonts w:ascii="宋体" w:hAnsi="宋体" w:eastAsia="宋体"/>
          <w:szCs w:val="21"/>
        </w:rPr>
        <w:t>算法</w:t>
      </w:r>
      <w:r>
        <w:rPr>
          <w:rFonts w:hint="eastAsia" w:ascii="宋体" w:hAnsi="宋体" w:eastAsia="宋体"/>
          <w:szCs w:val="21"/>
        </w:rPr>
        <w:t>，</w:t>
      </w:r>
      <w:r>
        <w:rPr>
          <w:rFonts w:ascii="宋体" w:hAnsi="宋体" w:eastAsia="宋体"/>
          <w:szCs w:val="21"/>
        </w:rPr>
        <w:t>具有简单易用</w:t>
      </w:r>
      <w:r>
        <w:rPr>
          <w:rFonts w:hint="eastAsia" w:ascii="宋体" w:hAnsi="宋体" w:eastAsia="宋体"/>
          <w:szCs w:val="21"/>
        </w:rPr>
        <w:t>、</w:t>
      </w:r>
      <w:r>
        <w:rPr>
          <w:rFonts w:ascii="宋体" w:hAnsi="宋体" w:eastAsia="宋体"/>
          <w:szCs w:val="21"/>
        </w:rPr>
        <w:t>预测效果好</w:t>
      </w:r>
      <w:r>
        <w:rPr>
          <w:rFonts w:hint="eastAsia" w:ascii="宋体" w:hAnsi="宋体" w:eastAsia="宋体"/>
          <w:szCs w:val="21"/>
        </w:rPr>
        <w:t>、</w:t>
      </w:r>
      <w:r>
        <w:rPr>
          <w:rFonts w:ascii="宋体" w:hAnsi="宋体" w:eastAsia="宋体"/>
          <w:szCs w:val="21"/>
        </w:rPr>
        <w:t>对异常值不敏感等优点</w:t>
      </w:r>
      <w:r>
        <w:rPr>
          <w:rFonts w:ascii="宋体" w:hAnsi="宋体" w:eastAsia="宋体"/>
          <w:szCs w:val="21"/>
        </w:rPr>
        <w:fldChar w:fldCharType="begin"/>
      </w:r>
      <w:r>
        <w:rPr>
          <w:rFonts w:ascii="宋体" w:hAnsi="宋体" w:eastAsia="宋体"/>
          <w:szCs w:val="21"/>
        </w:rPr>
        <w:instrText xml:space="preserve"> ADDIN EN.CITE &lt;EndNote&gt;&lt;Cite&gt;&lt;Author&gt;Duda&lt;/Author&gt;&lt;Year&gt;2001&lt;/Year&gt;&lt;RecNum&gt;10&lt;/RecNum&gt;&lt;DisplayText&gt;&lt;style face="superscript"&gt;2&lt;/style&gt;&lt;/DisplayText&gt;&lt;record&gt;&lt;rec-number&gt;10&lt;/rec-number&gt;&lt;foreign-keys&gt;&lt;key app="EN" db-id="avrdx0509tdetje2dzmvwepbssptvzas9epe" timestamp="1602229897"&gt;10&lt;/key&gt;&lt;/foreign-keys&gt;&lt;ref-type name="Book"&gt;6&lt;/ref-type&gt;&lt;contributors&gt;&lt;authors&gt;&lt;author&gt;Duda, Richard O&lt;/author&gt;&lt;author&gt;Hart, Peter E&lt;/author&gt;&lt;author&gt;Stork, David G&lt;/author&gt;&lt;/authors&gt;&lt;/contributors&gt;&lt;titles&gt;&lt;title&gt;Pattern Classification&lt;/title&gt;&lt;/titles&gt;&lt;dates&gt;&lt;year&gt;2001&lt;/year&gt;&lt;/dates&gt;&lt;publisher&gt;Wiley&lt;/publisher&gt;&lt;urls&gt;&lt;/urls&gt;&lt;/record&gt;&lt;/Cite&gt;&lt;/EndNote&gt;</w:instrText>
      </w:r>
      <w:r>
        <w:rPr>
          <w:rFonts w:ascii="宋体" w:hAnsi="宋体" w:eastAsia="宋体"/>
          <w:szCs w:val="21"/>
        </w:rPr>
        <w:fldChar w:fldCharType="separate"/>
      </w:r>
      <w:r>
        <w:rPr>
          <w:rFonts w:ascii="宋体" w:hAnsi="宋体" w:eastAsia="宋体"/>
          <w:szCs w:val="21"/>
          <w:vertAlign w:val="superscript"/>
        </w:rPr>
        <w:t>2</w:t>
      </w:r>
      <w:r>
        <w:rPr>
          <w:rFonts w:ascii="宋体" w:hAnsi="宋体" w:eastAsia="宋体"/>
          <w:szCs w:val="21"/>
        </w:rPr>
        <w:fldChar w:fldCharType="end"/>
      </w:r>
      <w:r>
        <w:rPr>
          <w:rFonts w:ascii="宋体" w:hAnsi="宋体" w:eastAsia="宋体"/>
          <w:szCs w:val="21"/>
        </w:rPr>
        <w:t>。</w:t>
      </w:r>
      <w:r>
        <w:rPr>
          <w:rFonts w:hint="eastAsia" w:ascii="宋体" w:hAnsi="宋体" w:eastAsia="宋体"/>
          <w:szCs w:val="21"/>
        </w:rPr>
        <w:t>因此</w:t>
      </w:r>
      <w:r>
        <w:rPr>
          <w:rFonts w:ascii="宋体" w:hAnsi="宋体" w:eastAsia="宋体"/>
          <w:szCs w:val="21"/>
        </w:rPr>
        <w:t>将</w:t>
      </w:r>
      <w:r>
        <w:rPr>
          <w:rFonts w:ascii="Times New Roman" w:hAnsi="Times New Roman" w:eastAsia="宋体"/>
          <w:szCs w:val="21"/>
        </w:rPr>
        <w:t>LIBS</w:t>
      </w:r>
      <w:r>
        <w:rPr>
          <w:rFonts w:ascii="宋体" w:hAnsi="宋体" w:eastAsia="宋体"/>
          <w:szCs w:val="21"/>
        </w:rPr>
        <w:t>技术与</w:t>
      </w:r>
      <w:r>
        <w:rPr>
          <w:rFonts w:ascii="Times New Roman" w:hAnsi="Times New Roman" w:eastAsia="宋体"/>
          <w:szCs w:val="21"/>
        </w:rPr>
        <w:t>KNN</w:t>
      </w:r>
      <w:r>
        <w:rPr>
          <w:rFonts w:ascii="宋体" w:hAnsi="宋体" w:eastAsia="宋体"/>
          <w:szCs w:val="21"/>
        </w:rPr>
        <w:t>算法相结合</w:t>
      </w:r>
      <w:r>
        <w:rPr>
          <w:rFonts w:hint="eastAsia" w:ascii="宋体" w:hAnsi="宋体" w:eastAsia="宋体"/>
          <w:szCs w:val="21"/>
        </w:rPr>
        <w:t>可以实现对复杂</w:t>
      </w:r>
      <w:r>
        <w:rPr>
          <w:rFonts w:ascii="宋体" w:hAnsi="宋体" w:eastAsia="宋体"/>
          <w:szCs w:val="21"/>
        </w:rPr>
        <w:t>物质</w:t>
      </w:r>
      <w:r>
        <w:rPr>
          <w:rFonts w:hint="eastAsia" w:ascii="宋体" w:hAnsi="宋体" w:eastAsia="宋体"/>
          <w:szCs w:val="21"/>
        </w:rPr>
        <w:t>的</w:t>
      </w:r>
      <w:r>
        <w:rPr>
          <w:rFonts w:ascii="宋体" w:hAnsi="宋体" w:eastAsia="宋体"/>
          <w:szCs w:val="21"/>
        </w:rPr>
        <w:t>检测与分类</w:t>
      </w:r>
      <w:r>
        <w:rPr>
          <w:rFonts w:ascii="宋体" w:hAnsi="宋体" w:eastAsia="宋体"/>
          <w:szCs w:val="21"/>
        </w:rPr>
        <w:fldChar w:fldCharType="begin"/>
      </w:r>
      <w:r>
        <w:rPr>
          <w:rFonts w:ascii="宋体" w:hAnsi="宋体" w:eastAsia="宋体"/>
          <w:szCs w:val="21"/>
        </w:rPr>
        <w:instrText xml:space="preserve"> ADDIN EN.CITE &lt;EndNote&gt;&lt;Cite&gt;&lt;Author&gt;Zhang&lt;/Author&gt;&lt;Year&gt;2018&lt;/Year&gt;&lt;RecNum&gt;8&lt;/RecNum&gt;&lt;DisplayText&gt;&lt;style face="superscript"&gt;3&lt;/style&gt;&lt;/DisplayText&gt;&lt;record&gt;&lt;rec-number&gt;8&lt;/rec-number&gt;&lt;foreign-keys&gt;&lt;key app="EN" db-id="avrdx0509tdetje2dzmvwepbssptvzas9epe" timestamp="1602078865"&gt;8&lt;/key&gt;&lt;/foreign-keys&gt;&lt;ref-type name="Journal Article"&gt;17&lt;/ref-type&gt;&lt;contributors&gt;&lt;authors&gt;&lt;author&gt;Zhang, Tianlong&lt;/author&gt;&lt;author&gt;Tang, Hongsheng&lt;/author&gt;&lt;author&gt;Li, Hua&lt;/author&gt;&lt;/authors&gt;&lt;/contributors&gt;&lt;titles&gt;&lt;title&gt;Chemometrics in laser-induced breakdown spectroscopy&lt;/title&gt;&lt;secondary-title&gt;Journal of Chemometrics&lt;/secondary-title&gt;&lt;/titles&gt;&lt;periodical&gt;&lt;full-title&gt;Journal of Chemometrics&lt;/full-title&gt;&lt;/periodical&gt;&lt;volume&gt;32&lt;/volume&gt;&lt;number&gt;11&lt;/number&gt;&lt;section&gt;e2983&lt;/section&gt;&lt;dates&gt;&lt;year&gt;2018&lt;/year&gt;&lt;/dates&gt;&lt;isbn&gt;08869383&lt;/isbn&gt;&lt;urls&gt;&lt;/urls&gt;&lt;electronic-resource-num&gt;10.1002/cem.2983&lt;/electronic-resource-num&gt;&lt;/record&gt;&lt;/Cite&gt;&lt;/EndNote&gt;</w:instrText>
      </w:r>
      <w:r>
        <w:rPr>
          <w:rFonts w:ascii="宋体" w:hAnsi="宋体" w:eastAsia="宋体"/>
          <w:szCs w:val="21"/>
        </w:rPr>
        <w:fldChar w:fldCharType="separate"/>
      </w:r>
      <w:r>
        <w:rPr>
          <w:rFonts w:ascii="宋体" w:hAnsi="宋体" w:eastAsia="宋体"/>
          <w:szCs w:val="21"/>
          <w:vertAlign w:val="superscript"/>
        </w:rPr>
        <w:t>3</w:t>
      </w:r>
      <w:r>
        <w:rPr>
          <w:rFonts w:ascii="宋体" w:hAnsi="宋体" w:eastAsia="宋体"/>
          <w:szCs w:val="21"/>
        </w:rPr>
        <w:fldChar w:fldCharType="end"/>
      </w:r>
      <w:r>
        <w:rPr>
          <w:rFonts w:ascii="宋体" w:hAnsi="宋体" w:eastAsia="宋体"/>
          <w:szCs w:val="21"/>
        </w:rPr>
        <w:t>。本工作利用</w:t>
      </w:r>
      <w:r>
        <w:rPr>
          <w:rFonts w:hint="eastAsia" w:ascii="宋体" w:hAnsi="宋体" w:eastAsia="宋体"/>
          <w:szCs w:val="21"/>
        </w:rPr>
        <w:t>我们实验室</w:t>
      </w:r>
      <w:r>
        <w:rPr>
          <w:rFonts w:ascii="宋体" w:hAnsi="宋体" w:eastAsia="宋体"/>
          <w:szCs w:val="21"/>
        </w:rPr>
        <w:t>研制的纳秒远程</w:t>
      </w:r>
      <w:r>
        <w:rPr>
          <w:rFonts w:ascii="Times New Roman" w:hAnsi="Times New Roman" w:eastAsia="宋体"/>
          <w:szCs w:val="21"/>
        </w:rPr>
        <w:t>LIBS</w:t>
      </w:r>
      <w:r>
        <w:rPr>
          <w:rFonts w:ascii="宋体" w:hAnsi="宋体" w:eastAsia="宋体"/>
          <w:szCs w:val="21"/>
        </w:rPr>
        <w:t>系统开展了钛合金的远程分类测量工作。</w:t>
      </w:r>
      <w:r>
        <w:rPr>
          <w:rFonts w:hint="eastAsia" w:ascii="宋体" w:hAnsi="宋体" w:eastAsia="宋体"/>
          <w:szCs w:val="21"/>
        </w:rPr>
        <w:t>实验在</w:t>
      </w:r>
      <w:r>
        <w:rPr>
          <w:rFonts w:ascii="Times New Roman" w:hAnsi="Times New Roman" w:eastAsia="宋体"/>
          <w:szCs w:val="21"/>
        </w:rPr>
        <w:t>4 m</w:t>
      </w:r>
      <w:r>
        <w:rPr>
          <w:rFonts w:hint="eastAsia" w:ascii="宋体" w:hAnsi="宋体" w:eastAsia="宋体"/>
          <w:szCs w:val="21"/>
        </w:rPr>
        <w:t>距离外对</w:t>
      </w:r>
      <w:r>
        <w:rPr>
          <w:rFonts w:ascii="Times New Roman" w:hAnsi="Times New Roman" w:eastAsia="宋体"/>
          <w:szCs w:val="21"/>
        </w:rPr>
        <w:t>6</w:t>
      </w:r>
      <w:r>
        <w:rPr>
          <w:rFonts w:ascii="宋体" w:hAnsi="宋体" w:eastAsia="宋体"/>
          <w:szCs w:val="21"/>
        </w:rPr>
        <w:t>种不同的</w:t>
      </w:r>
      <w:r>
        <w:rPr>
          <w:rFonts w:hint="eastAsia" w:ascii="宋体" w:hAnsi="宋体" w:eastAsia="宋体"/>
          <w:szCs w:val="21"/>
        </w:rPr>
        <w:t>钛</w:t>
      </w:r>
      <w:r>
        <w:rPr>
          <w:rFonts w:ascii="宋体" w:hAnsi="宋体" w:eastAsia="宋体"/>
          <w:szCs w:val="21"/>
        </w:rPr>
        <w:t>合金样品</w:t>
      </w:r>
      <w:r>
        <w:rPr>
          <w:rFonts w:hint="eastAsia" w:ascii="宋体" w:hAnsi="宋体" w:eastAsia="宋体"/>
          <w:szCs w:val="21"/>
        </w:rPr>
        <w:t>进行了</w:t>
      </w:r>
      <w:r>
        <w:rPr>
          <w:rFonts w:hint="eastAsia" w:ascii="Times New Roman" w:hAnsi="Times New Roman" w:eastAsia="宋体"/>
          <w:szCs w:val="21"/>
        </w:rPr>
        <w:t>LIBS</w:t>
      </w:r>
      <w:r>
        <w:rPr>
          <w:rFonts w:hint="eastAsia" w:ascii="宋体" w:hAnsi="宋体" w:eastAsia="宋体"/>
          <w:szCs w:val="21"/>
        </w:rPr>
        <w:t>光谱测量。根据所测量材料特点，从光谱中选取了</w:t>
      </w:r>
      <w:r>
        <w:rPr>
          <w:rFonts w:ascii="Times New Roman" w:hAnsi="Times New Roman" w:eastAsia="宋体"/>
          <w:szCs w:val="21"/>
        </w:rPr>
        <w:t>6</w:t>
      </w:r>
      <w:r>
        <w:rPr>
          <w:rFonts w:ascii="宋体" w:hAnsi="宋体" w:eastAsia="宋体"/>
          <w:szCs w:val="21"/>
        </w:rPr>
        <w:t>条特征谱线用</w:t>
      </w:r>
      <w:r>
        <w:rPr>
          <w:rFonts w:hint="eastAsia" w:ascii="宋体" w:hAnsi="宋体" w:eastAsia="宋体"/>
          <w:szCs w:val="21"/>
        </w:rPr>
        <w:t>于</w:t>
      </w:r>
      <w:r>
        <w:rPr>
          <w:rFonts w:ascii="Times New Roman" w:hAnsi="Times New Roman" w:eastAsia="宋体"/>
          <w:szCs w:val="21"/>
        </w:rPr>
        <w:t>KNN</w:t>
      </w:r>
      <w:r>
        <w:rPr>
          <w:rFonts w:ascii="宋体" w:hAnsi="宋体" w:eastAsia="宋体"/>
          <w:szCs w:val="21"/>
        </w:rPr>
        <w:t>算法</w:t>
      </w:r>
      <w:r>
        <w:rPr>
          <w:rFonts w:hint="eastAsia" w:ascii="宋体" w:hAnsi="宋体" w:eastAsia="宋体"/>
          <w:szCs w:val="21"/>
        </w:rPr>
        <w:t>的</w:t>
      </w:r>
      <w:r>
        <w:rPr>
          <w:rFonts w:ascii="宋体" w:hAnsi="宋体" w:eastAsia="宋体"/>
          <w:szCs w:val="21"/>
        </w:rPr>
        <w:t>分类</w:t>
      </w:r>
      <w:r>
        <w:rPr>
          <w:rFonts w:hint="eastAsia" w:ascii="宋体" w:hAnsi="宋体" w:eastAsia="宋体"/>
          <w:szCs w:val="21"/>
        </w:rPr>
        <w:t>。为了提高分类结果的准确率，本工作利用交叉验证的方法选取最佳的</w:t>
      </w:r>
      <w:r>
        <w:rPr>
          <w:rFonts w:hint="eastAsia" w:ascii="Times New Roman" w:hAnsi="Times New Roman" w:eastAsia="宋体"/>
          <w:szCs w:val="21"/>
        </w:rPr>
        <w:t>k</w:t>
      </w:r>
      <w:r>
        <w:rPr>
          <w:rFonts w:hint="eastAsia" w:ascii="宋体" w:hAnsi="宋体" w:eastAsia="宋体"/>
          <w:szCs w:val="21"/>
        </w:rPr>
        <w:t>值</w:t>
      </w:r>
      <w:r>
        <w:rPr>
          <w:rFonts w:ascii="宋体" w:hAnsi="宋体" w:eastAsia="宋体"/>
          <w:szCs w:val="21"/>
        </w:rPr>
        <w:t>，</w:t>
      </w:r>
      <w:r>
        <w:rPr>
          <w:rFonts w:hint="eastAsia" w:ascii="宋体" w:hAnsi="宋体" w:eastAsia="宋体"/>
          <w:szCs w:val="21"/>
        </w:rPr>
        <w:t>同时在</w:t>
      </w:r>
      <w:r>
        <w:rPr>
          <w:rFonts w:ascii="宋体" w:hAnsi="宋体" w:eastAsia="宋体"/>
          <w:szCs w:val="21"/>
        </w:rPr>
        <w:t>分类时引入距离为权重</w:t>
      </w:r>
      <w:r>
        <w:rPr>
          <w:rFonts w:hint="eastAsia" w:ascii="宋体" w:hAnsi="宋体" w:eastAsia="宋体"/>
          <w:szCs w:val="21"/>
        </w:rPr>
        <w:t>，</w:t>
      </w:r>
      <w:r>
        <w:rPr>
          <w:rFonts w:ascii="宋体" w:hAnsi="宋体" w:eastAsia="宋体"/>
          <w:szCs w:val="21"/>
        </w:rPr>
        <w:t>最终</w:t>
      </w:r>
      <w:r>
        <w:rPr>
          <w:rFonts w:hint="eastAsia" w:ascii="宋体" w:hAnsi="宋体" w:eastAsia="宋体"/>
          <w:szCs w:val="21"/>
        </w:rPr>
        <w:t>在激光脉冲数累积超过</w:t>
      </w:r>
      <w:r>
        <w:rPr>
          <w:rFonts w:hint="eastAsia" w:ascii="Times New Roman" w:hAnsi="Times New Roman" w:eastAsia="宋体"/>
          <w:szCs w:val="21"/>
        </w:rPr>
        <w:t>20个</w:t>
      </w:r>
      <w:r>
        <w:rPr>
          <w:rFonts w:hint="eastAsia" w:ascii="宋体" w:hAnsi="宋体" w:eastAsia="宋体"/>
          <w:szCs w:val="21"/>
        </w:rPr>
        <w:t>时获得了</w:t>
      </w:r>
      <w:r>
        <w:rPr>
          <w:rFonts w:ascii="Times New Roman" w:hAnsi="Times New Roman" w:eastAsia="宋体"/>
          <w:szCs w:val="21"/>
        </w:rPr>
        <w:t>100%</w:t>
      </w:r>
      <w:r>
        <w:rPr>
          <w:rFonts w:ascii="宋体" w:hAnsi="宋体" w:eastAsia="宋体"/>
          <w:szCs w:val="21"/>
        </w:rPr>
        <w:t>的分类正确率</w:t>
      </w:r>
      <w:r>
        <w:rPr>
          <w:rFonts w:hint="eastAsia" w:ascii="宋体" w:hAnsi="宋体" w:eastAsia="宋体"/>
          <w:szCs w:val="21"/>
        </w:rPr>
        <w:t>（图</w:t>
      </w:r>
      <w:r>
        <w:rPr>
          <w:rFonts w:hint="eastAsia" w:ascii="Times New Roman" w:hAnsi="Times New Roman" w:eastAsia="宋体"/>
          <w:szCs w:val="21"/>
        </w:rPr>
        <w:t>2</w:t>
      </w:r>
      <w:r>
        <w:rPr>
          <w:rFonts w:hint="eastAsia" w:ascii="宋体" w:hAnsi="宋体" w:eastAsia="宋体"/>
          <w:szCs w:val="21"/>
        </w:rPr>
        <w:t>），可以将</w:t>
      </w:r>
      <w:r>
        <w:rPr>
          <w:rFonts w:hint="eastAsia" w:ascii="Times New Roman" w:hAnsi="Times New Roman" w:eastAsia="宋体"/>
          <w:szCs w:val="21"/>
        </w:rPr>
        <w:t>6</w:t>
      </w:r>
      <w:r>
        <w:rPr>
          <w:rFonts w:hint="eastAsia" w:ascii="宋体" w:hAnsi="宋体" w:eastAsia="宋体"/>
          <w:szCs w:val="21"/>
        </w:rPr>
        <w:t>种不同的钛合金完全区分开。本工作表明了</w:t>
      </w:r>
      <w:r>
        <w:rPr>
          <w:rFonts w:hint="eastAsia" w:ascii="Times New Roman" w:hAnsi="Times New Roman" w:eastAsia="宋体"/>
          <w:szCs w:val="21"/>
        </w:rPr>
        <w:t>L</w:t>
      </w:r>
      <w:r>
        <w:rPr>
          <w:rFonts w:ascii="Times New Roman" w:hAnsi="Times New Roman" w:eastAsia="宋体"/>
          <w:szCs w:val="21"/>
        </w:rPr>
        <w:t>IBS</w:t>
      </w:r>
      <w:r>
        <w:rPr>
          <w:rFonts w:hint="eastAsia" w:ascii="宋体" w:hAnsi="宋体" w:eastAsia="宋体"/>
          <w:szCs w:val="21"/>
        </w:rPr>
        <w:t>技术与</w:t>
      </w:r>
      <w:r>
        <w:rPr>
          <w:rFonts w:hint="eastAsia" w:ascii="Times New Roman" w:hAnsi="Times New Roman" w:eastAsia="宋体"/>
          <w:szCs w:val="21"/>
        </w:rPr>
        <w:t>K</w:t>
      </w:r>
      <w:r>
        <w:rPr>
          <w:rFonts w:ascii="Times New Roman" w:hAnsi="Times New Roman" w:eastAsia="宋体"/>
          <w:szCs w:val="21"/>
        </w:rPr>
        <w:t>NN</w:t>
      </w:r>
      <w:r>
        <w:rPr>
          <w:rFonts w:hint="eastAsia" w:ascii="宋体" w:hAnsi="宋体" w:eastAsia="宋体"/>
          <w:szCs w:val="21"/>
        </w:rPr>
        <w:t>算法相结合可用于在生产环境下的金属原材料的实时鉴别，从而提高产品的合格率。</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ascii="宋体" w:hAnsi="宋体" w:eastAsia="宋体"/>
          <w:szCs w:val="21"/>
        </w:rPr>
      </w:pPr>
      <w:r>
        <w:rPr>
          <w:rFonts w:hint="eastAsia" w:ascii="宋体" w:hAnsi="宋体" w:eastAsia="宋体"/>
          <w:szCs w:val="21"/>
        </w:rPr>
        <w:t>关键词：远程，</w:t>
      </w:r>
      <w:r>
        <w:rPr>
          <w:rFonts w:ascii="Times New Roman" w:hAnsi="Times New Roman" w:eastAsia="宋体"/>
          <w:szCs w:val="21"/>
        </w:rPr>
        <w:t>LIBS</w:t>
      </w:r>
      <w:r>
        <w:rPr>
          <w:rFonts w:hint="eastAsia" w:ascii="宋体" w:hAnsi="宋体" w:eastAsia="宋体"/>
          <w:szCs w:val="21"/>
        </w:rPr>
        <w:t>，</w:t>
      </w:r>
      <w:r>
        <w:rPr>
          <w:rFonts w:hint="eastAsia" w:ascii="Times New Roman" w:hAnsi="Times New Roman" w:eastAsia="宋体"/>
          <w:szCs w:val="21"/>
        </w:rPr>
        <w:t>K</w:t>
      </w:r>
      <w:r>
        <w:rPr>
          <w:rFonts w:ascii="Times New Roman" w:hAnsi="Times New Roman" w:eastAsia="宋体"/>
          <w:szCs w:val="21"/>
        </w:rPr>
        <w:t>NN</w:t>
      </w:r>
      <w:r>
        <w:rPr>
          <w:rFonts w:hint="eastAsia" w:ascii="宋体" w:hAnsi="宋体" w:eastAsia="宋体"/>
          <w:szCs w:val="21"/>
        </w:rPr>
        <w:t>，分类，钛合金，机器学习</w:t>
      </w:r>
      <w:r>
        <w:rPr>
          <w:rFonts w:ascii="宋体" w:hAnsi="宋体" w:eastAsia="宋体"/>
          <w:szCs w:val="21"/>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ascii="宋体" w:hAnsi="宋体" w:eastAsia="等线"/>
          <w:szCs w:val="21"/>
        </w:rPr>
      </w:pPr>
      <w:r>
        <w:rPr>
          <w:rFonts w:ascii="等线" w:hAnsi="等线" w:eastAsia="等线"/>
        </w:rPr>
        <w:drawing>
          <wp:anchor distT="0" distB="0" distL="114300" distR="114300" simplePos="0" relativeHeight="251685888" behindDoc="0" locked="0" layoutInCell="1" allowOverlap="1">
            <wp:simplePos x="0" y="0"/>
            <wp:positionH relativeFrom="column">
              <wp:posOffset>718185</wp:posOffset>
            </wp:positionH>
            <wp:positionV relativeFrom="paragraph">
              <wp:posOffset>-3175</wp:posOffset>
            </wp:positionV>
            <wp:extent cx="1351915" cy="1495425"/>
            <wp:effectExtent l="0" t="0" r="9525" b="635"/>
            <wp:wrapTopAndBottom/>
            <wp:docPr id="38" name="图片 7" descr="图片包含 室内, 小, 桌子, 镜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图片包含 室内, 小, 桌子, 镜子&#10;&#10;描述已自动生成"/>
                    <pic:cNvPicPr>
                      <a:picLocks noChangeAspect="1"/>
                    </pic:cNvPicPr>
                  </pic:nvPicPr>
                  <pic:blipFill>
                    <a:blip r:embed="rId36"/>
                    <a:stretch>
                      <a:fillRect/>
                    </a:stretch>
                  </pic:blipFill>
                  <pic:spPr>
                    <a:xfrm rot="5400000">
                      <a:off x="0" y="0"/>
                      <a:ext cx="1351915" cy="1495425"/>
                    </a:xfrm>
                    <a:prstGeom prst="rect">
                      <a:avLst/>
                    </a:prstGeom>
                    <a:noFill/>
                    <a:ln>
                      <a:noFill/>
                    </a:ln>
                  </pic:spPr>
                </pic:pic>
              </a:graphicData>
            </a:graphic>
          </wp:anchor>
        </w:drawing>
      </w:r>
      <w:r>
        <w:rPr>
          <w:rFonts w:ascii="等线" w:hAnsi="等线" w:eastAsia="等线"/>
        </w:rPr>
        <w:drawing>
          <wp:anchor distT="0" distB="0" distL="114300" distR="114300" simplePos="0" relativeHeight="251686912" behindDoc="0" locked="0" layoutInCell="1" allowOverlap="1">
            <wp:simplePos x="0" y="0"/>
            <wp:positionH relativeFrom="column">
              <wp:posOffset>2901315</wp:posOffset>
            </wp:positionH>
            <wp:positionV relativeFrom="paragraph">
              <wp:posOffset>81280</wp:posOffset>
            </wp:positionV>
            <wp:extent cx="1777365" cy="1411605"/>
            <wp:effectExtent l="0" t="0" r="13335" b="17145"/>
            <wp:wrapTopAndBottom/>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7"/>
                    <a:stretch>
                      <a:fillRect/>
                    </a:stretch>
                  </pic:blipFill>
                  <pic:spPr>
                    <a:xfrm>
                      <a:off x="0" y="0"/>
                      <a:ext cx="1777365" cy="1411605"/>
                    </a:xfrm>
                    <a:prstGeom prst="rect">
                      <a:avLst/>
                    </a:prstGeom>
                    <a:noFill/>
                    <a:ln>
                      <a:noFill/>
                    </a:ln>
                  </pic:spPr>
                </pic:pic>
              </a:graphicData>
            </a:graphic>
          </wp:anchor>
        </w:drawing>
      </w:r>
      <w:r>
        <w:rPr>
          <w:rFonts w:ascii="等线" w:hAnsi="等线" w:eastAsia="等线"/>
        </w:rPr>
        <w:t xml:space="preserve"> </w:t>
      </w:r>
      <w:r>
        <w:rPr>
          <w:rFonts w:hint="eastAsia" w:ascii="等线" w:hAnsi="等线" w:eastAsia="等线"/>
          <w:lang w:val="en-US" w:eastAsia="zh-CN"/>
        </w:rPr>
        <w:t xml:space="preserve">            </w:t>
      </w:r>
      <w:r>
        <w:rPr>
          <w:rFonts w:hint="eastAsia" w:ascii="宋体" w:hAnsi="宋体" w:eastAsia="等线"/>
          <w:szCs w:val="21"/>
        </w:rPr>
        <w:t>图1样品形貌照片</w:t>
      </w:r>
      <w:r>
        <w:rPr>
          <w:rFonts w:ascii="宋体" w:hAnsi="宋体" w:eastAsia="等线"/>
          <w:szCs w:val="21"/>
        </w:rPr>
        <w:t xml:space="preserve">              </w:t>
      </w:r>
      <w:r>
        <w:rPr>
          <w:rFonts w:hint="eastAsia" w:ascii="宋体" w:hAnsi="宋体" w:eastAsia="等线"/>
          <w:szCs w:val="21"/>
          <w:lang w:val="en-US" w:eastAsia="zh-CN"/>
        </w:rPr>
        <w:t xml:space="preserve"> </w:t>
      </w:r>
      <w:r>
        <w:rPr>
          <w:rFonts w:hint="eastAsia" w:ascii="宋体" w:hAnsi="宋体" w:eastAsia="等线"/>
          <w:szCs w:val="21"/>
        </w:rPr>
        <w:t>图2</w:t>
      </w:r>
      <w:r>
        <w:rPr>
          <w:rFonts w:ascii="宋体" w:hAnsi="宋体" w:eastAsia="等线"/>
          <w:szCs w:val="21"/>
        </w:rPr>
        <w:t xml:space="preserve"> </w:t>
      </w:r>
      <w:r>
        <w:rPr>
          <w:rFonts w:hint="eastAsia" w:ascii="宋体" w:hAnsi="宋体" w:eastAsia="等线"/>
          <w:szCs w:val="21"/>
        </w:rPr>
        <w:t>6种钛合金样品的分类结果</w:t>
      </w:r>
    </w:p>
    <w:p>
      <w:pPr>
        <w:pStyle w:val="40"/>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等线" w:hAnsi="等线" w:eastAsia="等线"/>
        </w:rPr>
      </w:pPr>
      <w:r>
        <w:rPr>
          <w:rFonts w:ascii="Times New Roman" w:hAnsi="Times New Roman" w:eastAsia="等线"/>
          <w:sz w:val="18"/>
          <w:szCs w:val="18"/>
        </w:rPr>
        <w:fldChar w:fldCharType="begin"/>
      </w:r>
      <w:r>
        <w:rPr>
          <w:rFonts w:ascii="Times New Roman" w:hAnsi="Times New Roman" w:eastAsia="等线"/>
          <w:sz w:val="18"/>
          <w:szCs w:val="18"/>
        </w:rPr>
        <w:instrText xml:space="preserve"> ADDIN EN.REFLIST </w:instrText>
      </w:r>
      <w:r>
        <w:rPr>
          <w:rFonts w:ascii="Times New Roman" w:hAnsi="Times New Roman" w:eastAsia="等线"/>
          <w:sz w:val="18"/>
          <w:szCs w:val="18"/>
        </w:rPr>
        <w:fldChar w:fldCharType="separate"/>
      </w:r>
      <w:r>
        <w:rPr>
          <w:rFonts w:hint="eastAsia" w:ascii="等线" w:hAnsi="等线" w:eastAsia="等线"/>
        </w:rPr>
        <w:t>1.</w:t>
      </w:r>
      <w:r>
        <w:rPr>
          <w:rFonts w:hint="eastAsia" w:ascii="等线" w:hAnsi="等线" w:eastAsia="等线"/>
        </w:rPr>
        <w:tab/>
      </w:r>
      <w:r>
        <w:rPr>
          <w:rFonts w:hint="eastAsia" w:ascii="等线" w:hAnsi="等线" w:eastAsia="等线"/>
        </w:rPr>
        <w:t xml:space="preserve">张大成;  冯中琦;  李小刚;  徐丽君;  赵冬梅;  朱小龙; 马新文, 远程激光诱导击穿光谱定量分析铝合金中的微量元素. </w:t>
      </w:r>
      <w:r>
        <w:rPr>
          <w:rFonts w:hint="eastAsia" w:ascii="等线" w:hAnsi="等线" w:eastAsia="等线"/>
          <w:i/>
        </w:rPr>
        <w:t xml:space="preserve">光子学报 </w:t>
      </w:r>
      <w:r>
        <w:rPr>
          <w:rFonts w:hint="eastAsia" w:ascii="等线" w:hAnsi="等线" w:eastAsia="等线"/>
          <w:b/>
        </w:rPr>
        <w:t>2018,</w:t>
      </w:r>
      <w:r>
        <w:rPr>
          <w:rFonts w:hint="eastAsia" w:ascii="等线" w:hAnsi="等线" w:eastAsia="等线"/>
        </w:rPr>
        <w:t xml:space="preserve"> </w:t>
      </w:r>
      <w:r>
        <w:rPr>
          <w:rFonts w:hint="eastAsia" w:ascii="等线" w:hAnsi="等线" w:eastAsia="等线"/>
          <w:i/>
        </w:rPr>
        <w:t>47</w:t>
      </w:r>
      <w:r>
        <w:rPr>
          <w:rFonts w:hint="eastAsia" w:ascii="等线" w:hAnsi="等线" w:eastAsia="等线"/>
        </w:rPr>
        <w:t xml:space="preserve"> (08), 75-80.</w:t>
      </w:r>
    </w:p>
    <w:p>
      <w:pPr>
        <w:pStyle w:val="40"/>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ascii="等线" w:hAnsi="等线" w:eastAsia="等线"/>
        </w:rPr>
      </w:pPr>
      <w:r>
        <w:rPr>
          <w:rFonts w:ascii="等线" w:hAnsi="等线" w:eastAsia="等线"/>
        </w:rPr>
        <w:t>2.</w:t>
      </w:r>
      <w:r>
        <w:rPr>
          <w:rFonts w:ascii="等线" w:hAnsi="等线" w:eastAsia="等线"/>
        </w:rPr>
        <w:tab/>
      </w:r>
      <w:r>
        <w:rPr>
          <w:rFonts w:ascii="等线" w:hAnsi="等线" w:eastAsia="等线"/>
        </w:rPr>
        <w:t xml:space="preserve">Duda, R. O.;  Hart, P. E.; Stork, D. G., </w:t>
      </w:r>
      <w:r>
        <w:rPr>
          <w:rFonts w:ascii="等线" w:hAnsi="等线" w:eastAsia="等线"/>
          <w:i/>
        </w:rPr>
        <w:t>Pattern Classification</w:t>
      </w:r>
      <w:r>
        <w:rPr>
          <w:rFonts w:ascii="等线" w:hAnsi="等线" w:eastAsia="等线"/>
        </w:rPr>
        <w:t>. Wiley: 2001.</w:t>
      </w:r>
    </w:p>
    <w:p>
      <w:pPr>
        <w:pStyle w:val="40"/>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Times New Roman" w:hAnsi="Times New Roman" w:eastAsia="黑体"/>
          <w:sz w:val="32"/>
          <w:szCs w:val="32"/>
        </w:rPr>
      </w:pPr>
      <w:r>
        <w:rPr>
          <w:rFonts w:ascii="等线" w:hAnsi="等线" w:eastAsia="等线"/>
        </w:rPr>
        <w:t>3.</w:t>
      </w:r>
      <w:r>
        <w:rPr>
          <w:rFonts w:ascii="等线" w:hAnsi="等线" w:eastAsia="等线"/>
        </w:rPr>
        <w:tab/>
      </w:r>
      <w:r>
        <w:rPr>
          <w:rFonts w:ascii="等线" w:hAnsi="等线" w:eastAsia="等线"/>
        </w:rPr>
        <w:t xml:space="preserve">Zhang, T.;  Tang, H.; Li, H., Chemometrics in laser-induced breakdown spectroscopy. </w:t>
      </w:r>
      <w:r>
        <w:rPr>
          <w:rFonts w:ascii="等线" w:hAnsi="等线" w:eastAsia="等线"/>
          <w:i/>
        </w:rPr>
        <w:t xml:space="preserve">Journal of Chemometrics </w:t>
      </w:r>
      <w:r>
        <w:rPr>
          <w:rFonts w:ascii="等线" w:hAnsi="等线" w:eastAsia="等线"/>
          <w:b/>
        </w:rPr>
        <w:t>2018,</w:t>
      </w:r>
      <w:r>
        <w:rPr>
          <w:rFonts w:ascii="等线" w:hAnsi="等线" w:eastAsia="等线"/>
        </w:rPr>
        <w:t xml:space="preserve"> </w:t>
      </w:r>
      <w:r>
        <w:rPr>
          <w:rFonts w:ascii="等线" w:hAnsi="等线" w:eastAsia="等线"/>
          <w:i/>
        </w:rPr>
        <w:t>32</w:t>
      </w:r>
      <w:r>
        <w:rPr>
          <w:rFonts w:ascii="等线" w:hAnsi="等线" w:eastAsia="等线"/>
        </w:rPr>
        <w:t xml:space="preserve"> (11).</w:t>
      </w:r>
      <w:r>
        <w:rPr>
          <w:rFonts w:ascii="Times New Roman" w:hAnsi="Times New Roman" w:eastAsia="等线"/>
          <w:sz w:val="18"/>
          <w:szCs w:val="18"/>
        </w:rPr>
        <w:fldChar w:fldCharType="end"/>
      </w:r>
    </w:p>
    <w:p>
      <w:pPr>
        <w:spacing w:line="240" w:lineRule="atLeast"/>
        <w:ind w:right="57"/>
        <w:jc w:val="center"/>
        <w:outlineLvl w:val="0"/>
        <w:rPr>
          <w:rFonts w:ascii="Times New Roman" w:hAnsi="Times New Roman" w:eastAsia="黑体"/>
          <w:sz w:val="32"/>
          <w:szCs w:val="32"/>
        </w:rPr>
      </w:pPr>
      <w:bookmarkStart w:id="26" w:name="_Toc21639"/>
      <w:r>
        <w:rPr>
          <w:rFonts w:hint="eastAsia" w:ascii="Times New Roman" w:hAnsi="Times New Roman" w:eastAsia="黑体"/>
          <w:sz w:val="32"/>
          <w:szCs w:val="32"/>
        </w:rPr>
        <w:t>1</w:t>
      </w:r>
      <w:r>
        <w:rPr>
          <w:rFonts w:ascii="Times New Roman" w:hAnsi="Times New Roman" w:eastAsia="黑体"/>
          <w:sz w:val="32"/>
          <w:szCs w:val="32"/>
        </w:rPr>
        <w:t>0 W</w:t>
      </w:r>
      <w:r>
        <w:rPr>
          <w:rFonts w:hint="eastAsia" w:ascii="Times New Roman" w:hAnsi="Times New Roman" w:eastAsia="黑体"/>
          <w:sz w:val="32"/>
          <w:szCs w:val="32"/>
        </w:rPr>
        <w:t>、1</w:t>
      </w:r>
      <w:r>
        <w:rPr>
          <w:rFonts w:ascii="Times New Roman" w:hAnsi="Times New Roman" w:eastAsia="黑体"/>
          <w:sz w:val="32"/>
          <w:szCs w:val="32"/>
        </w:rPr>
        <w:t>00 fs</w:t>
      </w:r>
      <w:r>
        <w:rPr>
          <w:rFonts w:hint="eastAsia" w:ascii="Times New Roman" w:hAnsi="Times New Roman" w:eastAsia="黑体"/>
          <w:sz w:val="32"/>
          <w:szCs w:val="32"/>
        </w:rPr>
        <w:t>级克尔透镜锁模全固态激光器</w:t>
      </w:r>
      <w:bookmarkEnd w:id="26"/>
    </w:p>
    <w:p>
      <w:pPr>
        <w:spacing w:line="240" w:lineRule="atLeast"/>
        <w:jc w:val="center"/>
        <w:outlineLvl w:val="0"/>
        <w:rPr>
          <w:rFonts w:ascii="Times New Roman" w:hAnsi="Times New Roman" w:eastAsia="楷体"/>
          <w:sz w:val="28"/>
          <w:szCs w:val="28"/>
        </w:rPr>
      </w:pPr>
      <w:bookmarkStart w:id="27" w:name="_Toc19324"/>
      <w:r>
        <w:rPr>
          <w:rFonts w:hint="eastAsia" w:ascii="Times New Roman" w:hAnsi="Times New Roman" w:eastAsia="楷体"/>
          <w:sz w:val="28"/>
          <w:szCs w:val="28"/>
        </w:rPr>
        <w:t>徐瑞</w:t>
      </w:r>
      <w:r>
        <w:rPr>
          <w:rFonts w:ascii="Times New Roman" w:hAnsi="Times New Roman" w:eastAsia="楷体"/>
          <w:sz w:val="28"/>
          <w:szCs w:val="28"/>
          <w:vertAlign w:val="superscript"/>
        </w:rPr>
        <w:t>1</w:t>
      </w:r>
      <w:r>
        <w:rPr>
          <w:rFonts w:ascii="Times New Roman" w:hAnsi="Times New Roman" w:eastAsia="楷体"/>
          <w:sz w:val="28"/>
          <w:szCs w:val="28"/>
        </w:rPr>
        <w:t>，</w:t>
      </w:r>
      <w:r>
        <w:rPr>
          <w:rFonts w:hint="eastAsia" w:ascii="Times New Roman" w:hAnsi="Times New Roman" w:eastAsia="楷体"/>
          <w:sz w:val="28"/>
          <w:szCs w:val="28"/>
        </w:rPr>
        <w:t>王阁阳</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，白川</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，郑立</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，刘寒</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w:t>
      </w:r>
      <w:r>
        <w:rPr>
          <w:rFonts w:ascii="Times New Roman" w:hAnsi="Times New Roman" w:eastAsia="楷体"/>
          <w:sz w:val="28"/>
          <w:szCs w:val="28"/>
        </w:rPr>
        <w:t>田文龙</w:t>
      </w:r>
      <w:r>
        <w:rPr>
          <w:rFonts w:ascii="Times New Roman" w:hAnsi="Times New Roman" w:eastAsia="楷体"/>
          <w:sz w:val="28"/>
          <w:szCs w:val="28"/>
          <w:vertAlign w:val="superscript"/>
        </w:rPr>
        <w:t>1</w:t>
      </w:r>
      <w:r>
        <w:rPr>
          <w:rFonts w:ascii="Times New Roman" w:hAnsi="Times New Roman" w:eastAsia="楷体"/>
          <w:sz w:val="28"/>
          <w:szCs w:val="28"/>
        </w:rPr>
        <w:t>，</w:t>
      </w:r>
      <w:r>
        <w:rPr>
          <w:rFonts w:hint="eastAsia" w:ascii="Times New Roman" w:hAnsi="Times New Roman" w:eastAsia="楷体"/>
          <w:sz w:val="28"/>
          <w:szCs w:val="28"/>
        </w:rPr>
        <w:t>张大成</w:t>
      </w:r>
      <w:r>
        <w:rPr>
          <w:rFonts w:hint="eastAsia" w:ascii="Times New Roman" w:hAnsi="Times New Roman" w:eastAsia="楷体"/>
          <w:sz w:val="28"/>
          <w:szCs w:val="28"/>
          <w:vertAlign w:val="superscript"/>
        </w:rPr>
        <w:t>1</w:t>
      </w:r>
      <w:bookmarkEnd w:id="27"/>
    </w:p>
    <w:p>
      <w:pPr>
        <w:spacing w:line="240" w:lineRule="atLeast"/>
        <w:jc w:val="center"/>
        <w:outlineLvl w:val="9"/>
        <w:rPr>
          <w:rFonts w:ascii="Times New Roman" w:hAnsi="Times New Roman" w:eastAsia="楷体"/>
          <w:sz w:val="28"/>
          <w:szCs w:val="28"/>
        </w:rPr>
      </w:pPr>
      <w:r>
        <w:rPr>
          <w:rFonts w:ascii="Times New Roman" w:hAnsi="Times New Roman" w:eastAsia="楷体"/>
          <w:sz w:val="28"/>
          <w:szCs w:val="28"/>
        </w:rPr>
        <w:t>朱江峰</w:t>
      </w:r>
      <w:r>
        <w:rPr>
          <w:rFonts w:ascii="Times New Roman" w:hAnsi="Times New Roman" w:eastAsia="楷体"/>
          <w:sz w:val="28"/>
          <w:szCs w:val="28"/>
          <w:vertAlign w:val="superscript"/>
        </w:rPr>
        <w:t>1,*</w:t>
      </w:r>
      <w:r>
        <w:rPr>
          <w:rFonts w:ascii="Times New Roman" w:hAnsi="Times New Roman" w:eastAsia="楷体"/>
          <w:sz w:val="28"/>
          <w:szCs w:val="28"/>
        </w:rPr>
        <w:t>，魏志义</w:t>
      </w:r>
      <w:r>
        <w:rPr>
          <w:rFonts w:ascii="Times New Roman" w:hAnsi="Times New Roman" w:eastAsia="楷体"/>
          <w:sz w:val="28"/>
          <w:szCs w:val="28"/>
          <w:vertAlign w:val="superscript"/>
        </w:rPr>
        <w:t>2,**</w:t>
      </w:r>
    </w:p>
    <w:p>
      <w:pPr>
        <w:spacing w:line="240" w:lineRule="atLeast"/>
        <w:jc w:val="center"/>
        <w:outlineLvl w:val="9"/>
        <w:rPr>
          <w:rFonts w:ascii="Times New Roman" w:hAnsi="Times New Roman" w:eastAsia="楷体"/>
          <w:sz w:val="24"/>
          <w:szCs w:val="20"/>
        </w:rPr>
      </w:pPr>
      <w:r>
        <w:rPr>
          <w:rFonts w:ascii="Times New Roman" w:hAnsi="Times New Roman" w:eastAsia="楷体"/>
          <w:sz w:val="24"/>
          <w:szCs w:val="20"/>
          <w:vertAlign w:val="superscript"/>
        </w:rPr>
        <w:t>1</w:t>
      </w:r>
      <w:r>
        <w:rPr>
          <w:rFonts w:ascii="Times New Roman" w:hAnsi="Times New Roman" w:eastAsia="楷体"/>
          <w:sz w:val="24"/>
          <w:szCs w:val="20"/>
        </w:rPr>
        <w:t>西安电子科技大学物理与光电工程学院，西安 710071</w:t>
      </w:r>
    </w:p>
    <w:p>
      <w:pPr>
        <w:spacing w:line="240" w:lineRule="atLeast"/>
        <w:jc w:val="center"/>
        <w:outlineLvl w:val="9"/>
        <w:rPr>
          <w:rFonts w:ascii="Times New Roman" w:hAnsi="Times New Roman" w:eastAsia="楷体"/>
          <w:sz w:val="24"/>
          <w:szCs w:val="20"/>
        </w:rPr>
      </w:pPr>
      <w:r>
        <w:rPr>
          <w:rFonts w:ascii="Times New Roman" w:hAnsi="Times New Roman" w:eastAsia="楷体"/>
          <w:sz w:val="24"/>
          <w:szCs w:val="20"/>
          <w:vertAlign w:val="superscript"/>
        </w:rPr>
        <w:t>2</w:t>
      </w:r>
      <w:r>
        <w:rPr>
          <w:rFonts w:ascii="Times New Roman" w:hAnsi="Times New Roman" w:eastAsia="楷体"/>
          <w:sz w:val="24"/>
          <w:szCs w:val="20"/>
        </w:rPr>
        <w:t>中国科学院物理研究所</w:t>
      </w:r>
      <w:r>
        <w:rPr>
          <w:rFonts w:hint="eastAsia" w:ascii="Times New Roman" w:hAnsi="Times New Roman" w:eastAsia="楷体"/>
          <w:sz w:val="24"/>
          <w:szCs w:val="20"/>
        </w:rPr>
        <w:t>北京凝聚态物理国家实验室</w:t>
      </w:r>
      <w:r>
        <w:rPr>
          <w:rFonts w:ascii="Times New Roman" w:hAnsi="Times New Roman" w:eastAsia="楷体"/>
          <w:sz w:val="24"/>
          <w:szCs w:val="20"/>
        </w:rPr>
        <w:t>，北京 100190</w:t>
      </w:r>
    </w:p>
    <w:p>
      <w:pPr>
        <w:spacing w:line="240" w:lineRule="atLeast"/>
        <w:jc w:val="center"/>
        <w:outlineLvl w:val="9"/>
        <w:rPr>
          <w:rFonts w:ascii="Times New Roman" w:hAnsi="Times New Roman" w:eastAsia="楷体"/>
          <w:sz w:val="21"/>
          <w:szCs w:val="21"/>
        </w:rPr>
      </w:pPr>
      <w:r>
        <w:rPr>
          <w:rFonts w:ascii="Times New Roman" w:hAnsi="Times New Roman" w:eastAsia="楷体"/>
          <w:sz w:val="21"/>
          <w:szCs w:val="21"/>
        </w:rPr>
        <w:t xml:space="preserve">Email: </w:t>
      </w:r>
      <w:r>
        <w:rPr>
          <w:rFonts w:ascii="Times New Roman" w:hAnsi="Times New Roman" w:eastAsia="楷体"/>
          <w:sz w:val="21"/>
          <w:szCs w:val="21"/>
          <w:vertAlign w:val="superscript"/>
        </w:rPr>
        <w:t>*</w:t>
      </w:r>
      <w:r>
        <w:rPr>
          <w:rFonts w:eastAsia="方正仿宋简体"/>
          <w:sz w:val="32"/>
          <w:szCs w:val="20"/>
        </w:rPr>
        <w:fldChar w:fldCharType="begin"/>
      </w:r>
      <w:r>
        <w:rPr>
          <w:rFonts w:eastAsia="方正仿宋简体"/>
          <w:sz w:val="32"/>
          <w:szCs w:val="20"/>
        </w:rPr>
        <w:instrText xml:space="preserve"> HYPERLINK "mailto:jfzhu@xidian.edu.c" </w:instrText>
      </w:r>
      <w:r>
        <w:rPr>
          <w:rFonts w:eastAsia="方正仿宋简体"/>
          <w:sz w:val="32"/>
          <w:szCs w:val="20"/>
        </w:rPr>
        <w:fldChar w:fldCharType="separate"/>
      </w:r>
      <w:r>
        <w:rPr>
          <w:rFonts w:ascii="Times New Roman" w:hAnsi="Times New Roman" w:eastAsia="方正仿宋简体"/>
          <w:sz w:val="21"/>
          <w:szCs w:val="20"/>
        </w:rPr>
        <w:t>jfzhu@xidian.edu.c</w:t>
      </w:r>
      <w:r>
        <w:rPr>
          <w:rFonts w:ascii="Times New Roman" w:hAnsi="Times New Roman" w:eastAsia="方正仿宋简体"/>
          <w:sz w:val="21"/>
          <w:szCs w:val="20"/>
        </w:rPr>
        <w:fldChar w:fldCharType="end"/>
      </w:r>
      <w:r>
        <w:rPr>
          <w:rFonts w:ascii="Times New Roman" w:hAnsi="Times New Roman" w:eastAsia="楷体"/>
          <w:sz w:val="21"/>
          <w:szCs w:val="21"/>
        </w:rPr>
        <w:t>；</w:t>
      </w:r>
      <w:r>
        <w:rPr>
          <w:rFonts w:ascii="Times New Roman" w:hAnsi="Times New Roman" w:eastAsia="楷体"/>
          <w:sz w:val="21"/>
          <w:szCs w:val="21"/>
          <w:vertAlign w:val="superscript"/>
        </w:rPr>
        <w:t>**</w:t>
      </w:r>
      <w:r>
        <w:rPr>
          <w:rFonts w:eastAsia="方正仿宋简体"/>
          <w:sz w:val="32"/>
          <w:szCs w:val="20"/>
        </w:rPr>
        <w:fldChar w:fldCharType="begin"/>
      </w:r>
      <w:r>
        <w:rPr>
          <w:rFonts w:eastAsia="方正仿宋简体"/>
          <w:sz w:val="32"/>
          <w:szCs w:val="20"/>
        </w:rPr>
        <w:instrText xml:space="preserve"> HYPERLINK "mailto:zywei@iphy.ac.cn" </w:instrText>
      </w:r>
      <w:r>
        <w:rPr>
          <w:rFonts w:eastAsia="方正仿宋简体"/>
          <w:sz w:val="32"/>
          <w:szCs w:val="20"/>
        </w:rPr>
        <w:fldChar w:fldCharType="separate"/>
      </w:r>
      <w:r>
        <w:rPr>
          <w:rFonts w:ascii="Times New Roman" w:hAnsi="Times New Roman" w:eastAsia="楷体"/>
          <w:sz w:val="21"/>
          <w:szCs w:val="20"/>
        </w:rPr>
        <w:t>zywei@iphy.ac.cn</w:t>
      </w:r>
      <w:r>
        <w:rPr>
          <w:rFonts w:ascii="Times New Roman" w:hAnsi="Times New Roman" w:eastAsia="楷体"/>
          <w:sz w:val="21"/>
          <w:szCs w:val="20"/>
        </w:rPr>
        <w:fldChar w:fldCharType="end"/>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sz w:val="21"/>
          <w:szCs w:val="21"/>
        </w:rPr>
      </w:pPr>
      <w:r>
        <w:rPr>
          <w:rFonts w:ascii="Times New Roman" w:hAnsi="Times New Roman" w:eastAsia="方正仿宋简体"/>
          <w:sz w:val="21"/>
          <w:szCs w:val="21"/>
        </w:rPr>
        <w:t>摘要：</w:t>
      </w:r>
      <w:r>
        <w:rPr>
          <w:rFonts w:hint="eastAsia" w:ascii="宋体" w:hAnsi="宋体" w:eastAsia="宋体" w:cs="宋体"/>
          <w:sz w:val="21"/>
          <w:szCs w:val="21"/>
        </w:rPr>
        <w:t>激光二极管泵浦的全固态克尔透镜锁模振荡器具有高效率、低成本、长寿命等优点，已经成为激光技术领域中输出超短脉冲最重要的手段之一。但是它们的输出功率普遍局限在百毫瓦量级，严重限制了其更广泛的应用。本文报道我们研制的高功率短脉宽克尔透镜锁模全固态振荡器，利用双共焦腔的结构将增益介质（Yb:CaYAlO</w:t>
      </w:r>
      <w:r>
        <w:rPr>
          <w:rFonts w:hint="eastAsia" w:ascii="宋体" w:hAnsi="宋体" w:eastAsia="宋体" w:cs="宋体"/>
          <w:sz w:val="21"/>
          <w:szCs w:val="21"/>
          <w:vertAlign w:val="subscript"/>
        </w:rPr>
        <w:t>4</w:t>
      </w:r>
      <w:r>
        <w:rPr>
          <w:rFonts w:hint="eastAsia" w:ascii="宋体" w:hAnsi="宋体" w:eastAsia="宋体" w:cs="宋体"/>
          <w:sz w:val="21"/>
          <w:szCs w:val="21"/>
        </w:rPr>
        <w:t>）和克尔介质（CaF</w:t>
      </w:r>
      <w:r>
        <w:rPr>
          <w:rFonts w:hint="eastAsia" w:ascii="宋体" w:hAnsi="宋体" w:eastAsia="宋体" w:cs="宋体"/>
          <w:sz w:val="21"/>
          <w:szCs w:val="21"/>
          <w:vertAlign w:val="subscript"/>
        </w:rPr>
        <w:t>2</w:t>
      </w:r>
      <w:r>
        <w:rPr>
          <w:rFonts w:hint="eastAsia" w:ascii="宋体" w:hAnsi="宋体" w:eastAsia="宋体" w:cs="宋体"/>
          <w:sz w:val="21"/>
          <w:szCs w:val="21"/>
        </w:rPr>
        <w:t>）进行分离，首次获得了平均功率大于10 W，脉冲宽度为108 fs的锁模输出。据我们所知，这是目前已报道的输出功率最高的克尔透镜锁模块状材料振荡器，近2倍于已报道的国际最高纪录[1]。此高功率飞秒振荡器可直接应用于非线性频率变换、多光子显微成像、精密激光微纳加工等领域。</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关键词： 全固态；克尔透镜锁模；高功率</w:t>
      </w:r>
    </w:p>
    <w:p>
      <w:pPr>
        <w:keepNext/>
        <w:spacing w:line="240" w:lineRule="atLeast"/>
        <w:jc w:val="center"/>
        <w:outlineLvl w:val="9"/>
        <w:rPr>
          <w:rFonts w:ascii="Times New Roman" w:hAnsi="Times New Roman" w:eastAsia="方正仿宋简体"/>
          <w:sz w:val="32"/>
          <w:szCs w:val="20"/>
        </w:rPr>
      </w:pPr>
      <w:r>
        <w:rPr>
          <w:rFonts w:ascii="Times New Roman" w:hAnsi="Times New Roman" w:eastAsia="方正仿宋简体"/>
          <w:sz w:val="32"/>
          <w:szCs w:val="20"/>
        </w:rPr>
        <w:drawing>
          <wp:inline distT="0" distB="0" distL="114300" distR="114300">
            <wp:extent cx="5567045" cy="2183765"/>
            <wp:effectExtent l="0" t="0" r="14605" b="698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38"/>
                    <a:srcRect l="1341" t="-4652" r="949"/>
                    <a:stretch>
                      <a:fillRect/>
                    </a:stretch>
                  </pic:blipFill>
                  <pic:spPr>
                    <a:xfrm>
                      <a:off x="0" y="0"/>
                      <a:ext cx="5567045" cy="2183765"/>
                    </a:xfrm>
                    <a:prstGeom prst="rect">
                      <a:avLst/>
                    </a:prstGeom>
                    <a:noFill/>
                    <a:ln>
                      <a:noFill/>
                    </a:ln>
                  </pic:spPr>
                </pic:pic>
              </a:graphicData>
            </a:graphic>
          </wp:inline>
        </w:drawing>
      </w:r>
    </w:p>
    <w:p>
      <w:pPr>
        <w:pStyle w:val="3"/>
        <w:spacing w:line="360" w:lineRule="exact"/>
        <w:jc w:val="center"/>
        <w:outlineLvl w:val="9"/>
        <w:rPr>
          <w:rFonts w:ascii="Times New Roman" w:hAnsi="Times New Roman"/>
          <w:szCs w:val="20"/>
        </w:rPr>
      </w:pPr>
      <w:r>
        <w:rPr>
          <w:rFonts w:ascii="Times New Roman" w:hAnsi="Times New Roman"/>
          <w:szCs w:val="20"/>
        </w:rPr>
        <w:t xml:space="preserve">图 </w:t>
      </w:r>
      <w:r>
        <w:rPr>
          <w:rFonts w:ascii="Times New Roman" w:hAnsi="Times New Roman"/>
          <w:szCs w:val="20"/>
        </w:rPr>
        <w:fldChar w:fldCharType="begin"/>
      </w:r>
      <w:r>
        <w:rPr>
          <w:rFonts w:ascii="Times New Roman" w:hAnsi="Times New Roman"/>
          <w:szCs w:val="20"/>
        </w:rPr>
        <w:instrText xml:space="preserve"> SEQ 图表 \* ARABIC </w:instrText>
      </w:r>
      <w:r>
        <w:rPr>
          <w:rFonts w:ascii="Times New Roman" w:hAnsi="Times New Roman"/>
          <w:szCs w:val="20"/>
        </w:rPr>
        <w:fldChar w:fldCharType="separate"/>
      </w:r>
      <w:r>
        <w:rPr>
          <w:rFonts w:ascii="Times New Roman" w:hAnsi="Times New Roman"/>
          <w:szCs w:val="20"/>
        </w:rPr>
        <w:t>1</w:t>
      </w:r>
      <w:r>
        <w:rPr>
          <w:rFonts w:ascii="Times New Roman" w:hAnsi="Times New Roman"/>
          <w:szCs w:val="20"/>
        </w:rPr>
        <w:fldChar w:fldCharType="end"/>
      </w:r>
      <w:r>
        <w:rPr>
          <w:rFonts w:ascii="Times New Roman" w:hAnsi="Times New Roman"/>
          <w:szCs w:val="20"/>
        </w:rPr>
        <w:t xml:space="preserve"> 锁模激光脉冲的光谱图（左</w:t>
      </w:r>
      <w:r>
        <w:rPr>
          <w:rFonts w:hint="eastAsia" w:ascii="Times New Roman" w:hAnsi="Times New Roman"/>
          <w:szCs w:val="20"/>
        </w:rPr>
        <w:t>）</w:t>
      </w:r>
      <w:r>
        <w:rPr>
          <w:rFonts w:ascii="Times New Roman" w:hAnsi="Times New Roman"/>
          <w:szCs w:val="20"/>
        </w:rPr>
        <w:t>和自相关曲线（右）</w:t>
      </w:r>
    </w:p>
    <w:p>
      <w:pPr>
        <w:spacing w:line="480" w:lineRule="exact"/>
        <w:jc w:val="left"/>
        <w:outlineLvl w:val="9"/>
        <w:rPr>
          <w:rFonts w:ascii="Times New Roman" w:hAnsi="Times New Roman" w:eastAsia="方正仿宋简体"/>
          <w:sz w:val="18"/>
          <w:szCs w:val="18"/>
        </w:rPr>
      </w:pPr>
      <w:r>
        <w:rPr>
          <w:rFonts w:ascii="Times New Roman" w:hAnsi="Times New Roman" w:eastAsia="方正仿宋简体"/>
          <w:sz w:val="18"/>
          <w:szCs w:val="18"/>
        </w:rPr>
        <w:t>参考文献</w:t>
      </w:r>
    </w:p>
    <w:p>
      <w:pPr>
        <w:numPr>
          <w:ilvl w:val="0"/>
          <w:numId w:val="2"/>
        </w:numPr>
        <w:spacing w:line="480" w:lineRule="exact"/>
        <w:ind w:left="420" w:hanging="420"/>
        <w:outlineLvl w:val="9"/>
        <w:rPr>
          <w:rFonts w:ascii="Times New Roman" w:hAnsi="Times New Roman" w:eastAsia="方正仿宋简体"/>
          <w:sz w:val="18"/>
          <w:szCs w:val="18"/>
        </w:rPr>
      </w:pPr>
      <w:r>
        <w:rPr>
          <w:rFonts w:ascii="Times New Roman" w:hAnsi="Times New Roman" w:eastAsia="方正仿宋简体"/>
          <w:sz w:val="18"/>
          <w:szCs w:val="18"/>
        </w:rPr>
        <w:t>W. Tian, C. Yu, J. Zhu, D. Zhang, Z. Wei, X. Xu, J. Xu, “Diode-pumped high-power sub-100 fs Kerr-lens mode-locked Yb:CaYAlO</w:t>
      </w:r>
      <w:r>
        <w:rPr>
          <w:rFonts w:ascii="Times New Roman" w:hAnsi="Times New Roman" w:eastAsia="方正仿宋简体"/>
          <w:sz w:val="18"/>
          <w:szCs w:val="18"/>
          <w:vertAlign w:val="subscript"/>
        </w:rPr>
        <w:t>4</w:t>
      </w:r>
      <w:r>
        <w:rPr>
          <w:rFonts w:ascii="Times New Roman" w:hAnsi="Times New Roman" w:eastAsia="方正仿宋简体"/>
          <w:sz w:val="18"/>
          <w:szCs w:val="18"/>
        </w:rPr>
        <w:t xml:space="preserve"> laser with 1.85 MW peak power,” Opt. Express </w:t>
      </w:r>
      <w:r>
        <w:rPr>
          <w:rFonts w:ascii="Times New Roman" w:hAnsi="Times New Roman" w:eastAsia="方正仿宋简体"/>
          <w:b/>
          <w:bCs/>
          <w:sz w:val="18"/>
          <w:szCs w:val="18"/>
        </w:rPr>
        <w:t>27</w:t>
      </w:r>
      <w:r>
        <w:rPr>
          <w:rFonts w:ascii="Times New Roman" w:hAnsi="Times New Roman" w:eastAsia="方正仿宋简体"/>
          <w:sz w:val="18"/>
          <w:szCs w:val="18"/>
        </w:rPr>
        <w:t>(15), 21448-21454 (2019).</w:t>
      </w:r>
    </w:p>
    <w:p>
      <w:pPr>
        <w:ind w:right="560"/>
        <w:jc w:val="center"/>
        <w:rPr>
          <w:rFonts w:hint="eastAsia" w:ascii="黑体" w:eastAsia="黑体"/>
          <w:sz w:val="32"/>
          <w:szCs w:val="32"/>
        </w:rPr>
      </w:pPr>
      <w:r>
        <w:rPr>
          <w:rFonts w:hint="eastAsia" w:ascii="黑体" w:eastAsia="黑体"/>
          <w:sz w:val="32"/>
          <w:szCs w:val="32"/>
        </w:rPr>
        <w:br w:type="page"/>
      </w:r>
    </w:p>
    <w:p>
      <w:pPr>
        <w:spacing w:line="240" w:lineRule="auto"/>
        <w:ind w:right="84"/>
        <w:jc w:val="center"/>
        <w:outlineLvl w:val="0"/>
        <w:rPr>
          <w:rFonts w:ascii="黑体" w:eastAsia="黑体"/>
          <w:sz w:val="32"/>
          <w:szCs w:val="32"/>
        </w:rPr>
      </w:pPr>
      <w:bookmarkStart w:id="28" w:name="_Toc13140"/>
      <w:r>
        <w:rPr>
          <w:rFonts w:hint="eastAsia" w:ascii="黑体" w:eastAsia="黑体"/>
          <w:sz w:val="32"/>
          <w:szCs w:val="32"/>
        </w:rPr>
        <w:t>高重复频率全固态飞秒激光放大器</w:t>
      </w:r>
      <w:bookmarkEnd w:id="28"/>
    </w:p>
    <w:p>
      <w:pPr>
        <w:spacing w:line="240" w:lineRule="auto"/>
        <w:jc w:val="center"/>
        <w:outlineLvl w:val="0"/>
        <w:rPr>
          <w:rFonts w:ascii="Times New Roman" w:hAnsi="Times New Roman" w:eastAsia="楷体"/>
          <w:sz w:val="28"/>
          <w:szCs w:val="28"/>
        </w:rPr>
      </w:pPr>
      <w:bookmarkStart w:id="29" w:name="_Toc30746"/>
      <w:r>
        <w:rPr>
          <w:rFonts w:ascii="Times New Roman" w:hAnsi="Times New Roman" w:eastAsia="楷体"/>
          <w:sz w:val="28"/>
          <w:szCs w:val="28"/>
        </w:rPr>
        <w:t>王阁阳</w:t>
      </w:r>
      <w:r>
        <w:rPr>
          <w:rFonts w:ascii="Times New Roman" w:hAnsi="Times New Roman" w:eastAsia="楷体"/>
          <w:sz w:val="28"/>
          <w:szCs w:val="28"/>
          <w:vertAlign w:val="superscript"/>
        </w:rPr>
        <w:t>1</w:t>
      </w:r>
      <w:r>
        <w:rPr>
          <w:rFonts w:ascii="Times New Roman" w:hAnsi="Times New Roman" w:eastAsia="楷体"/>
          <w:sz w:val="28"/>
          <w:szCs w:val="28"/>
        </w:rPr>
        <w:t>，</w:t>
      </w:r>
      <w:r>
        <w:rPr>
          <w:rFonts w:hint="eastAsia" w:ascii="Times New Roman" w:hAnsi="Times New Roman" w:eastAsia="楷体"/>
          <w:sz w:val="28"/>
          <w:szCs w:val="28"/>
        </w:rPr>
        <w:t>吕仁冲</w:t>
      </w:r>
      <w:r>
        <w:rPr>
          <w:rFonts w:hint="eastAsia" w:ascii="Times New Roman" w:hAnsi="Times New Roman" w:eastAsia="楷体"/>
          <w:sz w:val="28"/>
          <w:szCs w:val="28"/>
          <w:vertAlign w:val="superscript"/>
        </w:rPr>
        <w:t>1,2</w:t>
      </w:r>
      <w:r>
        <w:rPr>
          <w:rFonts w:hint="eastAsia" w:ascii="Times New Roman" w:hAnsi="Times New Roman" w:eastAsia="楷体"/>
          <w:sz w:val="28"/>
          <w:szCs w:val="28"/>
        </w:rPr>
        <w:t>，白川</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，徐瑞</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，郑立</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，刘寒</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w:t>
      </w:r>
      <w:bookmarkEnd w:id="29"/>
    </w:p>
    <w:p>
      <w:pPr>
        <w:spacing w:line="240" w:lineRule="auto"/>
        <w:jc w:val="center"/>
        <w:outlineLvl w:val="0"/>
        <w:rPr>
          <w:rFonts w:ascii="Times New Roman" w:hAnsi="Times New Roman" w:eastAsia="楷体"/>
          <w:sz w:val="28"/>
          <w:szCs w:val="28"/>
        </w:rPr>
      </w:pPr>
      <w:bookmarkStart w:id="30" w:name="_Toc19852"/>
      <w:r>
        <w:rPr>
          <w:rFonts w:ascii="Times New Roman" w:hAnsi="Times New Roman" w:eastAsia="楷体"/>
          <w:sz w:val="28"/>
          <w:szCs w:val="28"/>
        </w:rPr>
        <w:t>田文龙</w:t>
      </w:r>
      <w:r>
        <w:rPr>
          <w:rFonts w:ascii="Times New Roman" w:hAnsi="Times New Roman" w:eastAsia="楷体"/>
          <w:sz w:val="28"/>
          <w:szCs w:val="28"/>
          <w:vertAlign w:val="superscript"/>
        </w:rPr>
        <w:t>1</w:t>
      </w:r>
      <w:r>
        <w:rPr>
          <w:rFonts w:ascii="Times New Roman" w:hAnsi="Times New Roman" w:eastAsia="楷体"/>
          <w:sz w:val="28"/>
          <w:szCs w:val="28"/>
        </w:rPr>
        <w:t>，</w:t>
      </w:r>
      <w:r>
        <w:rPr>
          <w:rFonts w:hint="eastAsia" w:ascii="Times New Roman" w:hAnsi="Times New Roman" w:eastAsia="楷体"/>
          <w:sz w:val="28"/>
          <w:szCs w:val="28"/>
        </w:rPr>
        <w:t>张大成</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w:t>
      </w:r>
      <w:r>
        <w:rPr>
          <w:rFonts w:ascii="Times New Roman" w:hAnsi="Times New Roman" w:eastAsia="楷体"/>
          <w:sz w:val="28"/>
          <w:szCs w:val="28"/>
        </w:rPr>
        <w:t>朱江峰</w:t>
      </w:r>
      <w:r>
        <w:rPr>
          <w:rFonts w:ascii="Times New Roman" w:hAnsi="Times New Roman" w:eastAsia="楷体"/>
          <w:sz w:val="28"/>
          <w:szCs w:val="28"/>
          <w:vertAlign w:val="superscript"/>
        </w:rPr>
        <w:t>1,*</w:t>
      </w:r>
      <w:r>
        <w:rPr>
          <w:rFonts w:ascii="Times New Roman" w:hAnsi="Times New Roman" w:eastAsia="楷体"/>
          <w:sz w:val="28"/>
          <w:szCs w:val="28"/>
        </w:rPr>
        <w:t>，魏志义</w:t>
      </w:r>
      <w:r>
        <w:rPr>
          <w:rFonts w:ascii="Times New Roman" w:hAnsi="Times New Roman" w:eastAsia="楷体"/>
          <w:sz w:val="28"/>
          <w:szCs w:val="28"/>
          <w:vertAlign w:val="superscript"/>
        </w:rPr>
        <w:t>2,**</w:t>
      </w:r>
      <w:bookmarkEnd w:id="30"/>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Times New Roman" w:hAnsi="Times New Roman" w:eastAsia="楷体"/>
          <w:sz w:val="24"/>
          <w:szCs w:val="20"/>
        </w:rPr>
      </w:pPr>
      <w:r>
        <w:rPr>
          <w:rFonts w:ascii="Times New Roman" w:hAnsi="Times New Roman" w:eastAsia="楷体"/>
          <w:sz w:val="24"/>
          <w:szCs w:val="20"/>
          <w:vertAlign w:val="superscript"/>
        </w:rPr>
        <w:t>1</w:t>
      </w:r>
      <w:r>
        <w:rPr>
          <w:rFonts w:ascii="Times New Roman" w:hAnsi="Times New Roman" w:eastAsia="楷体"/>
          <w:sz w:val="24"/>
          <w:szCs w:val="20"/>
        </w:rPr>
        <w:t>西安电子科技大学物理与光电工程学院，西安 710071</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Times New Roman" w:hAnsi="Times New Roman" w:eastAsia="楷体"/>
          <w:sz w:val="24"/>
          <w:szCs w:val="20"/>
        </w:rPr>
      </w:pPr>
      <w:r>
        <w:rPr>
          <w:rFonts w:ascii="Times New Roman" w:hAnsi="Times New Roman" w:eastAsia="楷体"/>
          <w:sz w:val="24"/>
          <w:szCs w:val="20"/>
          <w:vertAlign w:val="superscript"/>
        </w:rPr>
        <w:t>2</w:t>
      </w:r>
      <w:r>
        <w:rPr>
          <w:rFonts w:ascii="Times New Roman" w:hAnsi="Times New Roman" w:eastAsia="楷体"/>
          <w:sz w:val="24"/>
          <w:szCs w:val="20"/>
        </w:rPr>
        <w:t>中国科学院物理研究</w:t>
      </w:r>
      <w:r>
        <w:rPr>
          <w:rFonts w:hint="eastAsia" w:ascii="Times New Roman" w:hAnsi="Times New Roman" w:eastAsia="楷体"/>
          <w:sz w:val="24"/>
          <w:szCs w:val="20"/>
        </w:rPr>
        <w:t>所北京凝聚态物理国家实验室</w:t>
      </w:r>
      <w:r>
        <w:rPr>
          <w:rFonts w:ascii="Times New Roman" w:hAnsi="Times New Roman" w:eastAsia="楷体"/>
          <w:sz w:val="24"/>
          <w:szCs w:val="20"/>
        </w:rPr>
        <w:t>，北京 100190</w:t>
      </w:r>
    </w:p>
    <w:p>
      <w:pPr>
        <w:spacing w:line="240" w:lineRule="auto"/>
        <w:jc w:val="center"/>
        <w:outlineLvl w:val="9"/>
        <w:rPr>
          <w:rFonts w:ascii="Times New Roman" w:hAnsi="Times New Roman" w:eastAsia="楷体"/>
          <w:sz w:val="21"/>
          <w:szCs w:val="21"/>
        </w:rPr>
      </w:pPr>
      <w:r>
        <w:rPr>
          <w:rFonts w:ascii="Times New Roman" w:hAnsi="Times New Roman" w:eastAsia="楷体"/>
          <w:sz w:val="21"/>
          <w:szCs w:val="21"/>
        </w:rPr>
        <w:t xml:space="preserve">Email: </w:t>
      </w:r>
      <w:r>
        <w:rPr>
          <w:rFonts w:ascii="Times New Roman" w:hAnsi="Times New Roman" w:eastAsia="楷体"/>
          <w:sz w:val="21"/>
          <w:szCs w:val="21"/>
          <w:vertAlign w:val="superscript"/>
        </w:rPr>
        <w:t>*</w:t>
      </w:r>
      <w:r>
        <w:rPr>
          <w:rFonts w:eastAsia="方正仿宋简体"/>
          <w:sz w:val="32"/>
          <w:szCs w:val="20"/>
        </w:rPr>
        <w:fldChar w:fldCharType="begin"/>
      </w:r>
      <w:r>
        <w:rPr>
          <w:rFonts w:eastAsia="方正仿宋简体"/>
          <w:sz w:val="32"/>
          <w:szCs w:val="20"/>
        </w:rPr>
        <w:instrText xml:space="preserve"> HYPERLINK "mailto:jfzhu@xidian.edu.c" </w:instrText>
      </w:r>
      <w:r>
        <w:rPr>
          <w:rFonts w:eastAsia="方正仿宋简体"/>
          <w:sz w:val="32"/>
          <w:szCs w:val="20"/>
        </w:rPr>
        <w:fldChar w:fldCharType="separate"/>
      </w:r>
      <w:r>
        <w:rPr>
          <w:rFonts w:ascii="Times New Roman" w:hAnsi="Times New Roman" w:eastAsia="方正仿宋简体"/>
          <w:sz w:val="21"/>
          <w:szCs w:val="20"/>
        </w:rPr>
        <w:t>jfzhu@xidian.edu.c</w:t>
      </w:r>
      <w:r>
        <w:rPr>
          <w:rFonts w:ascii="Times New Roman" w:hAnsi="Times New Roman" w:eastAsia="方正仿宋简体"/>
          <w:sz w:val="21"/>
          <w:szCs w:val="20"/>
        </w:rPr>
        <w:fldChar w:fldCharType="end"/>
      </w:r>
      <w:r>
        <w:rPr>
          <w:rFonts w:ascii="Times New Roman" w:hAnsi="Times New Roman" w:eastAsia="楷体"/>
          <w:sz w:val="21"/>
          <w:szCs w:val="21"/>
        </w:rPr>
        <w:t>；</w:t>
      </w:r>
      <w:r>
        <w:rPr>
          <w:rFonts w:ascii="Times New Roman" w:hAnsi="Times New Roman" w:eastAsia="楷体"/>
          <w:sz w:val="21"/>
          <w:szCs w:val="21"/>
          <w:vertAlign w:val="superscript"/>
        </w:rPr>
        <w:t>**</w:t>
      </w:r>
      <w:r>
        <w:rPr>
          <w:rFonts w:eastAsia="方正仿宋简体"/>
          <w:sz w:val="32"/>
          <w:szCs w:val="20"/>
        </w:rPr>
        <w:fldChar w:fldCharType="begin"/>
      </w:r>
      <w:r>
        <w:rPr>
          <w:rFonts w:eastAsia="方正仿宋简体"/>
          <w:sz w:val="32"/>
          <w:szCs w:val="20"/>
        </w:rPr>
        <w:instrText xml:space="preserve"> HYPERLINK "mailto:zywei@iphy.ac.cn" </w:instrText>
      </w:r>
      <w:r>
        <w:rPr>
          <w:rFonts w:eastAsia="方正仿宋简体"/>
          <w:sz w:val="32"/>
          <w:szCs w:val="20"/>
        </w:rPr>
        <w:fldChar w:fldCharType="separate"/>
      </w:r>
      <w:r>
        <w:rPr>
          <w:rFonts w:ascii="Times New Roman" w:hAnsi="Times New Roman" w:eastAsia="楷体"/>
          <w:sz w:val="21"/>
          <w:szCs w:val="20"/>
        </w:rPr>
        <w:t>zywei@iphy.ac.cn</w:t>
      </w:r>
      <w:r>
        <w:rPr>
          <w:rFonts w:ascii="Times New Roman" w:hAnsi="Times New Roman" w:eastAsia="楷体"/>
          <w:sz w:val="21"/>
          <w:szCs w:val="20"/>
        </w:rPr>
        <w:fldChar w:fldCharType="end"/>
      </w:r>
    </w:p>
    <w:p>
      <w:pPr>
        <w:spacing w:line="420" w:lineRule="exact"/>
        <w:outlineLvl w:val="9"/>
        <w:rPr>
          <w:rFonts w:hint="eastAsia" w:ascii="宋体" w:hAnsi="宋体" w:eastAsia="宋体" w:cs="宋体"/>
          <w:sz w:val="21"/>
          <w:szCs w:val="21"/>
        </w:rPr>
      </w:pPr>
      <w:r>
        <w:rPr>
          <w:rFonts w:ascii="Times New Roman" w:hAnsi="Times New Roman" w:eastAsia="方正仿宋简体"/>
          <w:sz w:val="21"/>
          <w:szCs w:val="21"/>
        </w:rPr>
        <w:t>摘要：</w:t>
      </w:r>
      <w:r>
        <w:rPr>
          <w:rFonts w:hint="eastAsia" w:ascii="宋体" w:hAnsi="宋体" w:eastAsia="宋体" w:cs="宋体"/>
          <w:sz w:val="21"/>
          <w:szCs w:val="21"/>
        </w:rPr>
        <w:t>飞秒激光放大器正广泛应用于精密光谱、相干衍射成像、微纳加工等前沿科学领域，但低重复频率激光光源造成的能谱畸变、空间电荷效应会严重影响上述研究的测量精度。因此，重复频率在兆赫兹量级、峰值功率超过100 MW的掺镱全固态激光已成为光源科学最新的研究热点</w:t>
      </w:r>
      <w:r>
        <w:rPr>
          <w:rFonts w:hint="eastAsia" w:ascii="宋体" w:hAnsi="宋体" w:eastAsia="宋体" w:cs="宋体"/>
          <w:sz w:val="21"/>
          <w:szCs w:val="21"/>
          <w:vertAlign w:val="superscript"/>
        </w:rPr>
        <w:t>[1,2]</w:t>
      </w:r>
      <w:r>
        <w:rPr>
          <w:rFonts w:hint="eastAsia" w:ascii="宋体" w:hAnsi="宋体" w:eastAsia="宋体" w:cs="宋体"/>
          <w:sz w:val="21"/>
          <w:szCs w:val="21"/>
        </w:rPr>
        <w:t>。我们将中心波长1030 nm、重复频率75.3 MHz、光谱半高宽14.7 nm、脉冲宽度105 fs、单脉冲能量0.8 nJ的种子激光通过一级选单入射至啁啾体布拉格光栅展宽至百皮秒，后注入增益介质为Yb:CALGO晶体的再生腔，如图1所示，在泵浦功率为32.5 W时，获得了平均功率10.6 W的放大输出。重复频率工作在1 MHz时，放大器的单脉冲能量超过10 μJ。在初步压缩实验中，获得的放大脉冲宽度为610 fs。后续将通过改善色散管理和再生腔热管理方式，进一步提升飞秒放大器的平均功率，缩短放大激光脉冲宽度，为极紫外光源的产生奠定基础。</w:t>
      </w:r>
    </w:p>
    <w:p>
      <w:pPr>
        <w:spacing w:line="420" w:lineRule="exact"/>
        <w:outlineLvl w:val="9"/>
        <w:rPr>
          <w:rFonts w:hint="eastAsia" w:ascii="宋体" w:hAnsi="宋体" w:eastAsia="宋体" w:cs="宋体"/>
          <w:sz w:val="21"/>
          <w:szCs w:val="21"/>
        </w:rPr>
      </w:pPr>
      <w:r>
        <w:rPr>
          <w:rFonts w:hint="eastAsia" w:ascii="宋体" w:hAnsi="宋体" w:eastAsia="宋体" w:cs="宋体"/>
          <w:b/>
          <w:bCs/>
          <w:sz w:val="21"/>
          <w:szCs w:val="21"/>
        </w:rPr>
        <w:t>关键词：</w:t>
      </w:r>
      <w:r>
        <w:rPr>
          <w:rFonts w:hint="eastAsia" w:ascii="宋体" w:hAnsi="宋体" w:eastAsia="宋体" w:cs="宋体"/>
          <w:sz w:val="21"/>
          <w:szCs w:val="21"/>
        </w:rPr>
        <w:t>飞秒激光，全固态，高重频，再生放大</w:t>
      </w:r>
    </w:p>
    <w:p>
      <w:pPr>
        <w:keepNext/>
        <w:spacing w:line="240" w:lineRule="auto"/>
        <w:jc w:val="center"/>
        <w:outlineLvl w:val="9"/>
        <w:rPr>
          <w:rFonts w:eastAsia="方正仿宋简体"/>
          <w:sz w:val="32"/>
          <w:szCs w:val="20"/>
        </w:rPr>
      </w:pPr>
      <w:r>
        <w:rPr>
          <w:rFonts w:eastAsia="方正仿宋简体"/>
          <w:sz w:val="32"/>
          <w:szCs w:val="20"/>
        </w:rPr>
        <w:drawing>
          <wp:inline distT="0" distB="0" distL="0" distR="0">
            <wp:extent cx="4349115" cy="1780540"/>
            <wp:effectExtent l="0" t="0" r="0" b="10160"/>
            <wp:docPr id="2" name="图片 2" descr="C:\Users\Administrato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349115" cy="1780540"/>
                    </a:xfrm>
                    <a:prstGeom prst="rect">
                      <a:avLst/>
                    </a:prstGeom>
                    <a:noFill/>
                    <a:ln>
                      <a:noFill/>
                    </a:ln>
                  </pic:spPr>
                </pic:pic>
              </a:graphicData>
            </a:graphic>
          </wp:inline>
        </w:drawing>
      </w:r>
    </w:p>
    <w:p>
      <w:pPr>
        <w:widowControl w:val="0"/>
        <w:jc w:val="center"/>
        <w:outlineLvl w:val="9"/>
        <w:rPr>
          <w:rFonts w:ascii="Times New Roman" w:hAnsi="Times New Roman" w:eastAsia="方正仿宋简体" w:cs="Times New Roman"/>
          <w:kern w:val="2"/>
          <w:sz w:val="20"/>
          <w:szCs w:val="21"/>
          <w:lang w:val="en-US" w:eastAsia="zh-CN" w:bidi="ar-SA"/>
        </w:rPr>
      </w:pPr>
      <w:r>
        <w:rPr>
          <w:rFonts w:ascii="Times New Roman" w:hAnsi="Times New Roman" w:eastAsia="方正仿宋简体" w:cs="Times New Roman"/>
          <w:kern w:val="2"/>
          <w:sz w:val="20"/>
          <w:szCs w:val="21"/>
          <w:lang w:val="en-US" w:eastAsia="zh-CN" w:bidi="ar-SA"/>
        </w:rPr>
        <w:t>图1 高重复频率全固态飞秒激光放大器实验光路</w:t>
      </w:r>
    </w:p>
    <w:p>
      <w:pPr>
        <w:spacing w:line="420" w:lineRule="exact"/>
        <w:jc w:val="left"/>
        <w:outlineLvl w:val="9"/>
        <w:rPr>
          <w:rFonts w:ascii="宋体" w:hAnsi="宋体" w:eastAsia="方正仿宋简体"/>
          <w:sz w:val="18"/>
          <w:szCs w:val="18"/>
        </w:rPr>
      </w:pPr>
      <w:r>
        <w:rPr>
          <w:rFonts w:hint="eastAsia" w:ascii="宋体" w:hAnsi="宋体" w:eastAsia="方正仿宋简体"/>
          <w:sz w:val="18"/>
          <w:szCs w:val="18"/>
        </w:rPr>
        <w:t>参考文献</w:t>
      </w:r>
    </w:p>
    <w:p>
      <w:pPr>
        <w:spacing w:line="420" w:lineRule="exact"/>
        <w:outlineLvl w:val="9"/>
        <w:rPr>
          <w:rFonts w:ascii="Times New Roman" w:hAnsi="Times New Roman" w:eastAsia="宋体"/>
          <w:sz w:val="18"/>
          <w:szCs w:val="18"/>
        </w:rPr>
      </w:pPr>
      <w:r>
        <w:rPr>
          <w:rFonts w:ascii="Times New Roman" w:hAnsi="Times New Roman" w:eastAsia="宋体"/>
          <w:sz w:val="18"/>
          <w:szCs w:val="18"/>
        </w:rPr>
        <w:t>[1] 郑立，刘寒，汪会波，王阁阳，蒋建旺，韩海年，朱江峰，魏志义，极紫外飞秒光学频率梳的产生与研究进展，物理学报</w:t>
      </w:r>
    </w:p>
    <w:p>
      <w:pPr>
        <w:spacing w:line="420" w:lineRule="exact"/>
        <w:outlineLvl w:val="9"/>
        <w:rPr>
          <w:rFonts w:ascii="Times New Roman" w:hAnsi="Times New Roman" w:eastAsia="宋体"/>
          <w:sz w:val="18"/>
          <w:szCs w:val="18"/>
        </w:rPr>
      </w:pPr>
      <w:bookmarkStart w:id="31" w:name="_Ref37246049"/>
      <w:r>
        <w:rPr>
          <w:rFonts w:ascii="Times New Roman" w:hAnsi="Times New Roman" w:eastAsia="宋体"/>
          <w:sz w:val="18"/>
          <w:szCs w:val="18"/>
        </w:rPr>
        <w:t>[2] T. Saule, S. Heinrich, J. Schötz, et al. High-flux ultrafast extreme-ultraviolet photoemission spectroscopy at 18.4 MHz pulse repetition rate. Nature Communications, 2019, 10:458</w:t>
      </w:r>
      <w:bookmarkEnd w:id="31"/>
      <w:r>
        <w:rPr>
          <w:rFonts w:ascii="Times New Roman" w:hAnsi="Times New Roman" w:eastAsia="宋体"/>
          <w:sz w:val="18"/>
          <w:szCs w:val="18"/>
        </w:rPr>
        <w:t xml:space="preserve"> </w:t>
      </w:r>
    </w:p>
    <w:p>
      <w:pPr>
        <w:ind w:right="560"/>
        <w:jc w:val="center"/>
        <w:rPr>
          <w:rFonts w:hint="eastAsia" w:ascii="黑体" w:eastAsia="黑体"/>
          <w:sz w:val="32"/>
          <w:szCs w:val="32"/>
        </w:rPr>
      </w:pPr>
      <w:r>
        <w:rPr>
          <w:rFonts w:hint="eastAsia" w:ascii="黑体" w:eastAsia="黑体"/>
          <w:sz w:val="32"/>
          <w:szCs w:val="32"/>
        </w:rPr>
        <w:br w:type="page"/>
      </w:r>
    </w:p>
    <w:p>
      <w:pPr>
        <w:spacing w:line="240" w:lineRule="auto"/>
        <w:jc w:val="center"/>
        <w:outlineLvl w:val="0"/>
        <w:rPr>
          <w:rFonts w:hint="default" w:ascii="Times New Roman" w:hAnsi="Times New Roman" w:eastAsia="方正仿宋简体" w:cs="Times New Roman"/>
          <w:b/>
          <w:sz w:val="24"/>
          <w:szCs w:val="24"/>
        </w:rPr>
      </w:pPr>
      <w:bookmarkStart w:id="32" w:name="_Toc22488"/>
      <w:r>
        <w:rPr>
          <w:rFonts w:hint="default" w:ascii="Times New Roman" w:hAnsi="Times New Roman" w:eastAsia="方正仿宋简体" w:cs="Times New Roman"/>
          <w:b/>
          <w:sz w:val="24"/>
          <w:szCs w:val="24"/>
        </w:rPr>
        <w:t>Efficient multi-cycle terahertz generation based on a multi-lines source</w:t>
      </w:r>
      <w:bookmarkEnd w:id="32"/>
    </w:p>
    <w:p>
      <w:pPr>
        <w:spacing w:line="240" w:lineRule="auto"/>
        <w:jc w:val="center"/>
        <w:outlineLvl w:val="0"/>
        <w:rPr>
          <w:rFonts w:hint="default" w:ascii="Times New Roman" w:hAnsi="Times New Roman" w:eastAsia="方正仿宋简体" w:cs="Times New Roman"/>
          <w:i/>
          <w:sz w:val="21"/>
          <w:szCs w:val="21"/>
        </w:rPr>
      </w:pPr>
      <w:bookmarkStart w:id="33" w:name="_Toc30525"/>
      <w:r>
        <w:rPr>
          <w:rFonts w:hint="default" w:ascii="Times New Roman" w:hAnsi="Times New Roman" w:eastAsia="方正仿宋简体" w:cs="Times New Roman"/>
          <w:i/>
          <w:sz w:val="21"/>
          <w:szCs w:val="21"/>
        </w:rPr>
        <w:t>Wenlong Tian</w:t>
      </w:r>
      <w:r>
        <w:rPr>
          <w:rFonts w:hint="default" w:ascii="Times New Roman" w:hAnsi="Times New Roman" w:eastAsia="方正仿宋简体" w:cs="Times New Roman"/>
          <w:i/>
          <w:sz w:val="21"/>
          <w:szCs w:val="21"/>
          <w:vertAlign w:val="superscript"/>
        </w:rPr>
        <w:t>1,2</w:t>
      </w:r>
      <w:r>
        <w:rPr>
          <w:rFonts w:hint="default" w:ascii="Times New Roman" w:hAnsi="Times New Roman" w:eastAsia="方正仿宋简体" w:cs="Times New Roman"/>
          <w:i/>
          <w:sz w:val="21"/>
          <w:szCs w:val="21"/>
        </w:rPr>
        <w:t>, Halil T. Olgun</w:t>
      </w:r>
      <w:r>
        <w:rPr>
          <w:rFonts w:hint="default" w:ascii="Times New Roman" w:hAnsi="Times New Roman" w:eastAsia="方正仿宋简体" w:cs="Times New Roman"/>
          <w:i/>
          <w:sz w:val="21"/>
          <w:szCs w:val="21"/>
          <w:vertAlign w:val="superscript"/>
        </w:rPr>
        <w:t>1</w:t>
      </w:r>
      <w:r>
        <w:rPr>
          <w:rFonts w:hint="default" w:ascii="Times New Roman" w:hAnsi="Times New Roman" w:eastAsia="方正仿宋简体" w:cs="Times New Roman"/>
          <w:i/>
          <w:sz w:val="21"/>
          <w:szCs w:val="21"/>
        </w:rPr>
        <w:t>, Lu Wang</w:t>
      </w:r>
      <w:r>
        <w:rPr>
          <w:rFonts w:hint="default" w:ascii="Times New Roman" w:hAnsi="Times New Roman" w:eastAsia="方正仿宋简体" w:cs="Times New Roman"/>
          <w:i/>
          <w:sz w:val="21"/>
          <w:szCs w:val="21"/>
          <w:vertAlign w:val="superscript"/>
        </w:rPr>
        <w:t>1</w:t>
      </w:r>
      <w:r>
        <w:rPr>
          <w:rFonts w:hint="default" w:ascii="Times New Roman" w:hAnsi="Times New Roman" w:eastAsia="方正仿宋简体" w:cs="Times New Roman"/>
          <w:i/>
          <w:sz w:val="21"/>
          <w:szCs w:val="21"/>
        </w:rPr>
        <w:t>, Giovanni Cirmi</w:t>
      </w:r>
      <w:r>
        <w:rPr>
          <w:rFonts w:hint="default" w:ascii="Times New Roman" w:hAnsi="Times New Roman" w:eastAsia="方正仿宋简体" w:cs="Times New Roman"/>
          <w:i/>
          <w:sz w:val="21"/>
          <w:szCs w:val="21"/>
          <w:vertAlign w:val="superscript"/>
        </w:rPr>
        <w:t>1</w:t>
      </w:r>
      <w:r>
        <w:rPr>
          <w:rFonts w:hint="default" w:ascii="Times New Roman" w:hAnsi="Times New Roman" w:eastAsia="方正仿宋简体" w:cs="Times New Roman"/>
          <w:i/>
          <w:sz w:val="21"/>
          <w:szCs w:val="21"/>
        </w:rPr>
        <w:t>, Yi Hua</w:t>
      </w:r>
      <w:r>
        <w:rPr>
          <w:rFonts w:hint="default" w:ascii="Times New Roman" w:hAnsi="Times New Roman" w:eastAsia="方正仿宋简体" w:cs="Times New Roman"/>
          <w:i/>
          <w:sz w:val="21"/>
          <w:szCs w:val="21"/>
          <w:vertAlign w:val="superscript"/>
        </w:rPr>
        <w:t>1</w:t>
      </w:r>
      <w:r>
        <w:rPr>
          <w:rFonts w:hint="default" w:ascii="Times New Roman" w:hAnsi="Times New Roman" w:eastAsia="方正仿宋简体" w:cs="Times New Roman"/>
          <w:i/>
          <w:sz w:val="21"/>
          <w:szCs w:val="21"/>
        </w:rPr>
        <w:t>, Damian N. Schimpf</w:t>
      </w:r>
      <w:r>
        <w:rPr>
          <w:rFonts w:hint="default" w:ascii="Times New Roman" w:hAnsi="Times New Roman" w:eastAsia="方正仿宋简体" w:cs="Times New Roman"/>
          <w:i/>
          <w:sz w:val="21"/>
          <w:szCs w:val="21"/>
          <w:vertAlign w:val="superscript"/>
        </w:rPr>
        <w:t>1</w:t>
      </w:r>
      <w:r>
        <w:rPr>
          <w:rFonts w:hint="default" w:ascii="Times New Roman" w:hAnsi="Times New Roman" w:eastAsia="方正仿宋简体" w:cs="Times New Roman"/>
          <w:i/>
          <w:sz w:val="21"/>
          <w:szCs w:val="21"/>
        </w:rPr>
        <w:t>, Hüseyin Çankaya</w:t>
      </w:r>
      <w:r>
        <w:rPr>
          <w:rFonts w:hint="default" w:ascii="Times New Roman" w:hAnsi="Times New Roman" w:eastAsia="方正仿宋简体" w:cs="Times New Roman"/>
          <w:i/>
          <w:sz w:val="21"/>
          <w:szCs w:val="21"/>
          <w:vertAlign w:val="superscript"/>
        </w:rPr>
        <w:t>1</w:t>
      </w:r>
      <w:r>
        <w:rPr>
          <w:rFonts w:hint="default" w:ascii="Times New Roman" w:hAnsi="Times New Roman" w:eastAsia="方正仿宋简体" w:cs="Times New Roman"/>
          <w:i/>
          <w:sz w:val="21"/>
          <w:szCs w:val="21"/>
        </w:rPr>
        <w:t>, Mikhail Pergament</w:t>
      </w:r>
      <w:r>
        <w:rPr>
          <w:rFonts w:hint="default" w:ascii="Times New Roman" w:hAnsi="Times New Roman" w:eastAsia="方正仿宋简体" w:cs="Times New Roman"/>
          <w:i/>
          <w:sz w:val="21"/>
          <w:szCs w:val="21"/>
          <w:vertAlign w:val="superscript"/>
        </w:rPr>
        <w:t>1</w:t>
      </w:r>
      <w:r>
        <w:rPr>
          <w:rFonts w:hint="default" w:ascii="Times New Roman" w:hAnsi="Times New Roman" w:eastAsia="方正仿宋简体" w:cs="Times New Roman"/>
          <w:i/>
          <w:sz w:val="21"/>
          <w:szCs w:val="21"/>
        </w:rPr>
        <w:t>, Michael Hemmer</w:t>
      </w:r>
      <w:r>
        <w:rPr>
          <w:rFonts w:hint="default" w:ascii="Times New Roman" w:hAnsi="Times New Roman" w:eastAsia="方正仿宋简体" w:cs="Times New Roman"/>
          <w:i/>
          <w:sz w:val="21"/>
          <w:szCs w:val="21"/>
          <w:vertAlign w:val="superscript"/>
        </w:rPr>
        <w:t>1</w:t>
      </w:r>
      <w:r>
        <w:rPr>
          <w:rFonts w:hint="default" w:ascii="Times New Roman" w:hAnsi="Times New Roman" w:eastAsia="方正仿宋简体" w:cs="Times New Roman"/>
          <w:i/>
          <w:sz w:val="21"/>
          <w:szCs w:val="21"/>
        </w:rPr>
        <w:t>, Jiangfeng Zhu</w:t>
      </w:r>
      <w:r>
        <w:rPr>
          <w:rFonts w:hint="default" w:ascii="Times New Roman" w:hAnsi="Times New Roman" w:eastAsia="方正仿宋简体" w:cs="Times New Roman"/>
          <w:i/>
          <w:sz w:val="21"/>
          <w:szCs w:val="21"/>
          <w:vertAlign w:val="superscript"/>
        </w:rPr>
        <w:t>2</w:t>
      </w:r>
      <w:r>
        <w:rPr>
          <w:rFonts w:hint="default" w:ascii="Times New Roman" w:hAnsi="Times New Roman" w:eastAsia="方正仿宋简体" w:cs="Times New Roman"/>
          <w:i/>
          <w:sz w:val="21"/>
          <w:szCs w:val="21"/>
        </w:rPr>
        <w:t>，Nicholas Matlis</w:t>
      </w:r>
      <w:r>
        <w:rPr>
          <w:rFonts w:hint="default" w:ascii="Times New Roman" w:hAnsi="Times New Roman" w:eastAsia="方正仿宋简体" w:cs="Times New Roman"/>
          <w:i/>
          <w:sz w:val="21"/>
          <w:szCs w:val="21"/>
          <w:vertAlign w:val="superscript"/>
        </w:rPr>
        <w:t>1</w:t>
      </w:r>
      <w:r>
        <w:rPr>
          <w:rFonts w:hint="default" w:ascii="Times New Roman" w:hAnsi="Times New Roman" w:eastAsia="方正仿宋简体" w:cs="Times New Roman"/>
          <w:i/>
          <w:sz w:val="21"/>
          <w:szCs w:val="21"/>
        </w:rPr>
        <w:t>, Franz X. Kärtner</w:t>
      </w:r>
      <w:r>
        <w:rPr>
          <w:rFonts w:hint="default" w:ascii="Times New Roman" w:hAnsi="Times New Roman" w:eastAsia="方正仿宋简体" w:cs="Times New Roman"/>
          <w:i/>
          <w:sz w:val="21"/>
          <w:szCs w:val="21"/>
          <w:vertAlign w:val="superscript"/>
        </w:rPr>
        <w:t>1</w:t>
      </w:r>
      <w:bookmarkEnd w:id="33"/>
    </w:p>
    <w:p>
      <w:pPr>
        <w:spacing w:line="240" w:lineRule="auto"/>
        <w:jc w:val="center"/>
        <w:outlineLvl w:val="9"/>
        <w:rPr>
          <w:rFonts w:hint="default" w:ascii="Times New Roman" w:hAnsi="Times New Roman" w:eastAsia="方正仿宋简体" w:cs="Times New Roman"/>
          <w:iCs/>
          <w:sz w:val="21"/>
          <w:szCs w:val="21"/>
        </w:rPr>
      </w:pPr>
      <w:r>
        <w:rPr>
          <w:rFonts w:hint="default" w:ascii="Times New Roman" w:hAnsi="Times New Roman" w:eastAsia="方正仿宋简体" w:cs="Times New Roman"/>
          <w:iCs/>
          <w:sz w:val="21"/>
          <w:szCs w:val="21"/>
          <w:vertAlign w:val="superscript"/>
        </w:rPr>
        <w:t>1</w:t>
      </w:r>
      <w:r>
        <w:rPr>
          <w:rFonts w:hint="default" w:ascii="Times New Roman" w:hAnsi="Times New Roman" w:eastAsia="方正仿宋简体" w:cs="Times New Roman"/>
          <w:iCs/>
          <w:sz w:val="21"/>
          <w:szCs w:val="21"/>
        </w:rPr>
        <w:t>CFEL, Deutsches Elektronen-Synchrotron (DESY), Notkestraße 85, 22607 Hamburg, Germany</w:t>
      </w:r>
    </w:p>
    <w:p>
      <w:pPr>
        <w:spacing w:line="240" w:lineRule="auto"/>
        <w:jc w:val="center"/>
        <w:outlineLvl w:val="9"/>
        <w:rPr>
          <w:rFonts w:hint="default" w:ascii="Times New Roman" w:hAnsi="Times New Roman" w:eastAsia="方正仿宋简体" w:cs="Times New Roman"/>
          <w:iCs/>
          <w:sz w:val="21"/>
          <w:szCs w:val="21"/>
        </w:rPr>
      </w:pPr>
      <w:r>
        <w:rPr>
          <w:rFonts w:hint="default" w:ascii="Times New Roman" w:hAnsi="Times New Roman" w:eastAsia="方正仿宋简体" w:cs="Times New Roman"/>
          <w:iCs/>
          <w:sz w:val="21"/>
          <w:szCs w:val="21"/>
          <w:vertAlign w:val="superscript"/>
        </w:rPr>
        <w:t>2</w:t>
      </w:r>
      <w:r>
        <w:rPr>
          <w:rFonts w:hint="default" w:ascii="Times New Roman" w:hAnsi="Times New Roman" w:eastAsia="方正仿宋简体" w:cs="Times New Roman"/>
          <w:iCs/>
          <w:sz w:val="21"/>
          <w:szCs w:val="21"/>
        </w:rPr>
        <w:t>School of Physics and Optoelectronic Engineering, Xidian University, Xi’an 710071, China</w:t>
      </w:r>
    </w:p>
    <w:p>
      <w:pPr>
        <w:spacing w:line="240" w:lineRule="auto"/>
        <w:jc w:val="center"/>
        <w:outlineLvl w:val="9"/>
        <w:rPr>
          <w:rFonts w:hint="default" w:ascii="Times New Roman" w:hAnsi="Times New Roman" w:eastAsia="方正仿宋简体" w:cs="Times New Roman"/>
          <w:iCs/>
          <w:sz w:val="21"/>
          <w:szCs w:val="21"/>
        </w:rPr>
      </w:pPr>
      <w:r>
        <w:rPr>
          <w:rFonts w:hint="default" w:ascii="Times New Roman" w:hAnsi="Times New Roman" w:eastAsia="方正仿宋简体" w:cs="Times New Roman"/>
          <w:iCs/>
          <w:sz w:val="21"/>
          <w:szCs w:val="21"/>
        </w:rPr>
        <w:fldChar w:fldCharType="begin"/>
      </w:r>
      <w:r>
        <w:rPr>
          <w:rFonts w:hint="default" w:ascii="Times New Roman" w:hAnsi="Times New Roman" w:eastAsia="方正仿宋简体" w:cs="Times New Roman"/>
          <w:iCs/>
          <w:sz w:val="21"/>
          <w:szCs w:val="21"/>
        </w:rPr>
        <w:instrText xml:space="preserve"> HYPERLINK "mailto:wltian@xidian.edu.cn" </w:instrText>
      </w:r>
      <w:r>
        <w:rPr>
          <w:rFonts w:hint="default" w:ascii="Times New Roman" w:hAnsi="Times New Roman" w:eastAsia="方正仿宋简体" w:cs="Times New Roman"/>
          <w:iCs/>
          <w:sz w:val="21"/>
          <w:szCs w:val="21"/>
        </w:rPr>
        <w:fldChar w:fldCharType="separate"/>
      </w:r>
      <w:r>
        <w:rPr>
          <w:rFonts w:hint="default" w:ascii="Times New Roman" w:hAnsi="Times New Roman" w:cs="Times New Roman"/>
          <w:iCs/>
          <w:color w:val="0000FF"/>
          <w:sz w:val="21"/>
          <w:szCs w:val="21"/>
          <w:u w:val="single"/>
        </w:rPr>
        <w:t>wltian@xidian.edu.cn</w:t>
      </w:r>
      <w:r>
        <w:rPr>
          <w:rFonts w:hint="default" w:ascii="Times New Roman" w:hAnsi="Times New Roman" w:eastAsia="方正仿宋简体" w:cs="Times New Roman"/>
          <w:iCs/>
          <w:sz w:val="21"/>
          <w:szCs w:val="21"/>
        </w:rPr>
        <w:fldChar w:fldCharType="end"/>
      </w:r>
      <w:r>
        <w:rPr>
          <w:rFonts w:hint="default" w:ascii="Times New Roman" w:hAnsi="Times New Roman" w:eastAsia="方正仿宋简体" w:cs="Times New Roman"/>
          <w:iCs/>
          <w:sz w:val="21"/>
          <w:szCs w:val="21"/>
        </w:rPr>
        <w:t xml:space="preserve"> </w:t>
      </w:r>
    </w:p>
    <w:p>
      <w:pPr>
        <w:spacing w:line="240" w:lineRule="auto"/>
        <w:outlineLvl w:val="9"/>
        <w:rPr>
          <w:rFonts w:hint="default" w:ascii="Times New Roman" w:hAnsi="Times New Roman" w:eastAsia="方正仿宋简体" w:cs="Times New Roman"/>
          <w:sz w:val="21"/>
          <w:szCs w:val="21"/>
        </w:rPr>
      </w:pPr>
      <w:r>
        <w:rPr>
          <w:rFonts w:hint="default" w:ascii="Times New Roman" w:hAnsi="Times New Roman" w:eastAsia="方正仿宋简体" w:cs="Times New Roman"/>
          <w:b/>
          <w:sz w:val="21"/>
          <w:szCs w:val="21"/>
        </w:rPr>
        <w:t>Abstract：</w:t>
      </w:r>
      <w:r>
        <w:rPr>
          <w:rFonts w:hint="default" w:ascii="Times New Roman" w:hAnsi="Times New Roman" w:eastAsia="方正仿宋简体" w:cs="Times New Roman"/>
          <w:sz w:val="21"/>
          <w:szCs w:val="21"/>
        </w:rPr>
        <w:t xml:space="preserve"> </w:t>
      </w:r>
      <w:r>
        <w:rPr>
          <w:rFonts w:hint="default" w:ascii="Times New Roman" w:hAnsi="Times New Roman" w:cs="Times New Roman"/>
          <w:szCs w:val="21"/>
        </w:rPr>
        <w:t>Optical-to-narrowband THz conversion efficiency（CE） of 0.89% has been demonstrated in a cryogenically cooled 5% MgO doped PPLN using difference frequency generation. High efficiency was achieved by multiple cascaded usages of the driving optical photons with a flat-top temporal profile with 250 ps (FWHM). In this setup, the maximum THz pulse energy was 40 μJ, with should be scalable to the millijoule level using currently available large aperture MgO doped PPLN.</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cs="Times New Roman"/>
          <w:szCs w:val="21"/>
        </w:rPr>
      </w:pPr>
      <w:r>
        <w:rPr>
          <w:rFonts w:hint="default" w:ascii="Times New Roman" w:hAnsi="Times New Roman" w:eastAsia="方正仿宋简体" w:cs="Times New Roman"/>
          <w:b/>
          <w:sz w:val="21"/>
          <w:szCs w:val="21"/>
        </w:rPr>
        <w:t>Key Words：</w:t>
      </w:r>
      <w:r>
        <w:rPr>
          <w:rFonts w:hint="default" w:ascii="Times New Roman" w:hAnsi="Times New Roman" w:eastAsia="方正仿宋简体" w:cs="Times New Roman"/>
          <w:sz w:val="21"/>
          <w:szCs w:val="21"/>
        </w:rPr>
        <w:t xml:space="preserve"> </w:t>
      </w:r>
      <w:r>
        <w:rPr>
          <w:rFonts w:hint="default" w:ascii="Times New Roman" w:hAnsi="Times New Roman" w:cs="Times New Roman"/>
          <w:szCs w:val="21"/>
        </w:rPr>
        <w:t>Multi-cycle THz，PPLN， DFG</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   Using a home-built multiline laser source specifically developed for narrow-band THz generation, an internal CE of 0.49% and 0.89% are achieved for 286 GHz and 530 GHz, respectively, which are so far the recorded in the literature. As the numerical simulations predict, these efficiencies could be further increased by increasing the number of lines in the optical spectrum. The next step will be scaling up the energies by increasing the optical pulse energies by combining the multiline laser with a commercially available 1064 nm high energy laser.</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cs="Times New Roman"/>
          <w:szCs w:val="21"/>
        </w:rPr>
      </w:pPr>
      <w:r>
        <w:rPr>
          <w:rFonts w:hint="default" w:ascii="Times New Roman" w:hAnsi="Times New Roman" w:cs="Times New Roman"/>
          <w:szCs w:val="21"/>
        </w:rPr>
        <w:t xml:space="preserve"> References</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default" w:ascii="Times New Roman" w:hAnsi="Times New Roman" w:cs="Times New Roman"/>
          <w:szCs w:val="21"/>
        </w:rPr>
      </w:pPr>
      <w:r>
        <w:rPr>
          <w:rFonts w:hint="eastAsia" w:ascii="Times New Roman" w:hAnsi="Times New Roman" w:cs="Times New Roman"/>
          <w:szCs w:val="21"/>
          <w:lang w:val="en-US" w:eastAsia="zh-CN"/>
        </w:rPr>
        <w:t xml:space="preserve">[1] </w:t>
      </w:r>
      <w:r>
        <w:rPr>
          <w:rFonts w:hint="default" w:ascii="Times New Roman" w:hAnsi="Times New Roman" w:cs="Times New Roman"/>
          <w:szCs w:val="21"/>
        </w:rPr>
        <w:t>K. Ravi et al., “Terahertz-induced cascaded interactions between spectra offset by large frequencies,” 27, 19254 (2019).</w:t>
      </w:r>
    </w:p>
    <w:p>
      <w:pPr>
        <w:outlineLvl w:val="9"/>
        <w:rPr>
          <w:rFonts w:hint="default" w:ascii="Times New Roman" w:hAnsi="Times New Roman" w:eastAsia="黑体" w:cs="Times New Roman"/>
          <w:bCs/>
          <w:sz w:val="24"/>
          <w:szCs w:val="20"/>
        </w:rPr>
      </w:pPr>
      <w:r>
        <w:rPr>
          <w:rFonts w:hint="default" w:ascii="Times New Roman" w:hAnsi="Times New Roman" w:eastAsia="黑体" w:cs="Times New Roman"/>
          <w:bCs/>
          <w:sz w:val="24"/>
          <w:szCs w:val="20"/>
        </w:rPr>
        <w:br w:type="page"/>
      </w:r>
    </w:p>
    <w:p>
      <w:pPr>
        <w:spacing w:line="240" w:lineRule="auto"/>
        <w:jc w:val="center"/>
        <w:outlineLvl w:val="0"/>
        <w:rPr>
          <w:rFonts w:ascii="Times New Roman" w:hAnsi="Times New Roman" w:cs="Times New Roman"/>
          <w:b/>
          <w:sz w:val="24"/>
          <w:szCs w:val="24"/>
        </w:rPr>
      </w:pPr>
      <w:bookmarkStart w:id="34" w:name="_Toc926"/>
      <w:r>
        <w:rPr>
          <w:rFonts w:ascii="Times New Roman" w:hAnsi="Times New Roman" w:cs="Times New Roman"/>
          <w:b/>
          <w:sz w:val="24"/>
          <w:szCs w:val="24"/>
        </w:rPr>
        <w:t>Classification of skin cancer based on fluorescence lifetime imaging and machine learning</w:t>
      </w:r>
      <w:bookmarkEnd w:id="34"/>
    </w:p>
    <w:p>
      <w:pPr>
        <w:spacing w:line="240" w:lineRule="auto"/>
        <w:jc w:val="center"/>
        <w:outlineLvl w:val="0"/>
        <w:rPr>
          <w:rFonts w:ascii="Times New Roman" w:hAnsi="Times New Roman" w:cs="Times New Roman"/>
          <w:i/>
          <w:szCs w:val="21"/>
        </w:rPr>
      </w:pPr>
      <w:bookmarkStart w:id="35" w:name="_Toc28284"/>
      <w:r>
        <w:rPr>
          <w:rFonts w:ascii="Times New Roman" w:hAnsi="Times New Roman" w:cs="Times New Roman"/>
          <w:i/>
          <w:szCs w:val="21"/>
        </w:rPr>
        <w:t>Meijie Qi</w:t>
      </w:r>
      <w:r>
        <w:rPr>
          <w:rFonts w:ascii="Times New Roman" w:hAnsi="Times New Roman" w:cs="Times New Roman"/>
          <w:i/>
          <w:szCs w:val="21"/>
          <w:vertAlign w:val="superscript"/>
        </w:rPr>
        <w:t>a</w:t>
      </w:r>
      <w:r>
        <w:rPr>
          <w:rFonts w:ascii="Times New Roman" w:hAnsi="Times New Roman" w:cs="Times New Roman"/>
          <w:i/>
          <w:szCs w:val="21"/>
        </w:rPr>
        <w:t>, Zhaoqing Wu</w:t>
      </w:r>
      <w:r>
        <w:rPr>
          <w:rFonts w:ascii="Times New Roman" w:hAnsi="Times New Roman" w:cs="Times New Roman"/>
          <w:i/>
          <w:szCs w:val="21"/>
          <w:vertAlign w:val="superscript"/>
        </w:rPr>
        <w:t>a</w:t>
      </w:r>
      <w:r>
        <w:rPr>
          <w:rFonts w:ascii="Times New Roman" w:hAnsi="Times New Roman" w:cs="Times New Roman"/>
          <w:i/>
          <w:szCs w:val="21"/>
        </w:rPr>
        <w:t>, Qianqian Yang</w:t>
      </w:r>
      <w:r>
        <w:rPr>
          <w:rFonts w:ascii="Times New Roman" w:hAnsi="Times New Roman" w:cs="Times New Roman"/>
          <w:i/>
          <w:szCs w:val="21"/>
          <w:vertAlign w:val="superscript"/>
        </w:rPr>
        <w:t>a</w:t>
      </w:r>
      <w:r>
        <w:rPr>
          <w:rFonts w:ascii="Times New Roman" w:hAnsi="Times New Roman" w:cs="Times New Roman"/>
          <w:i/>
          <w:szCs w:val="21"/>
        </w:rPr>
        <w:t>, Lixin Liu*</w:t>
      </w:r>
      <w:r>
        <w:rPr>
          <w:rFonts w:ascii="Times New Roman" w:hAnsi="Times New Roman" w:cs="Times New Roman"/>
          <w:i/>
          <w:szCs w:val="21"/>
          <w:vertAlign w:val="superscript"/>
        </w:rPr>
        <w:t>abc</w:t>
      </w:r>
      <w:r>
        <w:rPr>
          <w:rFonts w:ascii="Times New Roman" w:hAnsi="Times New Roman" w:cs="Times New Roman"/>
          <w:i/>
          <w:szCs w:val="21"/>
        </w:rPr>
        <w:t>, Peng Gao</w:t>
      </w:r>
      <w:r>
        <w:rPr>
          <w:rFonts w:ascii="Times New Roman" w:hAnsi="Times New Roman" w:cs="Times New Roman"/>
          <w:i/>
          <w:szCs w:val="21"/>
          <w:vertAlign w:val="superscript"/>
        </w:rPr>
        <w:t>a</w:t>
      </w:r>
      <w:bookmarkEnd w:id="35"/>
    </w:p>
    <w:p>
      <w:pPr>
        <w:spacing w:line="240" w:lineRule="auto"/>
        <w:jc w:val="center"/>
        <w:outlineLvl w:val="9"/>
        <w:rPr>
          <w:rFonts w:ascii="Times New Roman" w:hAnsi="Times New Roman" w:cs="Times New Roman"/>
          <w:szCs w:val="21"/>
        </w:rPr>
      </w:pPr>
      <w:r>
        <w:rPr>
          <w:rFonts w:ascii="Times New Roman" w:hAnsi="Times New Roman" w:cs="Times New Roman"/>
          <w:szCs w:val="21"/>
          <w:vertAlign w:val="superscript"/>
        </w:rPr>
        <w:t>a</w:t>
      </w:r>
      <w:r>
        <w:rPr>
          <w:rFonts w:ascii="Times New Roman" w:hAnsi="Times New Roman" w:cs="Times New Roman"/>
          <w:szCs w:val="21"/>
        </w:rPr>
        <w:t xml:space="preserve">School of Physics and Optoelectronic Engineering, Xidian University, Xi’an 710071, China; </w:t>
      </w:r>
      <w:r>
        <w:rPr>
          <w:rFonts w:ascii="Times New Roman" w:hAnsi="Times New Roman" w:cs="Times New Roman"/>
          <w:szCs w:val="21"/>
          <w:vertAlign w:val="superscript"/>
        </w:rPr>
        <w:t>b</w:t>
      </w:r>
      <w:r>
        <w:rPr>
          <w:rFonts w:ascii="Times New Roman" w:hAnsi="Times New Roman" w:cs="Times New Roman"/>
          <w:szCs w:val="21"/>
        </w:rPr>
        <w:t xml:space="preserve">State Key Laboratory of Transient Optics and Photonics, Chinese Academy of Sciences, Xi'an 710119, China; </w:t>
      </w:r>
      <w:r>
        <w:rPr>
          <w:rFonts w:ascii="Times New Roman" w:hAnsi="Times New Roman" w:cs="Times New Roman"/>
          <w:szCs w:val="21"/>
          <w:vertAlign w:val="superscript"/>
        </w:rPr>
        <w:t>c</w:t>
      </w:r>
      <w:r>
        <w:rPr>
          <w:rFonts w:ascii="Times New Roman" w:hAnsi="Times New Roman" w:cs="Times New Roman"/>
          <w:szCs w:val="21"/>
        </w:rPr>
        <w:t>CAS Key Laboratory of Spectral Imaging Technology, Xi'an 710119, China</w:t>
      </w:r>
    </w:p>
    <w:p>
      <w:pPr>
        <w:spacing w:line="240" w:lineRule="auto"/>
        <w:jc w:val="center"/>
        <w:outlineLvl w:val="9"/>
        <w:rPr>
          <w:rFonts w:ascii="Times New Roman" w:hAnsi="Times New Roman" w:cs="Times New Roman"/>
          <w:b/>
          <w:szCs w:val="21"/>
        </w:rPr>
      </w:pPr>
      <w:r>
        <w:rPr>
          <w:rFonts w:ascii="Times New Roman" w:hAnsi="Times New Roman" w:cs="Times New Roman"/>
          <w:iCs/>
          <w:szCs w:val="21"/>
        </w:rPr>
        <w:t>li</w:t>
      </w:r>
      <w:r>
        <w:rPr>
          <w:rFonts w:ascii="Times New Roman" w:hAnsi="Times New Roman" w:cs="Times New Roman"/>
          <w:szCs w:val="21"/>
        </w:rPr>
        <w:t>xin.liu@126.com</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ascii="Times New Roman" w:hAnsi="Times New Roman" w:cs="Times New Roman"/>
          <w:szCs w:val="21"/>
        </w:rPr>
      </w:pPr>
      <w:r>
        <w:rPr>
          <w:rFonts w:ascii="Times New Roman" w:hAnsi="Times New Roman" w:cs="Times New Roman"/>
          <w:b/>
          <w:szCs w:val="21"/>
        </w:rPr>
        <w:t>Abstract:</w:t>
      </w:r>
      <w:r>
        <w:rPr>
          <w:rFonts w:ascii="Times New Roman" w:hAnsi="Times New Roman" w:cs="Times New Roman"/>
          <w:szCs w:val="21"/>
        </w:rPr>
        <w:t xml:space="preserve"> Early diagnosis is very important for prompt treatment and clinical prognosis of skin cancers. However, it is difficult to evaluate the development stage of skin cancer accurately because of the lack of doctors' experience and the diversification of the pathological characteristics of cancerous tissues. Nowadays fluorescence lifetime imaging microscopy (FLIM) has gained widespread attention in the diagnosis of skin cancer due to its high sensitivity, high spatial and temporal resolution and dependence on changes of surrounding microenvironment. In this paper, we used the FLIM system based on time-correlated single-photon counting (TCSPC) to acquire fluorescence lifetime images of skin tissues. In the cases of full sample data, three kinds of sample set partitioning methods, including bootstrapping method, hold-out method and K-fold cross-validation method, were used to divide the samples into calibration set and prediction set, respectively. Then the binary classification models for skin cancer were established based on random forest (RF), K-nearest neighbor (KNN)，support vector machine (SVM) and linear discriminant analysis (LDA) respectively. The results showed that FLIM combining with appropriate machine learning algorithms can achieve early and advanced canceration classification of skin cancer, which could provide reference for the multi-classification, clinical staging and diagnosis of skin cancer.</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ascii="Times New Roman" w:hAnsi="Times New Roman" w:cs="Times New Roman"/>
          <w:szCs w:val="21"/>
        </w:rPr>
      </w:pPr>
      <w:r>
        <w:rPr>
          <w:rFonts w:ascii="Times New Roman" w:hAnsi="Times New Roman" w:cs="Times New Roman"/>
          <w:b/>
          <w:szCs w:val="21"/>
        </w:rPr>
        <w:t>Keywords:</w:t>
      </w:r>
      <w:r>
        <w:rPr>
          <w:rFonts w:ascii="Times New Roman" w:hAnsi="Times New Roman" w:cs="Times New Roman"/>
          <w:szCs w:val="21"/>
        </w:rPr>
        <w:t xml:space="preserve"> skin cancer, fluorescence lifetime, machine learning, binary classification</w:t>
      </w:r>
    </w:p>
    <w:p>
      <w:pPr>
        <w:outlineLvl w:val="9"/>
        <w:rPr>
          <w:rFonts w:hint="eastAsia" w:eastAsia="黑体"/>
          <w:bCs/>
          <w:sz w:val="24"/>
          <w:szCs w:val="20"/>
        </w:rPr>
        <w:sectPr>
          <w:footerReference r:id="rId17" w:type="default"/>
          <w:footerReference r:id="rId18" w:type="even"/>
          <w:pgSz w:w="11906" w:h="16838"/>
          <w:pgMar w:top="1968" w:right="1474" w:bottom="1330" w:left="1588" w:header="851" w:footer="1418" w:gutter="0"/>
          <w:pgNumType w:fmt="decimal" w:start="1"/>
          <w:cols w:space="720" w:num="1"/>
          <w:docGrid w:type="linesAndChars" w:linePitch="579" w:charSpace="-849"/>
        </w:sectPr>
      </w:pPr>
    </w:p>
    <w:p>
      <w:pPr>
        <w:spacing w:line="240" w:lineRule="auto"/>
        <w:jc w:val="center"/>
        <w:outlineLvl w:val="0"/>
        <w:rPr>
          <w:rFonts w:ascii="Times New Roman" w:hAnsi="Times New Roman" w:eastAsia="黑体"/>
          <w:sz w:val="32"/>
          <w:szCs w:val="32"/>
        </w:rPr>
      </w:pPr>
      <w:bookmarkStart w:id="36" w:name="_Toc20180"/>
      <w:r>
        <w:rPr>
          <w:rFonts w:hint="eastAsia" w:ascii="Times New Roman" w:hAnsi="Times New Roman" w:eastAsia="黑体"/>
          <w:sz w:val="32"/>
          <w:szCs w:val="32"/>
        </w:rPr>
        <w:t>蓝光LD直接泵浦的皮秒钛宝石激光器</w:t>
      </w:r>
      <w:bookmarkEnd w:id="36"/>
    </w:p>
    <w:p>
      <w:pPr>
        <w:spacing w:line="240" w:lineRule="auto"/>
        <w:jc w:val="center"/>
        <w:outlineLvl w:val="0"/>
        <w:rPr>
          <w:rFonts w:ascii="Times New Roman" w:hAnsi="Times New Roman" w:eastAsia="楷体"/>
          <w:sz w:val="28"/>
          <w:szCs w:val="28"/>
        </w:rPr>
      </w:pPr>
      <w:bookmarkStart w:id="37" w:name="_Toc6181"/>
      <w:r>
        <w:rPr>
          <w:rFonts w:hint="eastAsia" w:ascii="Times New Roman" w:hAnsi="Times New Roman" w:eastAsia="楷体"/>
          <w:sz w:val="28"/>
          <w:szCs w:val="28"/>
        </w:rPr>
        <w:t>刘寒</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、孙思佳</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、王阁阳</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、郑立</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、田文龙</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、张大成</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w:t>
      </w:r>
      <w:bookmarkEnd w:id="37"/>
    </w:p>
    <w:p>
      <w:pPr>
        <w:spacing w:line="240" w:lineRule="auto"/>
        <w:jc w:val="center"/>
        <w:outlineLvl w:val="0"/>
        <w:rPr>
          <w:rFonts w:ascii="Times New Roman" w:hAnsi="Times New Roman" w:eastAsia="楷体"/>
          <w:sz w:val="28"/>
          <w:szCs w:val="28"/>
        </w:rPr>
      </w:pPr>
      <w:bookmarkStart w:id="38" w:name="_Toc21904"/>
      <w:r>
        <w:rPr>
          <w:rFonts w:hint="eastAsia" w:ascii="Times New Roman" w:hAnsi="Times New Roman" w:eastAsia="楷体"/>
          <w:sz w:val="28"/>
          <w:szCs w:val="28"/>
        </w:rPr>
        <w:t>朱江峰</w:t>
      </w:r>
      <w:r>
        <w:rPr>
          <w:rFonts w:hint="eastAsia" w:ascii="Times New Roman" w:hAnsi="Times New Roman" w:eastAsia="楷体"/>
          <w:sz w:val="28"/>
          <w:szCs w:val="28"/>
          <w:vertAlign w:val="superscript"/>
        </w:rPr>
        <w:t>1,*</w:t>
      </w:r>
      <w:r>
        <w:rPr>
          <w:rFonts w:hint="eastAsia" w:ascii="Times New Roman" w:hAnsi="Times New Roman" w:eastAsia="楷体"/>
          <w:sz w:val="28"/>
          <w:szCs w:val="28"/>
        </w:rPr>
        <w:t>、魏志义</w:t>
      </w:r>
      <w:r>
        <w:rPr>
          <w:rFonts w:hint="eastAsia" w:ascii="Times New Roman" w:hAnsi="Times New Roman" w:eastAsia="楷体"/>
          <w:sz w:val="28"/>
          <w:szCs w:val="28"/>
          <w:vertAlign w:val="superscript"/>
        </w:rPr>
        <w:t>2,**</w:t>
      </w:r>
      <w:bookmarkEnd w:id="38"/>
    </w:p>
    <w:p>
      <w:pPr>
        <w:spacing w:line="240" w:lineRule="auto"/>
        <w:jc w:val="center"/>
        <w:outlineLvl w:val="9"/>
        <w:rPr>
          <w:rFonts w:ascii="Times New Roman" w:hAnsi="Times New Roman" w:cs="Times New Roman"/>
          <w:sz w:val="24"/>
          <w:szCs w:val="24"/>
        </w:rPr>
      </w:pPr>
      <w:r>
        <w:rPr>
          <w:rFonts w:hint="eastAsia" w:ascii="Times New Roman" w:hAnsi="Times New Roman"/>
          <w:vertAlign w:val="superscript"/>
        </w:rPr>
        <w:t>1</w:t>
      </w:r>
      <w:r>
        <w:rPr>
          <w:rFonts w:hint="eastAsia" w:ascii="楷体" w:hAnsi="楷体" w:eastAsia="楷体"/>
          <w:sz w:val="24"/>
          <w:szCs w:val="24"/>
        </w:rPr>
        <w:t>西安电子科技大学物理与光电工程学院，西安</w:t>
      </w:r>
      <w:r>
        <w:rPr>
          <w:rFonts w:hint="eastAsia" w:ascii="Times New Roman" w:hAnsi="Times New Roman"/>
        </w:rPr>
        <w:t xml:space="preserve"> </w:t>
      </w:r>
      <w:r>
        <w:rPr>
          <w:rFonts w:ascii="Times New Roman" w:hAnsi="Times New Roman" w:cs="Times New Roman"/>
          <w:sz w:val="24"/>
          <w:szCs w:val="24"/>
        </w:rPr>
        <w:t>710071</w:t>
      </w:r>
    </w:p>
    <w:p>
      <w:pPr>
        <w:spacing w:line="240" w:lineRule="auto"/>
        <w:jc w:val="center"/>
        <w:outlineLvl w:val="9"/>
        <w:rPr>
          <w:rFonts w:ascii="Times New Roman" w:hAnsi="Times New Roman"/>
        </w:rPr>
      </w:pPr>
      <w:r>
        <w:rPr>
          <w:rFonts w:hint="eastAsia" w:ascii="Times New Roman" w:hAnsi="Times New Roman"/>
          <w:vertAlign w:val="superscript"/>
        </w:rPr>
        <w:t>2</w:t>
      </w:r>
      <w:r>
        <w:rPr>
          <w:rFonts w:hint="eastAsia" w:ascii="楷体" w:hAnsi="楷体" w:eastAsia="楷体"/>
          <w:sz w:val="24"/>
          <w:szCs w:val="24"/>
        </w:rPr>
        <w:t>中国科学院物理研究所光物理重点实验室，北京</w:t>
      </w:r>
      <w:r>
        <w:rPr>
          <w:rFonts w:hint="eastAsia" w:ascii="Times New Roman" w:hAnsi="Times New Roman"/>
        </w:rPr>
        <w:t xml:space="preserve"> 100190</w:t>
      </w:r>
    </w:p>
    <w:p>
      <w:pPr>
        <w:spacing w:line="240" w:lineRule="auto"/>
        <w:jc w:val="center"/>
        <w:outlineLvl w:val="9"/>
        <w:rPr>
          <w:rFonts w:ascii="Times New Roman" w:hAnsi="Times New Roman"/>
        </w:rPr>
      </w:pPr>
      <w:r>
        <w:rPr>
          <w:rFonts w:ascii="Times New Roman" w:hAnsi="Times New Roman"/>
        </w:rPr>
        <w:t xml:space="preserve">E-mail:  </w:t>
      </w:r>
      <w:r>
        <w:fldChar w:fldCharType="begin"/>
      </w:r>
      <w:r>
        <w:instrText xml:space="preserve"> HYPERLINK "mailto:*jfzhu@xidian.edu.cn" </w:instrText>
      </w:r>
      <w:r>
        <w:fldChar w:fldCharType="separate"/>
      </w:r>
      <w:r>
        <w:rPr>
          <w:rFonts w:ascii="Times New Roman" w:hAnsi="Times New Roman"/>
          <w:color w:val="000000"/>
          <w:u w:val="none"/>
        </w:rPr>
        <w:t>*jfzhu@xidian.edu.cn</w:t>
      </w:r>
      <w:r>
        <w:rPr>
          <w:rFonts w:ascii="Times New Roman" w:hAnsi="Times New Roman"/>
          <w:color w:val="000000"/>
          <w:u w:val="none"/>
        </w:rPr>
        <w:fldChar w:fldCharType="end"/>
      </w:r>
      <w:r>
        <w:rPr>
          <w:rFonts w:ascii="Times New Roman" w:hAnsi="Times New Roman"/>
          <w:color w:val="000000"/>
        </w:rPr>
        <w:t xml:space="preserve">; </w:t>
      </w:r>
      <w:r>
        <w:fldChar w:fldCharType="begin"/>
      </w:r>
      <w:r>
        <w:instrText xml:space="preserve"> HYPERLINK "mailto:**zywei@iphy.ac.cn" </w:instrText>
      </w:r>
      <w:r>
        <w:fldChar w:fldCharType="separate"/>
      </w:r>
      <w:r>
        <w:rPr>
          <w:rFonts w:ascii="Times New Roman" w:hAnsi="Times New Roman"/>
          <w:color w:val="000000"/>
          <w:u w:val="none"/>
        </w:rPr>
        <w:t>**zywei@iphy.ac.cn</w:t>
      </w:r>
      <w:r>
        <w:rPr>
          <w:rFonts w:ascii="Times New Roman" w:hAnsi="Times New Roman"/>
          <w:color w:val="000000"/>
          <w:u w:val="none"/>
        </w:rPr>
        <w:fldChar w:fldCharType="end"/>
      </w:r>
    </w:p>
    <w:p>
      <w:pPr>
        <w:spacing w:line="240" w:lineRule="auto"/>
        <w:outlineLvl w:val="9"/>
        <w:rPr>
          <w:rFonts w:ascii="Times New Roman" w:hAnsi="Times New Roman" w:eastAsia="宋体"/>
        </w:rPr>
      </w:pPr>
      <w:r>
        <w:rPr>
          <w:rFonts w:hint="eastAsia" w:ascii="Times New Roman" w:hAnsi="Times New Roman" w:eastAsia="宋体"/>
        </w:rPr>
        <w:t xml:space="preserve">摘要：掺钛蓝宝石是一种光学性质和物理性质均相当优异的激光介质，尤其在科研领域钛宝石激光器占据着不可撼动的地位。钛宝石晶体的吸收谱处于蓝绿光波段，多采用氩离子激光器、倍频的全固态激光器、倍频的光纤激光器、光泵的半导体激光器等进行泵浦。由于这些泵浦源的价格昂贵、结构复杂，使得钛宝石激光器价格居高不下。随着高亮度、高功率蓝绿光激光二极管（LD）的问世，给予了钛宝石激光器新的发展思路，即采用蓝绿光LD直接泵浦钛宝石激光器，可极大降低传统钛宝石激光器的成本和体积。自2016年起，我组开始着手LD直接泵浦钛宝石激光器的研究，并先后实现了蓝光LD直接泵浦的克尔透镜锁模波长可调谐的钛宝石飞秒激光器、蓝光LD直接泵浦的亚10 fs钛宝石激光器 [1,2]。本报告报道我们采用蓝光LD双侧泵浦钛宝石实现高功率皮秒被动锁模运转的实验工作，得到了370 mW的脉冲输出。采用两个3.5 W、465 nm的多模蓝光LD作为钛宝石激光器的泵浦源，通过整形系统对其光束进行整形，使其快、慢轴发散角较为接近，利于聚焦。整形后的泵浦光由一个F=75 mm的平凸镜聚焦于钛宝石晶体之上，晶体中泵浦光斑直径为120 </w:t>
      </w:r>
      <w:r>
        <w:rPr>
          <w:rFonts w:ascii="Times New Roman" w:hAnsi="Times New Roman" w:eastAsia="宋体" w:cs="Times New Roman"/>
        </w:rPr>
        <w:t>μ</w:t>
      </w:r>
      <w:r>
        <w:rPr>
          <w:rFonts w:hint="eastAsia" w:ascii="Times New Roman" w:hAnsi="Times New Roman" w:eastAsia="宋体"/>
        </w:rPr>
        <w:t xml:space="preserve">m×61 </w:t>
      </w:r>
      <w:r>
        <w:rPr>
          <w:rFonts w:ascii="Times New Roman" w:hAnsi="Times New Roman" w:eastAsia="宋体" w:cs="Times New Roman"/>
        </w:rPr>
        <w:t>μ</w:t>
      </w:r>
      <w:r>
        <w:rPr>
          <w:rFonts w:hint="eastAsia" w:ascii="Times New Roman" w:hAnsi="Times New Roman" w:eastAsia="宋体"/>
        </w:rPr>
        <w:t xml:space="preserve">m。谐振腔采用X型腔，如图1.(a)所示，M1-M3均采用曲率半径为100 mm的凹面镜，腔内激光腰斑半径约为34 </w:t>
      </w:r>
      <w:r>
        <w:rPr>
          <w:rFonts w:ascii="Times New Roman" w:hAnsi="Times New Roman" w:eastAsia="宋体" w:cs="Times New Roman"/>
        </w:rPr>
        <w:t>μ</w:t>
      </w:r>
      <w:r>
        <w:rPr>
          <w:rFonts w:hint="eastAsia" w:ascii="Times New Roman" w:hAnsi="Times New Roman" w:eastAsia="宋体"/>
        </w:rPr>
        <w:t>m，在一维竖直方向上泵浦光与腔模实现了较好的模式匹配。本工作旨在验证LD直接泵浦钛宝石激光器功率扩展的潜力，当两个LD输出功率最大时，使用3%输出率的耦合镜，可获得711 mW的连续光输出。插入SESAM后，可获得37</w:t>
      </w:r>
      <w:r>
        <w:rPr>
          <w:rFonts w:ascii="Times New Roman" w:hAnsi="Times New Roman" w:eastAsia="宋体"/>
        </w:rPr>
        <w:t>0</w:t>
      </w:r>
      <w:r>
        <w:rPr>
          <w:rFonts w:hint="eastAsia" w:ascii="Times New Roman" w:hAnsi="Times New Roman" w:eastAsia="宋体"/>
        </w:rPr>
        <w:t xml:space="preserve"> mW的锁模输出且长时间可保持出色的功率稳定性，其中心波长为815 nm，光谱半高全宽约为0</w:t>
      </w:r>
      <w:r>
        <w:rPr>
          <w:rFonts w:ascii="Times New Roman" w:hAnsi="Times New Roman" w:eastAsia="宋体"/>
        </w:rPr>
        <w:t>.96 nm</w:t>
      </w:r>
      <w:r>
        <w:rPr>
          <w:rFonts w:hint="eastAsia" w:ascii="Times New Roman" w:hAnsi="Times New Roman" w:eastAsia="宋体"/>
        </w:rPr>
        <w:t>。由于腔内未提供任何色散补偿，实测脉冲宽度为12 ps (图1.(</w:t>
      </w:r>
      <w:r>
        <w:rPr>
          <w:rFonts w:ascii="Times New Roman" w:hAnsi="Times New Roman" w:eastAsia="宋体"/>
        </w:rPr>
        <w:t>b</w:t>
      </w:r>
      <w:r>
        <w:rPr>
          <w:rFonts w:hint="eastAsia" w:ascii="Times New Roman" w:hAnsi="Times New Roman" w:eastAsia="宋体"/>
        </w:rPr>
        <w:t>))。在后续的工作中，进一步优化泵浦结构，将锁模输出功率提升至500 mW。</w:t>
      </w:r>
    </w:p>
    <w:p>
      <w:pPr>
        <w:spacing w:line="240" w:lineRule="auto"/>
        <w:jc w:val="center"/>
        <w:outlineLvl w:val="9"/>
        <w:rPr>
          <w:rFonts w:ascii="Times New Roman" w:hAnsi="Times New Roman"/>
        </w:rPr>
      </w:pPr>
      <w:r>
        <w:drawing>
          <wp:inline distT="0" distB="0" distL="0" distR="0">
            <wp:extent cx="2819400" cy="1380490"/>
            <wp:effectExtent l="0" t="0" r="0" b="1016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rcRect l="4765" t="2177" r="2095" b="-1"/>
                    <a:stretch>
                      <a:fillRect/>
                    </a:stretch>
                  </pic:blipFill>
                  <pic:spPr>
                    <a:xfrm>
                      <a:off x="0" y="0"/>
                      <a:ext cx="2885436" cy="1413086"/>
                    </a:xfrm>
                    <a:prstGeom prst="rect">
                      <a:avLst/>
                    </a:prstGeom>
                    <a:ln>
                      <a:noFill/>
                    </a:ln>
                  </pic:spPr>
                </pic:pic>
              </a:graphicData>
            </a:graphic>
          </wp:inline>
        </w:drawing>
      </w:r>
      <w:r>
        <w:rPr>
          <w:rFonts w:ascii="Times New Roman" w:hAnsi="Times New Roman"/>
        </w:rPr>
        <w:object>
          <v:shape id="_x0000_i1025" o:spt="75" type="#_x0000_t75" style="height:106.75pt;width:143.35pt;" o:ole="t" filled="f" o:preferrelative="t" stroked="f" coordsize="21600,21600">
            <v:path/>
            <v:fill on="f" focussize="0,0"/>
            <v:stroke on="f" joinstyle="miter"/>
            <v:imagedata r:id="rId42" cropleft="4170f" croptop="6402f" cropright="8530f" cropbottom="2997f" o:title=""/>
            <o:lock v:ext="edit" aspectratio="t"/>
            <w10:wrap type="none"/>
            <w10:anchorlock/>
          </v:shape>
          <o:OLEObject Type="Embed" ProgID="Origin50.Graph" ShapeID="_x0000_i1025" DrawAspect="Content" ObjectID="_1468075725" r:id="rId41">
            <o:LockedField>false</o:LockedField>
          </o:OLEObject>
        </w:object>
      </w:r>
    </w:p>
    <w:p>
      <w:pPr>
        <w:spacing w:line="240" w:lineRule="auto"/>
        <w:jc w:val="center"/>
        <w:outlineLvl w:val="9"/>
        <w:rPr>
          <w:rFonts w:ascii="Times New Roman" w:hAnsi="Times New Roman"/>
        </w:rPr>
      </w:pPr>
      <w:r>
        <w:rPr>
          <w:rFonts w:hint="eastAsia" w:ascii="Times New Roman" w:hAnsi="Times New Roman"/>
        </w:rPr>
        <w:t>图1.(a).实验装置图； (b).脉冲宽度</w:t>
      </w:r>
    </w:p>
    <w:p>
      <w:pPr>
        <w:spacing w:line="240" w:lineRule="auto"/>
        <w:outlineLvl w:val="9"/>
        <w:rPr>
          <w:rFonts w:ascii="Times New Roman" w:hAnsi="Times New Roman"/>
        </w:rPr>
      </w:pPr>
      <w:r>
        <w:rPr>
          <w:rFonts w:hint="eastAsia" w:ascii="Times New Roman" w:hAnsi="Times New Roman"/>
        </w:rPr>
        <w:t>关键词：钛宝石激光，蓝光二极管，被动锁模</w:t>
      </w:r>
    </w:p>
    <w:p>
      <w:pPr>
        <w:spacing w:line="240" w:lineRule="auto"/>
        <w:outlineLvl w:val="9"/>
        <w:rPr>
          <w:rFonts w:ascii="Times New Roman" w:hAnsi="Times New Roman"/>
          <w:sz w:val="18"/>
          <w:szCs w:val="18"/>
        </w:rPr>
      </w:pPr>
      <w:r>
        <w:rPr>
          <w:rFonts w:hint="eastAsia" w:ascii="Times New Roman" w:hAnsi="Times New Roman"/>
          <w:sz w:val="18"/>
          <w:szCs w:val="18"/>
        </w:rPr>
        <w:t xml:space="preserve">参考文献     </w:t>
      </w:r>
    </w:p>
    <w:p>
      <w:pPr>
        <w:spacing w:line="240" w:lineRule="auto"/>
        <w:outlineLvl w:val="9"/>
        <w:rPr>
          <w:rFonts w:ascii="Times New Roman" w:hAnsi="Times New Roman"/>
          <w:sz w:val="18"/>
          <w:szCs w:val="18"/>
        </w:rPr>
      </w:pPr>
      <w:r>
        <w:rPr>
          <w:rFonts w:ascii="Times New Roman" w:hAnsi="Times New Roman"/>
          <w:sz w:val="18"/>
          <w:szCs w:val="18"/>
        </w:rPr>
        <w:t>[1]. Han Liu, Geyang Wang, Ke Yang, Renzhu Kang, Wenlong Tian, Dacheng Zhang, Jiangfeng Zhu, Hainian Han, Zhiyi Wei, “Diode-pumped Kerr-lens mode-locked Ti: sapphire laser with broad wavelength tunability,” Chin. Phys. B 28, 094213 (2019).</w:t>
      </w:r>
    </w:p>
    <w:p>
      <w:pPr>
        <w:spacing w:line="240" w:lineRule="auto"/>
        <w:outlineLvl w:val="9"/>
        <w:rPr>
          <w:rFonts w:ascii="Times New Roman" w:hAnsi="Times New Roman"/>
          <w:sz w:val="18"/>
          <w:szCs w:val="18"/>
        </w:rPr>
      </w:pPr>
      <w:r>
        <w:rPr>
          <w:rFonts w:ascii="Times New Roman" w:hAnsi="Times New Roman"/>
          <w:sz w:val="18"/>
          <w:szCs w:val="18"/>
        </w:rPr>
        <w:t>[2]. Han Liu, Geyang Wang, Jianwang Jiang, Wenlong Tian, Dacheng Zhang, Hainian Han, Shaobo Fang, Jiangfeng Zhu, Zhiyi Wei, “Sub-10 fs pulse generation from a blue laser-diode pumped Ti: sapphire oscillator,” Chin. Opt. Lett. 18(7), 071402 (2020).</w:t>
      </w:r>
    </w:p>
    <w:p>
      <w:pPr>
        <w:jc w:val="both"/>
        <w:outlineLvl w:val="9"/>
        <w:rPr>
          <w:rFonts w:ascii="Times New Roman" w:hAnsi="Times New Roman"/>
          <w:b/>
          <w:sz w:val="24"/>
          <w:szCs w:val="24"/>
        </w:rPr>
      </w:pPr>
      <w:r>
        <w:rPr>
          <w:rFonts w:ascii="Times New Roman" w:hAnsi="Times New Roman"/>
          <w:b/>
          <w:sz w:val="24"/>
          <w:szCs w:val="24"/>
        </w:rPr>
        <w:br w:type="page"/>
      </w:r>
    </w:p>
    <w:p>
      <w:pPr>
        <w:spacing w:line="240" w:lineRule="auto"/>
        <w:ind w:firstLine="720" w:firstLineChars="200"/>
        <w:jc w:val="center"/>
        <w:outlineLvl w:val="0"/>
        <w:rPr>
          <w:rFonts w:ascii="等线" w:hAnsi="等线" w:eastAsia="等线"/>
          <w:b/>
          <w:bCs/>
          <w:sz w:val="36"/>
          <w:szCs w:val="36"/>
        </w:rPr>
      </w:pPr>
      <w:bookmarkStart w:id="39" w:name="_Toc2022"/>
      <w:r>
        <w:rPr>
          <w:rFonts w:hint="eastAsia" w:ascii="等线" w:hAnsi="等线" w:eastAsia="等线"/>
          <w:b/>
          <w:bCs/>
          <w:sz w:val="36"/>
          <w:szCs w:val="36"/>
        </w:rPr>
        <w:t>基于卷积神经网络的肺炎图像分类</w:t>
      </w:r>
      <w:bookmarkEnd w:id="39"/>
    </w:p>
    <w:p>
      <w:pPr>
        <w:spacing w:line="240" w:lineRule="auto"/>
        <w:ind w:firstLine="420" w:firstLineChars="200"/>
        <w:jc w:val="center"/>
        <w:outlineLvl w:val="0"/>
        <w:rPr>
          <w:rFonts w:ascii="等线" w:hAnsi="等线" w:eastAsia="等线"/>
          <w:szCs w:val="21"/>
        </w:rPr>
      </w:pPr>
      <w:bookmarkStart w:id="40" w:name="_Toc19730"/>
      <w:r>
        <w:rPr>
          <w:rFonts w:hint="eastAsia" w:ascii="等线" w:hAnsi="等线" w:eastAsia="等线"/>
          <w:szCs w:val="21"/>
        </w:rPr>
        <w:t>何迪</w:t>
      </w:r>
      <w:r>
        <w:rPr>
          <w:rFonts w:ascii="等线" w:hAnsi="等线" w:eastAsia="等线"/>
          <w:szCs w:val="21"/>
          <w:vertAlign w:val="superscript"/>
        </w:rPr>
        <w:t>1</w:t>
      </w:r>
      <w:r>
        <w:rPr>
          <w:rFonts w:hint="eastAsia" w:ascii="等线" w:hAnsi="等线" w:eastAsia="等线"/>
          <w:szCs w:val="21"/>
        </w:rPr>
        <w:t>，刘立新</w:t>
      </w:r>
      <w:r>
        <w:rPr>
          <w:rFonts w:ascii="等线" w:hAnsi="等线" w:eastAsia="等线"/>
          <w:szCs w:val="21"/>
          <w:vertAlign w:val="superscript"/>
        </w:rPr>
        <w:t>1 2</w:t>
      </w:r>
      <w:r>
        <w:rPr>
          <w:rFonts w:ascii="等线" w:hAnsi="等线" w:eastAsia="等线"/>
          <w:szCs w:val="21"/>
        </w:rPr>
        <w:t xml:space="preserve"> </w:t>
      </w:r>
      <w:r>
        <w:rPr>
          <w:rFonts w:hint="eastAsia" w:ascii="等线" w:hAnsi="等线" w:eastAsia="等线"/>
          <w:szCs w:val="21"/>
        </w:rPr>
        <w:t>，吴兆青</w:t>
      </w:r>
      <w:r>
        <w:rPr>
          <w:rFonts w:ascii="等线" w:hAnsi="等线" w:eastAsia="等线"/>
          <w:szCs w:val="21"/>
          <w:vertAlign w:val="superscript"/>
        </w:rPr>
        <w:t xml:space="preserve">1 </w:t>
      </w:r>
      <w:r>
        <w:rPr>
          <w:rFonts w:hint="eastAsia" w:ascii="等线" w:hAnsi="等线" w:eastAsia="等线"/>
          <w:szCs w:val="21"/>
        </w:rPr>
        <w:t>，齐美捷</w:t>
      </w:r>
      <w:r>
        <w:rPr>
          <w:rFonts w:ascii="等线" w:hAnsi="等线" w:eastAsia="等线"/>
          <w:szCs w:val="21"/>
          <w:vertAlign w:val="superscript"/>
        </w:rPr>
        <w:t xml:space="preserve">1 </w:t>
      </w:r>
      <w:r>
        <w:rPr>
          <w:rFonts w:hint="eastAsia" w:ascii="等线" w:hAnsi="等线" w:eastAsia="等线"/>
          <w:szCs w:val="21"/>
        </w:rPr>
        <w:t>，郜鹏</w:t>
      </w:r>
      <w:r>
        <w:rPr>
          <w:rFonts w:ascii="等线" w:hAnsi="等线" w:eastAsia="等线"/>
          <w:szCs w:val="21"/>
          <w:vertAlign w:val="superscript"/>
        </w:rPr>
        <w:t>2</w:t>
      </w:r>
      <w:bookmarkEnd w:id="40"/>
      <w:r>
        <w:rPr>
          <w:rFonts w:ascii="等线" w:hAnsi="等线" w:eastAsia="等线"/>
          <w:szCs w:val="21"/>
          <w:vertAlign w:val="superscript"/>
        </w:rPr>
        <w:t xml:space="preserve"> </w:t>
      </w:r>
    </w:p>
    <w:p>
      <w:pPr>
        <w:spacing w:line="240" w:lineRule="auto"/>
        <w:ind w:firstLine="420" w:firstLineChars="200"/>
        <w:jc w:val="center"/>
        <w:outlineLvl w:val="9"/>
        <w:rPr>
          <w:rFonts w:ascii="等线" w:hAnsi="等线" w:eastAsia="等线"/>
          <w:szCs w:val="21"/>
        </w:rPr>
      </w:pPr>
      <w:r>
        <w:rPr>
          <w:rFonts w:ascii="等线" w:hAnsi="等线" w:eastAsia="等线"/>
          <w:szCs w:val="21"/>
          <w:vertAlign w:val="superscript"/>
        </w:rPr>
        <w:t>1</w:t>
      </w:r>
      <w:r>
        <w:rPr>
          <w:rFonts w:hint="eastAsia" w:ascii="等线" w:hAnsi="等线" w:eastAsia="等线"/>
          <w:szCs w:val="21"/>
        </w:rPr>
        <w:t xml:space="preserve">西安电子科技大学物理与光电工程学院，西安 </w:t>
      </w:r>
      <w:r>
        <w:rPr>
          <w:rFonts w:ascii="等线" w:hAnsi="等线" w:eastAsia="等线"/>
          <w:szCs w:val="21"/>
        </w:rPr>
        <w:t>710071</w:t>
      </w:r>
    </w:p>
    <w:p>
      <w:pPr>
        <w:spacing w:line="240" w:lineRule="auto"/>
        <w:ind w:firstLine="420" w:firstLineChars="200"/>
        <w:jc w:val="center"/>
        <w:outlineLvl w:val="9"/>
        <w:rPr>
          <w:rFonts w:ascii="等线" w:hAnsi="等线" w:eastAsia="等线"/>
          <w:szCs w:val="21"/>
        </w:rPr>
      </w:pPr>
      <w:r>
        <w:rPr>
          <w:rFonts w:ascii="等线" w:hAnsi="等线" w:eastAsia="等线"/>
          <w:szCs w:val="21"/>
          <w:vertAlign w:val="superscript"/>
        </w:rPr>
        <w:t>2</w:t>
      </w:r>
      <w:r>
        <w:rPr>
          <w:rFonts w:hint="eastAsia" w:ascii="等线" w:hAnsi="等线" w:eastAsia="等线"/>
          <w:szCs w:val="21"/>
        </w:rPr>
        <w:t>中国科学院西安光学精密机械研究所瞬态光学与光子技术国家重点实验室</w:t>
      </w:r>
    </w:p>
    <w:p>
      <w:pPr>
        <w:spacing w:line="240" w:lineRule="auto"/>
        <w:ind w:firstLine="420" w:firstLineChars="200"/>
        <w:jc w:val="center"/>
        <w:outlineLvl w:val="9"/>
        <w:rPr>
          <w:rFonts w:hint="eastAsia" w:ascii="等线" w:hAnsi="等线" w:eastAsia="等线"/>
          <w:szCs w:val="21"/>
        </w:rPr>
      </w:pPr>
    </w:p>
    <w:p>
      <w:pPr>
        <w:spacing w:line="240" w:lineRule="auto"/>
        <w:outlineLvl w:val="9"/>
        <w:rPr>
          <w:rFonts w:ascii="等线" w:hAnsi="等线" w:eastAsia="等线"/>
        </w:rPr>
      </w:pPr>
      <w:r>
        <w:rPr>
          <w:rFonts w:hint="eastAsia" w:ascii="等线" w:hAnsi="等线" w:eastAsia="等线"/>
          <w:b/>
          <w:bCs/>
        </w:rPr>
        <w:t>摘要</w:t>
      </w:r>
      <w:r>
        <w:rPr>
          <w:rFonts w:hint="eastAsia" w:ascii="等线" w:hAnsi="等线" w:eastAsia="等线"/>
        </w:rPr>
        <w:t xml:space="preserve"> </w:t>
      </w:r>
      <w:r>
        <w:rPr>
          <w:rFonts w:hint="eastAsia" w:ascii="宋体" w:hAnsi="宋体" w:eastAsia="宋体" w:cs="宋体"/>
        </w:rPr>
        <w:t>据世界卫生组织统计，肺炎是全世界儿童最常见的死亡原因之一，占5岁以下儿童死亡总数的15%以上。虽然肺炎很常见，但是由于肺部许多其他状况，如肺水肿，肺出血，肺不张或塌陷等的存在，肺炎的总体诊断流程是非常复杂的，通常需要由专家复查胸片，并通过临床病史、生命体征和实验室检查予以确认，在缺乏医疗资源和人员的地区，这个问题可能会进一步恶化。为提高诊断服务的效率和准确性。本实验利用卷积神经网络（CNN）易于提取目标物体特征的特点对20000多张肺炎与非肺炎（其中包括正常及患有其他非肺炎疾病）X-光片进行分类。实验中使用的CNN模型为VGG16、VGG19和Inception_V3网络模型，通过对收集的胸部X射线图像样本进行肺炎图像分类结果的比较，研究模型分类能力的有效性。</w:t>
      </w:r>
    </w:p>
    <w:p>
      <w:pPr>
        <w:jc w:val="center"/>
      </w:pPr>
      <w:r>
        <w:br w:type="page"/>
      </w:r>
    </w:p>
    <w:p>
      <w:pPr>
        <w:spacing w:line="360" w:lineRule="auto"/>
        <w:ind w:right="561"/>
        <w:jc w:val="center"/>
        <w:outlineLvl w:val="0"/>
        <w:rPr>
          <w:rFonts w:ascii="Times New Roman" w:hAnsi="Times New Roman" w:eastAsia="黑体" w:cs="Times New Roman"/>
          <w:sz w:val="32"/>
          <w:szCs w:val="32"/>
        </w:rPr>
      </w:pPr>
      <w:bookmarkStart w:id="41" w:name="_Toc21814"/>
      <w:bookmarkStart w:id="42" w:name="_Toc22860"/>
      <w:bookmarkStart w:id="43" w:name="_Toc8295"/>
      <w:r>
        <w:rPr>
          <w:rFonts w:hint="eastAsia" w:ascii="Times New Roman" w:hAnsi="Times New Roman" w:eastAsia="黑体" w:cs="Times New Roman"/>
          <w:sz w:val="32"/>
          <w:szCs w:val="32"/>
        </w:rPr>
        <w:t>硫气氛对</w:t>
      </w:r>
      <w:r>
        <w:rPr>
          <w:rFonts w:ascii="Times New Roman" w:hAnsi="Times New Roman" w:eastAsia="黑体" w:cs="Times New Roman"/>
          <w:sz w:val="32"/>
          <w:szCs w:val="32"/>
        </w:rPr>
        <w:t>Sb</w:t>
      </w:r>
      <w:r>
        <w:rPr>
          <w:rFonts w:ascii="Times New Roman" w:hAnsi="Times New Roman" w:eastAsia="黑体" w:cs="Times New Roman"/>
          <w:sz w:val="32"/>
          <w:szCs w:val="32"/>
          <w:vertAlign w:val="subscript"/>
        </w:rPr>
        <w:t>2</w:t>
      </w:r>
      <w:r>
        <w:rPr>
          <w:rFonts w:ascii="Times New Roman" w:hAnsi="Times New Roman" w:eastAsia="黑体" w:cs="Times New Roman"/>
          <w:sz w:val="32"/>
          <w:szCs w:val="32"/>
        </w:rPr>
        <w:t>Se</w:t>
      </w:r>
      <w:r>
        <w:rPr>
          <w:rFonts w:ascii="Times New Roman" w:hAnsi="Times New Roman" w:eastAsia="黑体" w:cs="Times New Roman"/>
          <w:sz w:val="32"/>
          <w:szCs w:val="32"/>
          <w:vertAlign w:val="subscript"/>
        </w:rPr>
        <w:t>3</w:t>
      </w:r>
      <w:r>
        <w:rPr>
          <w:rFonts w:ascii="Times New Roman" w:hAnsi="Times New Roman" w:eastAsia="黑体" w:cs="Times New Roman"/>
          <w:sz w:val="32"/>
          <w:szCs w:val="32"/>
        </w:rPr>
        <w:t>光阴极</w:t>
      </w:r>
      <w:r>
        <w:rPr>
          <w:rFonts w:hint="eastAsia" w:ascii="Times New Roman" w:hAnsi="Times New Roman" w:eastAsia="黑体" w:cs="Times New Roman"/>
          <w:sz w:val="32"/>
          <w:szCs w:val="32"/>
        </w:rPr>
        <w:t>光电化学性能的影响及机理研究</w:t>
      </w:r>
      <w:bookmarkEnd w:id="41"/>
    </w:p>
    <w:p>
      <w:pPr>
        <w:spacing w:line="360" w:lineRule="auto"/>
        <w:ind w:right="561"/>
        <w:jc w:val="center"/>
        <w:outlineLvl w:val="0"/>
        <w:rPr>
          <w:rFonts w:ascii="楷体" w:hAnsi="楷体" w:eastAsia="楷体" w:cs="楷体"/>
          <w:sz w:val="21"/>
          <w:szCs w:val="21"/>
        </w:rPr>
      </w:pPr>
      <w:bookmarkStart w:id="44" w:name="_Toc12611"/>
      <w:r>
        <w:rPr>
          <w:rFonts w:hint="eastAsia" w:ascii="楷体" w:hAnsi="楷体" w:eastAsia="楷体" w:cs="楷体"/>
          <w:sz w:val="21"/>
          <w:szCs w:val="21"/>
        </w:rPr>
        <w:t>成宇飞，苗慧，王佳伟，李秋洁，张文婉，赵俊峰，辛昌，宫铭，胡晓云*</w:t>
      </w:r>
      <w:bookmarkEnd w:id="44"/>
    </w:p>
    <w:p>
      <w:pPr>
        <w:spacing w:line="360" w:lineRule="auto"/>
        <w:ind w:right="561"/>
        <w:jc w:val="center"/>
        <w:outlineLvl w:val="9"/>
        <w:rPr>
          <w:rFonts w:ascii="Times New Roman" w:hAnsi="Times New Roman" w:eastAsia="楷体" w:cs="Times New Roman"/>
          <w:sz w:val="24"/>
          <w:szCs w:val="24"/>
        </w:rPr>
      </w:pPr>
      <w:r>
        <w:rPr>
          <w:rFonts w:hint="eastAsia" w:ascii="Times New Roman" w:hAnsi="Times New Roman" w:eastAsia="楷体" w:cs="Times New Roman"/>
          <w:sz w:val="24"/>
          <w:szCs w:val="24"/>
        </w:rPr>
        <w:t>西北大学 物理学院，陕西 西安 710127</w:t>
      </w:r>
    </w:p>
    <w:p>
      <w:pPr>
        <w:numPr>
          <w:ilvl w:val="0"/>
          <w:numId w:val="3"/>
        </w:numPr>
        <w:spacing w:after="156" w:afterLines="50" w:line="360" w:lineRule="auto"/>
        <w:ind w:right="561"/>
        <w:jc w:val="center"/>
        <w:outlineLvl w:val="9"/>
        <w:rPr>
          <w:rFonts w:ascii="Times New Roman" w:hAnsi="Times New Roman" w:eastAsia="楷体" w:cs="Times New Roman"/>
          <w:szCs w:val="21"/>
        </w:rPr>
      </w:pPr>
      <w:r>
        <w:rPr>
          <w:rFonts w:hint="eastAsia" w:ascii="Times New Roman" w:hAnsi="Times New Roman" w:eastAsia="楷体" w:cs="Times New Roman"/>
          <w:szCs w:val="21"/>
        </w:rPr>
        <w:t>mail：hxy3275@nwu.edu.cn</w:t>
      </w:r>
    </w:p>
    <w:p>
      <w:pPr>
        <w:keepNext w:val="0"/>
        <w:keepLines w:val="0"/>
        <w:pageBreakBefore w:val="0"/>
        <w:widowControl w:val="0"/>
        <w:kinsoku/>
        <w:wordWrap/>
        <w:overflowPunct/>
        <w:topLinePunct w:val="0"/>
        <w:autoSpaceDE/>
        <w:autoSpaceDN/>
        <w:bidi w:val="0"/>
        <w:adjustRightInd/>
        <w:snapToGrid/>
        <w:spacing w:line="300" w:lineRule="exact"/>
        <w:ind w:right="561"/>
        <w:textAlignment w:val="auto"/>
        <w:outlineLvl w:val="9"/>
        <w:rPr>
          <w:rFonts w:ascii="Times New Roman" w:hAnsi="Times New Roman" w:eastAsia="宋体" w:cs="Times New Roman"/>
          <w:szCs w:val="21"/>
        </w:rPr>
      </w:pPr>
      <w:r>
        <w:rPr>
          <w:rFonts w:ascii="Times New Roman" w:hAnsi="Times New Roman" w:eastAsia="宋体" w:cs="Times New Roman"/>
          <w:b/>
          <w:bCs/>
          <w:szCs w:val="21"/>
        </w:rPr>
        <w:t>摘要：</w:t>
      </w:r>
      <w:r>
        <w:rPr>
          <w:rFonts w:hint="eastAsia" w:ascii="Times New Roman" w:hAnsi="Times New Roman" w:eastAsia="宋体" w:cs="Times New Roman"/>
          <w:szCs w:val="21"/>
        </w:rPr>
        <w:t>近年来</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Se</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半导体由于其独特的物理化学性质被广泛的应用于太阳能电池、光电探测、光电化学储能等领域。</w:t>
      </w:r>
      <w:bookmarkStart w:id="45" w:name="OLE_LINK1"/>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Se</w:t>
      </w:r>
      <w:r>
        <w:rPr>
          <w:rFonts w:ascii="Times New Roman" w:hAnsi="Times New Roman" w:eastAsia="宋体" w:cs="Times New Roman"/>
          <w:szCs w:val="21"/>
          <w:vertAlign w:val="subscript"/>
        </w:rPr>
        <w:t>3</w:t>
      </w:r>
      <w:bookmarkEnd w:id="45"/>
      <w:r>
        <w:rPr>
          <w:rFonts w:hint="eastAsia" w:ascii="Times New Roman" w:hAnsi="Times New Roman" w:eastAsia="宋体" w:cs="Times New Roman"/>
          <w:szCs w:val="21"/>
        </w:rPr>
        <w:t>具有窄带隙、高光吸收系数、低成本、无毒且储量丰富等优点，成为光阴极材料的研究热点</w:t>
      </w:r>
      <w:r>
        <w:rPr>
          <w:rFonts w:hint="eastAsia" w:ascii="Times New Roman" w:hAnsi="Times New Roman" w:eastAsia="宋体" w:cs="Times New Roman"/>
          <w:szCs w:val="21"/>
          <w:vertAlign w:val="superscript"/>
        </w:rPr>
        <w:t>[1, 2]</w:t>
      </w:r>
      <w:r>
        <w:rPr>
          <w:rFonts w:hint="eastAsia" w:ascii="Times New Roman" w:hAnsi="Times New Roman" w:eastAsia="宋体" w:cs="Times New Roman"/>
          <w:szCs w:val="21"/>
        </w:rPr>
        <w:t>。本工作采用热蒸镀法成功在F</w:t>
      </w:r>
      <w:r>
        <w:rPr>
          <w:rFonts w:ascii="Times New Roman" w:hAnsi="Times New Roman" w:eastAsia="宋体" w:cs="Times New Roman"/>
          <w:szCs w:val="21"/>
        </w:rPr>
        <w:t>TO</w:t>
      </w:r>
      <w:r>
        <w:rPr>
          <w:rFonts w:hint="eastAsia" w:ascii="Times New Roman" w:hAnsi="Times New Roman" w:eastAsia="宋体" w:cs="Times New Roman"/>
          <w:szCs w:val="21"/>
        </w:rPr>
        <w:t>基底表面制备</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Se</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纳米棒，通过在硫气氛下将</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Se</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中的Se元素原位硫化，构建</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Se</w:t>
      </w:r>
      <w:r>
        <w:rPr>
          <w:rFonts w:ascii="Times New Roman" w:hAnsi="Times New Roman" w:eastAsia="宋体" w:cs="Times New Roman"/>
          <w:szCs w:val="21"/>
          <w:vertAlign w:val="subscript"/>
        </w:rPr>
        <w:t>3</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复合光电极。通过对反应过程中硫粉的量、基底温度等实验参数的优化研究，成功制备出结晶度较高的</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Se</w:t>
      </w:r>
      <w:r>
        <w:rPr>
          <w:rFonts w:ascii="Times New Roman" w:hAnsi="Times New Roman" w:eastAsia="宋体" w:cs="Times New Roman"/>
          <w:szCs w:val="21"/>
          <w:vertAlign w:val="subscript"/>
        </w:rPr>
        <w:t>3</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复合光电极（图1.a）。当前驱体硫粉的量为100</w:t>
      </w:r>
      <w:r>
        <w:rPr>
          <w:rFonts w:ascii="Times New Roman" w:hAnsi="Times New Roman" w:eastAsia="宋体" w:cs="Times New Roman"/>
          <w:szCs w:val="21"/>
        </w:rPr>
        <w:t xml:space="preserve"> </w:t>
      </w:r>
      <w:r>
        <w:rPr>
          <w:rFonts w:hint="eastAsia" w:ascii="Times New Roman" w:hAnsi="Times New Roman" w:eastAsia="宋体" w:cs="Times New Roman"/>
          <w:szCs w:val="21"/>
        </w:rPr>
        <w:t>mg，</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Se</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基底反应温度为150</w:t>
      </w:r>
      <w:r>
        <w:rPr>
          <w:rFonts w:ascii="Times New Roman" w:hAnsi="Times New Roman" w:eastAsia="宋体" w:cs="Times New Roman"/>
          <w:szCs w:val="21"/>
        </w:rPr>
        <w:t xml:space="preserve"> ℃</w:t>
      </w:r>
      <w:r>
        <w:rPr>
          <w:rFonts w:hint="eastAsia" w:ascii="Times New Roman" w:hAnsi="Times New Roman" w:eastAsia="宋体" w:cs="Times New Roman"/>
          <w:szCs w:val="21"/>
        </w:rPr>
        <w:t>时，所制</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Se</w:t>
      </w:r>
      <w:r>
        <w:rPr>
          <w:rFonts w:ascii="Times New Roman" w:hAnsi="Times New Roman" w:eastAsia="宋体" w:cs="Times New Roman"/>
          <w:szCs w:val="21"/>
          <w:vertAlign w:val="subscript"/>
        </w:rPr>
        <w:t>3</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复合光电极的光电化学性能最佳。U</w:t>
      </w:r>
      <w:r>
        <w:rPr>
          <w:rFonts w:ascii="Times New Roman" w:hAnsi="Times New Roman" w:eastAsia="宋体" w:cs="Times New Roman"/>
          <w:szCs w:val="21"/>
        </w:rPr>
        <w:t>V-</w:t>
      </w:r>
      <w:r>
        <w:rPr>
          <w:rFonts w:hint="eastAsia" w:ascii="Times New Roman" w:hAnsi="Times New Roman" w:eastAsia="宋体" w:cs="Times New Roman"/>
          <w:szCs w:val="21"/>
        </w:rPr>
        <w:t>vis-</w:t>
      </w:r>
      <w:r>
        <w:rPr>
          <w:rFonts w:ascii="Times New Roman" w:hAnsi="Times New Roman" w:eastAsia="宋体" w:cs="Times New Roman"/>
          <w:szCs w:val="21"/>
        </w:rPr>
        <w:t>NIR</w:t>
      </w:r>
      <w:r>
        <w:rPr>
          <w:rFonts w:hint="eastAsia" w:ascii="Times New Roman" w:hAnsi="Times New Roman" w:eastAsia="宋体" w:cs="Times New Roman"/>
          <w:szCs w:val="21"/>
        </w:rPr>
        <w:t>吸收光谱图（图</w:t>
      </w:r>
      <w:r>
        <w:rPr>
          <w:rFonts w:ascii="Times New Roman" w:hAnsi="Times New Roman" w:eastAsia="宋体" w:cs="Times New Roman"/>
          <w:szCs w:val="21"/>
        </w:rPr>
        <w:t>2</w:t>
      </w:r>
      <w:r>
        <w:rPr>
          <w:rFonts w:hint="eastAsia" w:ascii="Times New Roman" w:hAnsi="Times New Roman" w:eastAsia="宋体" w:cs="Times New Roman"/>
          <w:szCs w:val="21"/>
        </w:rPr>
        <w:t>.a）表明，</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Se</w:t>
      </w:r>
      <w:r>
        <w:rPr>
          <w:rFonts w:ascii="Times New Roman" w:hAnsi="Times New Roman" w:eastAsia="宋体" w:cs="Times New Roman"/>
          <w:szCs w:val="21"/>
          <w:vertAlign w:val="subscript"/>
        </w:rPr>
        <w:t>3</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复合光电极在200-800 nm波段的光</w:t>
      </w:r>
      <w:r>
        <w:rPr>
          <w:rFonts w:hint="eastAsia" w:eastAsia="宋体" w:cs="Times New Roman"/>
          <w:szCs w:val="21"/>
        </w:rPr>
        <w:t>吸收强度明显增强。</w:t>
      </w:r>
      <w:r>
        <w:rPr>
          <w:rFonts w:hint="eastAsia" w:ascii="Times New Roman" w:hAnsi="Times New Roman" w:eastAsia="宋体" w:cs="Times New Roman"/>
          <w:szCs w:val="21"/>
        </w:rPr>
        <w:t>J-t曲线（图</w:t>
      </w:r>
      <w:r>
        <w:rPr>
          <w:rFonts w:ascii="Times New Roman" w:hAnsi="Times New Roman" w:eastAsia="宋体" w:cs="Times New Roman"/>
          <w:szCs w:val="21"/>
        </w:rPr>
        <w:t>2</w:t>
      </w:r>
      <w:r>
        <w:rPr>
          <w:rFonts w:hint="eastAsia" w:ascii="Times New Roman" w:hAnsi="Times New Roman" w:eastAsia="宋体" w:cs="Times New Roman"/>
          <w:szCs w:val="21"/>
        </w:rPr>
        <w:t>.</w:t>
      </w:r>
      <w:r>
        <w:rPr>
          <w:rFonts w:ascii="Times New Roman" w:hAnsi="Times New Roman" w:eastAsia="宋体" w:cs="Times New Roman"/>
          <w:szCs w:val="21"/>
        </w:rPr>
        <w:t>b</w:t>
      </w:r>
      <w:r>
        <w:rPr>
          <w:rFonts w:hint="eastAsia" w:ascii="Times New Roman" w:hAnsi="Times New Roman" w:eastAsia="宋体" w:cs="Times New Roman"/>
          <w:szCs w:val="21"/>
        </w:rPr>
        <w:t>）表明，</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Se</w:t>
      </w:r>
      <w:r>
        <w:rPr>
          <w:rFonts w:ascii="Times New Roman" w:hAnsi="Times New Roman" w:eastAsia="宋体" w:cs="Times New Roman"/>
          <w:szCs w:val="21"/>
          <w:vertAlign w:val="subscript"/>
        </w:rPr>
        <w:t>3</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复合光电极在0 V vs. RHE下最大的光电流为625</w:t>
      </w:r>
      <w:r>
        <w:rPr>
          <w:rFonts w:ascii="Times New Roman" w:hAnsi="Times New Roman" w:eastAsia="宋体" w:cs="Times New Roman"/>
          <w:szCs w:val="21"/>
        </w:rPr>
        <w:t xml:space="preserve"> μ</w:t>
      </w:r>
      <w:r>
        <w:rPr>
          <w:rFonts w:hint="eastAsia" w:ascii="Times New Roman" w:hAnsi="Times New Roman" w:eastAsia="宋体" w:cs="Times New Roman"/>
          <w:szCs w:val="21"/>
        </w:rPr>
        <w:t>A/cm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，相比单体</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Se</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光电极提高了约20倍。分析认为</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Se</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和</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具有相似的晶格结构，且Se和S相近的离子半径，更易于构建</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Se</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和</w:t>
      </w:r>
      <w:r>
        <w:rPr>
          <w:rFonts w:ascii="Times New Roman" w:hAnsi="Times New Roman" w:eastAsia="宋体" w:cs="Times New Roman"/>
          <w:szCs w:val="21"/>
        </w:rPr>
        <w:t>Sb</w:t>
      </w:r>
      <w:r>
        <w:rPr>
          <w:rFonts w:ascii="Times New Roman" w:hAnsi="Times New Roman" w:eastAsia="宋体" w:cs="Times New Roman"/>
          <w:szCs w:val="21"/>
          <w:vertAlign w:val="subscript"/>
        </w:rPr>
        <w:t>2</w:t>
      </w:r>
      <w:r>
        <w:rPr>
          <w:rFonts w:ascii="Times New Roman" w:hAnsi="Times New Roman" w:eastAsia="宋体" w:cs="Times New Roman"/>
          <w:szCs w:val="21"/>
        </w:rPr>
        <w:t>S</w:t>
      </w:r>
      <w:r>
        <w:rPr>
          <w:rFonts w:ascii="Times New Roman" w:hAnsi="Times New Roman" w:eastAsia="宋体" w:cs="Times New Roman"/>
          <w:szCs w:val="21"/>
          <w:vertAlign w:val="subscript"/>
        </w:rPr>
        <w:t>3</w:t>
      </w:r>
      <w:r>
        <w:rPr>
          <w:rFonts w:hint="eastAsia" w:ascii="Times New Roman" w:hAnsi="Times New Roman" w:eastAsia="宋体" w:cs="Times New Roman"/>
          <w:szCs w:val="21"/>
        </w:rPr>
        <w:t>原位形成P</w:t>
      </w:r>
      <w:r>
        <w:rPr>
          <w:rFonts w:ascii="Times New Roman" w:hAnsi="Times New Roman" w:eastAsia="宋体" w:cs="Times New Roman"/>
          <w:szCs w:val="21"/>
        </w:rPr>
        <w:t>-N</w:t>
      </w:r>
      <w:r>
        <w:rPr>
          <w:rFonts w:hint="eastAsia" w:ascii="Times New Roman" w:hAnsi="Times New Roman" w:eastAsia="宋体" w:cs="Times New Roman"/>
          <w:szCs w:val="21"/>
        </w:rPr>
        <w:t>异质结，从而增强光生载流子的分离和传输。本工作的开展将为开发低成本、高效率、宽光谱响应的光电器件提供一定的研究基础。</w:t>
      </w:r>
    </w:p>
    <w:p>
      <w:pPr>
        <w:spacing w:line="360" w:lineRule="auto"/>
        <w:ind w:right="561"/>
        <w:outlineLvl w:val="9"/>
        <w:rPr>
          <w:rFonts w:ascii="Times New Roman" w:hAnsi="Times New Roman" w:eastAsia="宋体" w:cs="Times New Roman"/>
          <w:szCs w:val="21"/>
        </w:rPr>
      </w:pPr>
      <w:r>
        <w:rPr>
          <w:rFonts w:ascii="Times New Roman" w:hAnsi="Times New Roman" w:eastAsia="宋体" w:cs="Times New Roman"/>
          <w:b/>
          <w:bCs/>
          <w:szCs w:val="21"/>
        </w:rPr>
        <w:t>关键词：</w:t>
      </w:r>
      <w:r>
        <w:rPr>
          <w:rFonts w:hint="eastAsia" w:ascii="Times New Roman" w:hAnsi="Times New Roman" w:eastAsia="宋体" w:cs="Times New Roman"/>
          <w:szCs w:val="21"/>
        </w:rPr>
        <w:t>窄带隙，硒化锑，硫化锑，光阴极，光电化学</w:t>
      </w:r>
    </w:p>
    <w:p>
      <w:pPr>
        <w:spacing w:line="360" w:lineRule="auto"/>
        <w:ind w:right="561"/>
        <w:jc w:val="center"/>
        <w:outlineLvl w:val="9"/>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3586480" cy="1525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586480" cy="1525905"/>
                    </a:xfrm>
                    <a:prstGeom prst="rect">
                      <a:avLst/>
                    </a:prstGeom>
                  </pic:spPr>
                </pic:pic>
              </a:graphicData>
            </a:graphic>
          </wp:inline>
        </w:drawing>
      </w:r>
    </w:p>
    <w:p>
      <w:pPr>
        <w:spacing w:line="360" w:lineRule="auto"/>
        <w:ind w:right="561"/>
        <w:jc w:val="center"/>
        <w:outlineLvl w:val="9"/>
        <w:rPr>
          <w:rFonts w:ascii="Times New Roman" w:hAnsi="Times New Roman" w:eastAsia="宋体" w:cs="Times New Roman"/>
          <w:szCs w:val="21"/>
        </w:rPr>
      </w:pPr>
      <w:r>
        <w:rPr>
          <w:rFonts w:hint="eastAsia" w:ascii="Times New Roman" w:hAnsi="Times New Roman" w:eastAsia="宋体" w:cs="Times New Roman"/>
          <w:b/>
          <w:bCs/>
          <w:sz w:val="18"/>
          <w:szCs w:val="18"/>
        </w:rPr>
        <w:t>图1</w:t>
      </w:r>
      <w:r>
        <w:rPr>
          <w:rFonts w:ascii="Times New Roman" w:hAnsi="Times New Roman" w:eastAsia="宋体" w:cs="Times New Roman"/>
          <w:b/>
          <w:bCs/>
          <w:sz w:val="18"/>
          <w:szCs w:val="18"/>
        </w:rPr>
        <w:t>.</w:t>
      </w:r>
      <w:r>
        <w:rPr>
          <w:rFonts w:hint="eastAsia" w:ascii="Times New Roman" w:hAnsi="Times New Roman" w:eastAsia="宋体" w:cs="Times New Roman"/>
          <w:sz w:val="18"/>
          <w:szCs w:val="18"/>
        </w:rPr>
        <w:t xml:space="preserve"> 不同条件制备Sb</w:t>
      </w:r>
      <w:r>
        <w:rPr>
          <w:rFonts w:hint="eastAsia" w:ascii="Times New Roman" w:hAnsi="Times New Roman" w:eastAsia="宋体" w:cs="Times New Roman"/>
          <w:sz w:val="18"/>
          <w:szCs w:val="18"/>
          <w:vertAlign w:val="subscript"/>
        </w:rPr>
        <w:t>2</w:t>
      </w:r>
      <w:r>
        <w:rPr>
          <w:rFonts w:hint="eastAsia" w:ascii="Times New Roman" w:hAnsi="Times New Roman" w:eastAsia="宋体" w:cs="Times New Roman"/>
          <w:sz w:val="18"/>
          <w:szCs w:val="18"/>
        </w:rPr>
        <w:t>Se</w:t>
      </w:r>
      <w:r>
        <w:rPr>
          <w:rFonts w:hint="eastAsia" w:ascii="Times New Roman" w:hAnsi="Times New Roman" w:eastAsia="宋体" w:cs="Times New Roman"/>
          <w:sz w:val="18"/>
          <w:szCs w:val="18"/>
          <w:vertAlign w:val="subscript"/>
        </w:rPr>
        <w:t>3</w:t>
      </w:r>
      <w:r>
        <w:rPr>
          <w:rFonts w:hint="eastAsia" w:ascii="Times New Roman" w:hAnsi="Times New Roman" w:eastAsia="宋体" w:cs="Times New Roman"/>
          <w:sz w:val="18"/>
          <w:szCs w:val="18"/>
        </w:rPr>
        <w:t>/Sb</w:t>
      </w:r>
      <w:r>
        <w:rPr>
          <w:rFonts w:hint="eastAsia" w:ascii="Times New Roman" w:hAnsi="Times New Roman" w:eastAsia="宋体" w:cs="Times New Roman"/>
          <w:sz w:val="18"/>
          <w:szCs w:val="18"/>
          <w:vertAlign w:val="subscript"/>
        </w:rPr>
        <w:t>2</w:t>
      </w:r>
      <w:r>
        <w:rPr>
          <w:rFonts w:hint="eastAsia" w:ascii="Times New Roman" w:hAnsi="Times New Roman" w:eastAsia="宋体" w:cs="Times New Roman"/>
          <w:sz w:val="18"/>
          <w:szCs w:val="18"/>
        </w:rPr>
        <w:t>S</w:t>
      </w:r>
      <w:r>
        <w:rPr>
          <w:rFonts w:hint="eastAsia" w:ascii="Times New Roman" w:hAnsi="Times New Roman" w:eastAsia="宋体" w:cs="Times New Roman"/>
          <w:sz w:val="18"/>
          <w:szCs w:val="18"/>
          <w:vertAlign w:val="subscript"/>
        </w:rPr>
        <w:t>3</w:t>
      </w:r>
      <w:r>
        <w:rPr>
          <w:rFonts w:hint="eastAsia" w:ascii="Times New Roman" w:hAnsi="Times New Roman" w:eastAsia="宋体" w:cs="Times New Roman"/>
          <w:sz w:val="18"/>
          <w:szCs w:val="18"/>
        </w:rPr>
        <w:t>薄膜光电极的XRD图谱（a）不同硫粉的量；（b）不同基底温度</w:t>
      </w:r>
    </w:p>
    <w:p>
      <w:pPr>
        <w:spacing w:line="360" w:lineRule="auto"/>
        <w:ind w:right="561"/>
        <w:jc w:val="center"/>
        <w:outlineLvl w:val="9"/>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3219450" cy="134175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219450" cy="1341755"/>
                    </a:xfrm>
                    <a:prstGeom prst="rect">
                      <a:avLst/>
                    </a:prstGeom>
                  </pic:spPr>
                </pic:pic>
              </a:graphicData>
            </a:graphic>
          </wp:inline>
        </w:drawing>
      </w:r>
    </w:p>
    <w:p>
      <w:pPr>
        <w:spacing w:line="360" w:lineRule="auto"/>
        <w:ind w:right="561"/>
        <w:jc w:val="center"/>
        <w:outlineLvl w:val="9"/>
        <w:rPr>
          <w:rFonts w:ascii="Times New Roman" w:hAnsi="Times New Roman" w:eastAsia="宋体" w:cs="Times New Roman"/>
          <w:sz w:val="18"/>
          <w:szCs w:val="18"/>
        </w:rPr>
      </w:pPr>
      <w:r>
        <w:rPr>
          <w:rFonts w:hint="eastAsia" w:ascii="Times New Roman" w:hAnsi="Times New Roman" w:eastAsia="宋体" w:cs="Times New Roman"/>
          <w:b/>
          <w:bCs/>
          <w:sz w:val="18"/>
          <w:szCs w:val="18"/>
        </w:rPr>
        <w:t>图2.</w:t>
      </w:r>
      <w:r>
        <w:rPr>
          <w:rFonts w:hint="eastAsia" w:ascii="Times New Roman" w:hAnsi="Times New Roman" w:eastAsia="宋体" w:cs="Times New Roman"/>
          <w:sz w:val="18"/>
          <w:szCs w:val="18"/>
        </w:rPr>
        <w:t xml:space="preserve"> Sb</w:t>
      </w:r>
      <w:r>
        <w:rPr>
          <w:rFonts w:hint="eastAsia" w:ascii="Times New Roman" w:hAnsi="Times New Roman" w:eastAsia="宋体" w:cs="Times New Roman"/>
          <w:sz w:val="18"/>
          <w:szCs w:val="18"/>
          <w:vertAlign w:val="subscript"/>
        </w:rPr>
        <w:t>2</w:t>
      </w:r>
      <w:r>
        <w:rPr>
          <w:rFonts w:hint="eastAsia" w:ascii="Times New Roman" w:hAnsi="Times New Roman" w:eastAsia="宋体" w:cs="Times New Roman"/>
          <w:sz w:val="18"/>
          <w:szCs w:val="18"/>
        </w:rPr>
        <w:t>Se</w:t>
      </w:r>
      <w:r>
        <w:rPr>
          <w:rFonts w:hint="eastAsia" w:ascii="Times New Roman" w:hAnsi="Times New Roman" w:eastAsia="宋体" w:cs="Times New Roman"/>
          <w:sz w:val="18"/>
          <w:szCs w:val="18"/>
          <w:vertAlign w:val="subscript"/>
        </w:rPr>
        <w:t>3</w:t>
      </w:r>
      <w:r>
        <w:rPr>
          <w:rFonts w:hint="eastAsia" w:ascii="Times New Roman" w:hAnsi="Times New Roman" w:eastAsia="宋体" w:cs="Times New Roman"/>
          <w:sz w:val="18"/>
          <w:szCs w:val="18"/>
        </w:rPr>
        <w:t>、Sb</w:t>
      </w:r>
      <w:r>
        <w:rPr>
          <w:rFonts w:hint="eastAsia" w:ascii="Times New Roman" w:hAnsi="Times New Roman" w:eastAsia="宋体" w:cs="Times New Roman"/>
          <w:sz w:val="18"/>
          <w:szCs w:val="18"/>
          <w:vertAlign w:val="subscript"/>
        </w:rPr>
        <w:t>2</w:t>
      </w:r>
      <w:r>
        <w:rPr>
          <w:rFonts w:hint="eastAsia" w:ascii="Times New Roman" w:hAnsi="Times New Roman" w:eastAsia="宋体" w:cs="Times New Roman"/>
          <w:sz w:val="18"/>
          <w:szCs w:val="18"/>
        </w:rPr>
        <w:t>Se</w:t>
      </w:r>
      <w:r>
        <w:rPr>
          <w:rFonts w:hint="eastAsia" w:ascii="Times New Roman" w:hAnsi="Times New Roman" w:eastAsia="宋体" w:cs="Times New Roman"/>
          <w:sz w:val="18"/>
          <w:szCs w:val="18"/>
          <w:vertAlign w:val="subscript"/>
        </w:rPr>
        <w:t>3</w:t>
      </w:r>
      <w:r>
        <w:rPr>
          <w:rFonts w:hint="eastAsia" w:ascii="Times New Roman" w:hAnsi="Times New Roman" w:eastAsia="宋体" w:cs="Times New Roman"/>
          <w:sz w:val="18"/>
          <w:szCs w:val="18"/>
        </w:rPr>
        <w:t>/Sb</w:t>
      </w:r>
      <w:r>
        <w:rPr>
          <w:rFonts w:hint="eastAsia" w:ascii="Times New Roman" w:hAnsi="Times New Roman" w:eastAsia="宋体" w:cs="Times New Roman"/>
          <w:sz w:val="18"/>
          <w:szCs w:val="18"/>
          <w:vertAlign w:val="subscript"/>
        </w:rPr>
        <w:t>2</w:t>
      </w:r>
      <w:r>
        <w:rPr>
          <w:rFonts w:hint="eastAsia" w:ascii="Times New Roman" w:hAnsi="Times New Roman" w:eastAsia="宋体" w:cs="Times New Roman"/>
          <w:sz w:val="18"/>
          <w:szCs w:val="18"/>
        </w:rPr>
        <w:t>S</w:t>
      </w:r>
      <w:r>
        <w:rPr>
          <w:rFonts w:hint="eastAsia" w:ascii="Times New Roman" w:hAnsi="Times New Roman" w:eastAsia="宋体" w:cs="Times New Roman"/>
          <w:sz w:val="18"/>
          <w:szCs w:val="18"/>
          <w:vertAlign w:val="subscript"/>
        </w:rPr>
        <w:t>3</w:t>
      </w:r>
      <w:r>
        <w:rPr>
          <w:rFonts w:hint="eastAsia" w:ascii="Times New Roman" w:hAnsi="Times New Roman" w:eastAsia="宋体" w:cs="Times New Roman"/>
          <w:sz w:val="18"/>
          <w:szCs w:val="18"/>
        </w:rPr>
        <w:t>光电极（a）U</w:t>
      </w:r>
      <w:r>
        <w:rPr>
          <w:rFonts w:ascii="Times New Roman" w:hAnsi="Times New Roman" w:eastAsia="宋体" w:cs="Times New Roman"/>
          <w:sz w:val="18"/>
          <w:szCs w:val="18"/>
        </w:rPr>
        <w:t>V-</w:t>
      </w:r>
      <w:r>
        <w:rPr>
          <w:rFonts w:hint="eastAsia" w:ascii="Times New Roman" w:hAnsi="Times New Roman" w:eastAsia="宋体" w:cs="Times New Roman"/>
          <w:sz w:val="18"/>
          <w:szCs w:val="18"/>
        </w:rPr>
        <w:t>vis-</w:t>
      </w:r>
      <w:r>
        <w:rPr>
          <w:rFonts w:ascii="Times New Roman" w:hAnsi="Times New Roman" w:eastAsia="宋体" w:cs="Times New Roman"/>
          <w:sz w:val="18"/>
          <w:szCs w:val="18"/>
        </w:rPr>
        <w:t>NIR</w:t>
      </w:r>
      <w:r>
        <w:rPr>
          <w:rFonts w:hint="eastAsia" w:ascii="Times New Roman" w:hAnsi="Times New Roman" w:eastAsia="宋体" w:cs="Times New Roman"/>
          <w:sz w:val="18"/>
          <w:szCs w:val="18"/>
        </w:rPr>
        <w:t>吸收光谱图（插图：</w:t>
      </w:r>
      <w:r>
        <w:rPr>
          <w:rFonts w:ascii="Times New Roman" w:hAnsi="Times New Roman" w:eastAsia="宋体" w:cs="Times New Roman"/>
          <w:sz w:val="18"/>
          <w:szCs w:val="18"/>
        </w:rPr>
        <w:t>T</w:t>
      </w:r>
      <w:r>
        <w:rPr>
          <w:rFonts w:hint="eastAsia" w:ascii="Times New Roman" w:hAnsi="Times New Roman" w:eastAsia="宋体" w:cs="Times New Roman"/>
          <w:sz w:val="18"/>
          <w:szCs w:val="18"/>
        </w:rPr>
        <w:t>auc图）；（b）J</w:t>
      </w:r>
      <w:r>
        <w:rPr>
          <w:rFonts w:ascii="Times New Roman" w:hAnsi="Times New Roman" w:eastAsia="宋体" w:cs="Times New Roman"/>
          <w:sz w:val="18"/>
          <w:szCs w:val="18"/>
        </w:rPr>
        <w:t>-</w:t>
      </w:r>
      <w:r>
        <w:rPr>
          <w:rFonts w:hint="eastAsia" w:ascii="Times New Roman" w:hAnsi="Times New Roman" w:eastAsia="宋体" w:cs="Times New Roman"/>
          <w:sz w:val="18"/>
          <w:szCs w:val="18"/>
        </w:rPr>
        <w:t>t曲线</w:t>
      </w:r>
    </w:p>
    <w:p>
      <w:pPr>
        <w:keepNext w:val="0"/>
        <w:keepLines w:val="0"/>
        <w:pageBreakBefore w:val="0"/>
        <w:widowControl w:val="0"/>
        <w:kinsoku/>
        <w:wordWrap/>
        <w:overflowPunct/>
        <w:topLinePunct w:val="0"/>
        <w:autoSpaceDE/>
        <w:autoSpaceDN/>
        <w:bidi w:val="0"/>
        <w:adjustRightInd/>
        <w:snapToGrid/>
        <w:spacing w:line="520" w:lineRule="exact"/>
        <w:ind w:right="561"/>
        <w:textAlignment w:val="auto"/>
        <w:outlineLvl w:val="9"/>
        <w:rPr>
          <w:rFonts w:ascii="Times New Roman" w:hAnsi="Times New Roman" w:eastAsia="宋体" w:cs="Times New Roman"/>
          <w:b/>
          <w:bCs/>
          <w:szCs w:val="21"/>
        </w:rPr>
      </w:pPr>
      <w:r>
        <w:rPr>
          <w:rFonts w:hint="eastAsia" w:ascii="Times New Roman" w:hAnsi="Times New Roman" w:eastAsia="宋体" w:cs="Times New Roman"/>
          <w:b/>
          <w:bCs/>
          <w:szCs w:val="21"/>
        </w:rPr>
        <w:t>参考文献：</w:t>
      </w:r>
    </w:p>
    <w:p>
      <w:pPr>
        <w:keepNext w:val="0"/>
        <w:keepLines w:val="0"/>
        <w:pageBreakBefore w:val="0"/>
        <w:widowControl w:val="0"/>
        <w:kinsoku/>
        <w:wordWrap/>
        <w:overflowPunct/>
        <w:topLinePunct w:val="0"/>
        <w:autoSpaceDE/>
        <w:autoSpaceDN/>
        <w:bidi w:val="0"/>
        <w:adjustRightInd/>
        <w:snapToGrid/>
        <w:spacing w:line="300" w:lineRule="exact"/>
        <w:ind w:left="0" w:right="561" w:hanging="486" w:hangingChars="270"/>
        <w:textAlignment w:val="auto"/>
        <w:outlineLvl w:val="9"/>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Y</w:t>
      </w:r>
      <w:r>
        <w:rPr>
          <w:rFonts w:ascii="Times New Roman" w:hAnsi="Times New Roman" w:eastAsia="宋体" w:cs="Times New Roman"/>
          <w:sz w:val="18"/>
          <w:szCs w:val="18"/>
        </w:rPr>
        <w:t xml:space="preserve">ang W, </w:t>
      </w:r>
      <w:r>
        <w:rPr>
          <w:rFonts w:hint="eastAsia" w:ascii="Times New Roman" w:hAnsi="Times New Roman" w:eastAsia="宋体" w:cs="Times New Roman"/>
          <w:sz w:val="18"/>
          <w:szCs w:val="18"/>
        </w:rPr>
        <w:t>Kim J,</w:t>
      </w:r>
      <w:r>
        <w:rPr>
          <w:rFonts w:ascii="Times New Roman" w:hAnsi="Times New Roman" w:eastAsia="宋体" w:cs="Times New Roman"/>
          <w:sz w:val="18"/>
          <w:szCs w:val="18"/>
        </w:rPr>
        <w:t xml:space="preserve"> Hutter O</w:t>
      </w:r>
      <w:r>
        <w:rPr>
          <w:rFonts w:hint="eastAsia" w:ascii="Times New Roman" w:hAnsi="Times New Roman" w:eastAsia="宋体" w:cs="Times New Roman"/>
          <w:sz w:val="18"/>
          <w:szCs w:val="18"/>
        </w:rPr>
        <w:t>, et al</w:t>
      </w:r>
      <w:r>
        <w:rPr>
          <w:rFonts w:ascii="Times New Roman" w:hAnsi="Times New Roman" w:eastAsia="宋体" w:cs="Times New Roman"/>
          <w:sz w:val="18"/>
          <w:szCs w:val="18"/>
        </w:rPr>
        <w:t>.</w:t>
      </w:r>
      <w:r>
        <w:rPr>
          <w:rFonts w:hint="eastAsia" w:ascii="Times New Roman" w:hAnsi="Times New Roman" w:eastAsia="宋体" w:cs="Times New Roman"/>
          <w:sz w:val="18"/>
          <w:szCs w:val="18"/>
        </w:rPr>
        <w:t xml:space="preserve"> Benchmark performance of low-cost Sb</w:t>
      </w:r>
      <w:r>
        <w:rPr>
          <w:rFonts w:hint="eastAsia" w:ascii="Times New Roman" w:hAnsi="Times New Roman" w:eastAsia="宋体" w:cs="Times New Roman"/>
          <w:sz w:val="18"/>
          <w:szCs w:val="18"/>
          <w:vertAlign w:val="subscript"/>
        </w:rPr>
        <w:t>2</w:t>
      </w:r>
      <w:r>
        <w:rPr>
          <w:rFonts w:hint="eastAsia" w:ascii="Times New Roman" w:hAnsi="Times New Roman" w:eastAsia="宋体" w:cs="Times New Roman"/>
          <w:sz w:val="18"/>
          <w:szCs w:val="18"/>
        </w:rPr>
        <w:t>Se</w:t>
      </w:r>
      <w:r>
        <w:rPr>
          <w:rFonts w:hint="eastAsia" w:ascii="Times New Roman" w:hAnsi="Times New Roman" w:eastAsia="宋体" w:cs="Times New Roman"/>
          <w:sz w:val="18"/>
          <w:szCs w:val="18"/>
          <w:vertAlign w:val="subscript"/>
        </w:rPr>
        <w:t>3</w:t>
      </w:r>
      <w:r>
        <w:rPr>
          <w:rFonts w:hint="eastAsia" w:ascii="Times New Roman" w:hAnsi="Times New Roman" w:eastAsia="宋体" w:cs="Times New Roman"/>
          <w:sz w:val="18"/>
          <w:szCs w:val="18"/>
        </w:rPr>
        <w:t xml:space="preserve"> photocathodes for unassisted solar overall water splitting</w:t>
      </w:r>
      <w:r>
        <w:rPr>
          <w:rFonts w:ascii="Times New Roman" w:hAnsi="Times New Roman" w:eastAsia="宋体" w:cs="Times New Roman"/>
          <w:sz w:val="18"/>
          <w:szCs w:val="18"/>
        </w:rPr>
        <w:t>.</w:t>
      </w:r>
      <w:r>
        <w:rPr>
          <w:rFonts w:hint="eastAsia" w:ascii="Times New Roman" w:hAnsi="Times New Roman" w:eastAsia="宋体" w:cs="Times New Roman"/>
          <w:sz w:val="18"/>
          <w:szCs w:val="18"/>
        </w:rPr>
        <w:t xml:space="preserve"> Nature Communications</w:t>
      </w:r>
      <w:r>
        <w:rPr>
          <w:rFonts w:ascii="Times New Roman" w:hAnsi="Times New Roman" w:eastAsia="宋体" w:cs="Times New Roman"/>
          <w:sz w:val="18"/>
          <w:szCs w:val="18"/>
        </w:rPr>
        <w:t>, 2020, 11, 861.</w:t>
      </w:r>
    </w:p>
    <w:p>
      <w:pPr>
        <w:keepNext w:val="0"/>
        <w:keepLines w:val="0"/>
        <w:pageBreakBefore w:val="0"/>
        <w:widowControl w:val="0"/>
        <w:kinsoku/>
        <w:wordWrap/>
        <w:overflowPunct/>
        <w:topLinePunct w:val="0"/>
        <w:autoSpaceDE/>
        <w:autoSpaceDN/>
        <w:bidi w:val="0"/>
        <w:adjustRightInd/>
        <w:snapToGrid/>
        <w:spacing w:line="300" w:lineRule="exact"/>
        <w:ind w:left="0" w:right="561" w:hanging="486" w:hangingChars="270"/>
        <w:textAlignment w:val="auto"/>
        <w:outlineLvl w:val="9"/>
        <w:rPr>
          <w:rFonts w:hint="eastAsia" w:ascii="Times New Roman" w:hAnsi="Times New Roman" w:eastAsia="宋体" w:cs="Times New Roman"/>
          <w:sz w:val="18"/>
          <w:szCs w:val="18"/>
        </w:rPr>
      </w:pPr>
      <w:r>
        <w:rPr>
          <w:rFonts w:ascii="Times New Roman" w:hAnsi="Times New Roman" w:eastAsia="宋体" w:cs="Times New Roman"/>
          <w:sz w:val="18"/>
          <w:szCs w:val="18"/>
        </w:rPr>
        <w:t>【</w:t>
      </w:r>
      <w:r>
        <w:rPr>
          <w:rFonts w:hint="eastAsia" w:ascii="Times New Roman" w:hAnsi="Times New Roman" w:eastAsia="宋体" w:cs="Times New Roman"/>
          <w:sz w:val="18"/>
          <w:szCs w:val="18"/>
        </w:rPr>
        <w:t>2</w:t>
      </w:r>
      <w:r>
        <w:rPr>
          <w:rFonts w:ascii="Times New Roman" w:hAnsi="Times New Roman" w:eastAsia="宋体" w:cs="Times New Roman"/>
          <w:sz w:val="18"/>
          <w:szCs w:val="18"/>
        </w:rPr>
        <w:t>】</w:t>
      </w:r>
      <w:r>
        <w:rPr>
          <w:rFonts w:hint="eastAsia" w:ascii="Times New Roman" w:hAnsi="Times New Roman" w:eastAsia="宋体" w:cs="Times New Roman"/>
          <w:sz w:val="18"/>
          <w:szCs w:val="18"/>
        </w:rPr>
        <w:t>Wang X, Tang R, Jiang C, et al</w:t>
      </w:r>
      <w:r>
        <w:rPr>
          <w:rFonts w:ascii="Times New Roman" w:hAnsi="Times New Roman" w:eastAsia="宋体" w:cs="Times New Roman"/>
          <w:sz w:val="18"/>
          <w:szCs w:val="18"/>
        </w:rPr>
        <w:t>.</w:t>
      </w:r>
      <w:r>
        <w:rPr>
          <w:rFonts w:hint="eastAsia" w:ascii="Times New Roman" w:hAnsi="Times New Roman" w:eastAsia="宋体" w:cs="Times New Roman"/>
          <w:sz w:val="18"/>
          <w:szCs w:val="18"/>
        </w:rPr>
        <w:t xml:space="preserve"> Manipulating the Electrical Properties of Sb</w:t>
      </w:r>
      <w:r>
        <w:rPr>
          <w:rFonts w:hint="eastAsia" w:ascii="Times New Roman" w:hAnsi="Times New Roman" w:eastAsia="宋体" w:cs="Times New Roman"/>
          <w:sz w:val="18"/>
          <w:szCs w:val="18"/>
          <w:vertAlign w:val="subscript"/>
        </w:rPr>
        <w:t>2</w:t>
      </w:r>
      <w:r>
        <w:rPr>
          <w:rFonts w:hint="eastAsia" w:ascii="Times New Roman" w:hAnsi="Times New Roman" w:eastAsia="宋体" w:cs="Times New Roman"/>
          <w:sz w:val="18"/>
          <w:szCs w:val="18"/>
        </w:rPr>
        <w:t>(S,</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Se)</w:t>
      </w:r>
      <w:r>
        <w:rPr>
          <w:rFonts w:hint="eastAsia" w:ascii="Times New Roman" w:hAnsi="Times New Roman" w:eastAsia="宋体" w:cs="Times New Roman"/>
          <w:sz w:val="18"/>
          <w:szCs w:val="18"/>
          <w:vertAlign w:val="subscript"/>
        </w:rPr>
        <w:t>3</w:t>
      </w:r>
      <w:r>
        <w:rPr>
          <w:rFonts w:hint="eastAsia" w:ascii="Times New Roman" w:hAnsi="Times New Roman" w:eastAsia="宋体" w:cs="Times New Roman"/>
          <w:sz w:val="18"/>
          <w:szCs w:val="18"/>
        </w:rPr>
        <w:t xml:space="preserve"> Film for High</w:t>
      </w:r>
      <w:r>
        <w:rPr>
          <w:rFonts w:ascii="Times New Roman" w:hAnsi="Times New Roman" w:eastAsia="宋体" w:cs="Times New Roman"/>
          <w:sz w:val="18"/>
          <w:szCs w:val="18"/>
        </w:rPr>
        <w:t>-</w:t>
      </w:r>
      <w:r>
        <w:rPr>
          <w:rFonts w:hint="eastAsia" w:ascii="Times New Roman" w:hAnsi="Times New Roman" w:eastAsia="宋体" w:cs="Times New Roman"/>
          <w:sz w:val="18"/>
          <w:szCs w:val="18"/>
        </w:rPr>
        <w:t>Efficiency Solar Cell. Advanced Energy Materials, 2020</w:t>
      </w:r>
      <w:r>
        <w:rPr>
          <w:rFonts w:ascii="Times New Roman" w:hAnsi="Times New Roman" w:eastAsia="宋体" w:cs="Times New Roman"/>
          <w:sz w:val="18"/>
          <w:szCs w:val="18"/>
        </w:rPr>
        <w:t>, 2002341</w:t>
      </w:r>
      <w:r>
        <w:rPr>
          <w:rFonts w:hint="eastAsia" w:ascii="Times New Roman" w:hAnsi="Times New Roman" w:eastAsia="宋体" w:cs="Times New Roman"/>
          <w:sz w:val="18"/>
          <w:szCs w:val="18"/>
        </w:rPr>
        <w:t>.</w:t>
      </w:r>
    </w:p>
    <w:p>
      <w:pP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br w:type="page"/>
      </w:r>
    </w:p>
    <w:bookmarkEnd w:id="42"/>
    <w:bookmarkEnd w:id="43"/>
    <w:p>
      <w:pPr>
        <w:spacing w:line="240" w:lineRule="auto"/>
        <w:jc w:val="center"/>
        <w:outlineLvl w:val="0"/>
        <w:rPr>
          <w:rFonts w:ascii="黑体" w:hAnsi="黑体" w:eastAsia="黑体"/>
          <w:sz w:val="32"/>
          <w:szCs w:val="32"/>
        </w:rPr>
      </w:pPr>
      <w:bookmarkStart w:id="46" w:name="_Toc3428"/>
      <w:r>
        <w:rPr>
          <w:rFonts w:hint="eastAsia" w:ascii="黑体" w:hAnsi="黑体" w:eastAsia="黑体" w:cs="Times New Roman"/>
          <w:sz w:val="32"/>
          <w:szCs w:val="32"/>
        </w:rPr>
        <w:t>对苯二胺和对硝基苯胺的分子结构与光谱的对比研究</w:t>
      </w:r>
      <w:bookmarkEnd w:id="46"/>
      <w:r>
        <w:rPr>
          <w:rFonts w:ascii="黑体" w:hAnsi="黑体" w:eastAsia="黑体" w:cs="Times New Roman"/>
          <w:sz w:val="32"/>
          <w:szCs w:val="32"/>
        </w:rPr>
        <w:t xml:space="preserve"> </w:t>
      </w:r>
    </w:p>
    <w:p>
      <w:pPr>
        <w:spacing w:line="240" w:lineRule="auto"/>
        <w:rPr>
          <w:rFonts w:ascii="等线" w:hAnsi="等线" w:eastAsia="等线"/>
        </w:rPr>
      </w:pPr>
      <w:r>
        <w:rPr>
          <w:rFonts w:hint="eastAsia" w:ascii="等线" w:hAnsi="等线" w:eastAsia="等线"/>
        </w:rPr>
        <w:t> </w:t>
      </w:r>
    </w:p>
    <w:p>
      <w:pPr>
        <w:keepNext/>
        <w:keepLines/>
        <w:widowControl w:val="0"/>
        <w:spacing w:line="360" w:lineRule="auto"/>
        <w:jc w:val="center"/>
        <w:outlineLvl w:val="0"/>
        <w:rPr>
          <w:rFonts w:ascii="Times New Roman" w:hAnsi="Times New Roman" w:eastAsia="楷体" w:cs="Times New Roman"/>
          <w:bCs/>
          <w:kern w:val="2"/>
          <w:sz w:val="28"/>
          <w:szCs w:val="32"/>
          <w:lang w:val="en-US" w:eastAsia="zh-CN" w:bidi="ar-SA"/>
        </w:rPr>
      </w:pPr>
      <w:bookmarkStart w:id="47" w:name="_Toc32533"/>
      <w:r>
        <w:rPr>
          <w:rFonts w:hint="eastAsia" w:ascii="Times New Roman" w:hAnsi="Times New Roman" w:eastAsia="楷体" w:cs="Times New Roman"/>
          <w:bCs/>
          <w:kern w:val="2"/>
          <w:sz w:val="28"/>
          <w:szCs w:val="32"/>
          <w:lang w:val="en-US" w:eastAsia="zh-CN" w:bidi="ar-SA"/>
        </w:rPr>
        <w:t>李茜</w:t>
      </w:r>
      <w:r>
        <w:rPr>
          <w:rFonts w:ascii="Times New Roman" w:hAnsi="Times New Roman" w:eastAsia="楷体" w:cs="Times New Roman"/>
          <w:bCs/>
          <w:kern w:val="2"/>
          <w:sz w:val="28"/>
          <w:szCs w:val="32"/>
          <w:lang w:val="en-US" w:eastAsia="zh-CN" w:bidi="ar-SA"/>
        </w:rPr>
        <w:t>1，高爱华1*，陆镝莱2，赵普举1，郑继明3，姜振益4</w:t>
      </w:r>
      <w:bookmarkEnd w:id="47"/>
    </w:p>
    <w:p>
      <w:pPr>
        <w:keepNext/>
        <w:keepLines/>
        <w:widowControl w:val="0"/>
        <w:spacing w:line="360" w:lineRule="auto"/>
        <w:jc w:val="center"/>
        <w:outlineLvl w:val="9"/>
        <w:rPr>
          <w:rFonts w:ascii="Times New Roman" w:hAnsi="Times New Roman" w:eastAsia="楷体" w:cs="Times New Roman"/>
          <w:bCs/>
          <w:kern w:val="2"/>
          <w:sz w:val="28"/>
          <w:szCs w:val="32"/>
          <w:lang w:val="en-US" w:eastAsia="zh-CN" w:bidi="ar-SA"/>
        </w:rPr>
      </w:pPr>
      <w:r>
        <w:rPr>
          <w:rFonts w:ascii="Times New Roman" w:hAnsi="Times New Roman" w:eastAsia="楷体" w:cs="Times New Roman"/>
          <w:bCs/>
          <w:kern w:val="2"/>
          <w:sz w:val="28"/>
          <w:szCs w:val="32"/>
          <w:lang w:val="en-US" w:eastAsia="zh-CN" w:bidi="ar-SA"/>
        </w:rPr>
        <w:t>1. 西北大学物理学院，陕西西安 710127；2. 西北大学化工学院，陕西西安 710127；</w:t>
      </w:r>
      <w:r>
        <w:rPr>
          <w:rFonts w:hint="eastAsia" w:ascii="Times New Roman" w:hAnsi="Times New Roman" w:eastAsia="楷体" w:cs="Times New Roman"/>
          <w:bCs/>
          <w:kern w:val="2"/>
          <w:sz w:val="28"/>
          <w:szCs w:val="32"/>
          <w:lang w:val="en-US" w:eastAsia="zh-CN" w:bidi="ar-SA"/>
        </w:rPr>
        <w:t> </w:t>
      </w:r>
      <w:r>
        <w:rPr>
          <w:rFonts w:ascii="Times New Roman" w:hAnsi="Times New Roman" w:eastAsia="楷体" w:cs="Times New Roman"/>
          <w:bCs/>
          <w:kern w:val="2"/>
          <w:sz w:val="28"/>
          <w:szCs w:val="32"/>
          <w:lang w:val="en-US" w:eastAsia="zh-CN" w:bidi="ar-SA"/>
        </w:rPr>
        <w:t>3. 西北大学光电子技术与功能材料国家重点实验室 ，陕西西安 710127；4.  西北大学现代物理研究所，陕西西安 710127</w:t>
      </w:r>
    </w:p>
    <w:p>
      <w:pPr>
        <w:spacing w:line="240" w:lineRule="auto"/>
        <w:outlineLvl w:val="9"/>
        <w:rPr>
          <w:rFonts w:ascii="宋体" w:hAnsi="宋体" w:eastAsia="宋体" w:cs="Times New Roman"/>
          <w:szCs w:val="21"/>
        </w:rPr>
      </w:pPr>
      <w:r>
        <w:rPr>
          <w:rFonts w:hint="eastAsia" w:ascii="宋体" w:hAnsi="宋体" w:eastAsia="宋体" w:cs="Times New Roman"/>
          <w:b/>
          <w:szCs w:val="21"/>
        </w:rPr>
        <w:t>摘要：</w:t>
      </w:r>
      <w:r>
        <w:rPr>
          <w:rFonts w:hint="eastAsia" w:ascii="宋体" w:hAnsi="宋体" w:eastAsia="宋体" w:cs="Times New Roman"/>
          <w:szCs w:val="21"/>
        </w:rPr>
        <w:t>为了了解对苯二胺和对硝基苯胺的光谱与结构间的关系，利用</w:t>
      </w:r>
      <w:r>
        <w:rPr>
          <w:rFonts w:ascii="宋体" w:hAnsi="宋体" w:eastAsia="宋体" w:cs="Times New Roman"/>
          <w:szCs w:val="21"/>
        </w:rPr>
        <w:t>DFT/B3LYP/ 6-311G(d, p)方法,对其光谱信息进行了计算。考虑到模拟计算和实验测量样品间的差异，对计算得到的振动频率进行了合理的标度修正。对小于800 cm- 1的振动频率，修正因子取1.0013, 大于800cm- 1取0.9613。发现经标度修正后的计算结果和实验测量符合的很好。由于硝基-NO2和氨基-NH2在结构和性能上存在比较大的差异，使得对硝基苯胺中对应基团（NH2、C-H、C-C）的振动频率略高于对苯二胺。对苯二胺与对</w:t>
      </w:r>
      <w:r>
        <w:rPr>
          <w:rFonts w:hint="eastAsia" w:ascii="宋体" w:hAnsi="宋体" w:eastAsia="宋体" w:cs="Times New Roman"/>
          <w:szCs w:val="21"/>
        </w:rPr>
        <w:t>硝基苯的</w:t>
      </w:r>
      <w:r>
        <w:rPr>
          <w:rFonts w:ascii="宋体" w:hAnsi="宋体" w:eastAsia="宋体" w:cs="Times New Roman"/>
          <w:szCs w:val="21"/>
        </w:rPr>
        <w:t>13C和1H的核磁共振化学位移，选用等电聚焦连续极化模型以二甲基亚砜为溶剂，在相同基组条件下采用规范不变的原子轨道法进行了计算，与对苯二胺相比，对硝基苯胺的对位（δC3）以及邻位（δC1, δC5，δH7，δH10）上化学位移值增大，而间位上（δC2，δC4）化学位移值减小。同时，采用自然键轨道理论，对分子的前线轨道进行了分析。采用TD-DFT/ B3LYP/ 6-311G( d, p )方法，以水（连续极化模型）和气相为环境对两个分子的电子光谱进行了计算，结合实验对对苯二胺和对硝基苯胺在紫外可见区</w:t>
      </w:r>
      <w:r>
        <w:rPr>
          <w:rFonts w:hint="eastAsia" w:ascii="宋体" w:hAnsi="宋体" w:eastAsia="宋体" w:cs="Times New Roman"/>
          <w:szCs w:val="21"/>
        </w:rPr>
        <w:t>的特征吸收峰对应的电子跃迁类型进行了指认。</w:t>
      </w:r>
    </w:p>
    <w:p>
      <w:pPr>
        <w:spacing w:line="240" w:lineRule="auto"/>
        <w:outlineLvl w:val="9"/>
        <w:rPr>
          <w:rFonts w:hint="eastAsia" w:ascii="宋体" w:hAnsi="宋体" w:eastAsia="宋体" w:cs="Times New Roman"/>
          <w:szCs w:val="21"/>
        </w:rPr>
      </w:pPr>
    </w:p>
    <w:p>
      <w:pPr>
        <w:spacing w:line="240" w:lineRule="auto"/>
        <w:outlineLvl w:val="9"/>
        <w:rPr>
          <w:rFonts w:ascii="宋体" w:hAnsi="宋体" w:eastAsia="宋体" w:cs="Times New Roman"/>
          <w:szCs w:val="21"/>
        </w:rPr>
      </w:pPr>
      <w:r>
        <w:rPr>
          <w:rFonts w:hint="eastAsia" w:ascii="宋体" w:hAnsi="宋体" w:eastAsia="宋体" w:cs="Times New Roman"/>
          <w:b/>
          <w:szCs w:val="21"/>
        </w:rPr>
        <w:t>关</w:t>
      </w:r>
      <w:r>
        <w:rPr>
          <w:rFonts w:ascii="宋体" w:hAnsi="宋体" w:eastAsia="宋体" w:cs="Times New Roman"/>
          <w:b/>
          <w:szCs w:val="21"/>
        </w:rPr>
        <w:t>键词：</w:t>
      </w:r>
      <w:r>
        <w:rPr>
          <w:rFonts w:ascii="宋体" w:hAnsi="宋体" w:eastAsia="宋体" w:cs="Times New Roman"/>
          <w:szCs w:val="21"/>
        </w:rPr>
        <w:t xml:space="preserve">对苯二胺；对硝基苯胺；密度泛函理论（DFT）；振动光谱（FTIR，FT-Raman）；核磁共振谱（NMR）；紫外可见谱（UV-Vis） </w:t>
      </w:r>
    </w:p>
    <w:p>
      <w:pPr>
        <w:spacing w:line="240" w:lineRule="auto"/>
        <w:outlineLvl w:val="9"/>
        <w:rPr>
          <w:rFonts w:ascii="宋体" w:hAnsi="宋体" w:eastAsia="宋体"/>
        </w:rPr>
      </w:pPr>
    </w:p>
    <w:p>
      <w:pPr>
        <w:spacing w:line="240" w:lineRule="auto"/>
        <w:outlineLvl w:val="9"/>
        <w:rPr>
          <w:rFonts w:ascii="宋体" w:hAnsi="宋体" w:eastAsia="宋体"/>
        </w:rPr>
      </w:pPr>
      <w:r>
        <w:rPr>
          <w:rFonts w:hint="eastAsia" w:ascii="宋体" w:hAnsi="宋体" w:eastAsia="宋体"/>
          <w:b/>
        </w:rPr>
        <w:t>基金项目：</w:t>
      </w:r>
      <w:r>
        <w:rPr>
          <w:rFonts w:hint="eastAsia" w:ascii="宋体" w:hAnsi="宋体" w:eastAsia="宋体"/>
        </w:rPr>
        <w:t>国家自然科学基金项目（</w:t>
      </w:r>
      <w:r>
        <w:rPr>
          <w:rFonts w:ascii="宋体" w:hAnsi="宋体" w:eastAsia="宋体"/>
        </w:rPr>
        <w:t>51872227）；陕西省教育厅专项科研基金项目（17JK0763）；西北大学本科教学工程项目（JX17074）</w:t>
      </w:r>
    </w:p>
    <w:p>
      <w:pPr>
        <w:spacing w:line="240" w:lineRule="auto"/>
        <w:outlineLvl w:val="9"/>
        <w:rPr>
          <w:rFonts w:ascii="宋体" w:hAnsi="宋体" w:eastAsia="宋体"/>
        </w:rPr>
      </w:pPr>
      <w:r>
        <w:rPr>
          <w:rFonts w:hint="eastAsia" w:ascii="宋体" w:hAnsi="宋体" w:eastAsia="宋体"/>
          <w:b/>
        </w:rPr>
        <w:t>作者简介</w:t>
      </w:r>
      <w:r>
        <w:rPr>
          <w:rFonts w:ascii="宋体" w:hAnsi="宋体" w:eastAsia="宋体"/>
          <w:b/>
        </w:rPr>
        <w:t xml:space="preserve">: </w:t>
      </w:r>
      <w:r>
        <w:rPr>
          <w:rFonts w:ascii="宋体" w:hAnsi="宋体" w:eastAsia="宋体"/>
        </w:rPr>
        <w:t>李茜，女，主要研究方向为气体放电等离子体降解染料废水及有机污染物分子结构和光谱的量化计算。</w:t>
      </w:r>
    </w:p>
    <w:p>
      <w:pPr>
        <w:spacing w:line="240" w:lineRule="auto"/>
        <w:outlineLvl w:val="9"/>
        <w:rPr>
          <w:rFonts w:ascii="宋体" w:hAnsi="宋体" w:eastAsia="宋体"/>
        </w:rPr>
      </w:pPr>
      <w:r>
        <w:rPr>
          <w:rFonts w:ascii="宋体" w:hAnsi="宋体" w:eastAsia="宋体"/>
          <w:b/>
        </w:rPr>
        <w:t>*通讯作者：</w:t>
      </w:r>
      <w:r>
        <w:rPr>
          <w:rFonts w:ascii="宋体" w:hAnsi="宋体" w:eastAsia="宋体"/>
        </w:rPr>
        <w:t>高爱华，女，副教授，硕导，主要从事光电子学，光谱学和气体放电低温等离子体应用方面的教学与研究。</w:t>
      </w:r>
    </w:p>
    <w:p>
      <w:pPr>
        <w:jc w:val="center"/>
        <w:outlineLvl w:val="0"/>
        <w:rPr>
          <w:rFonts w:hint="eastAsia" w:ascii="Times New Roman" w:hAnsi="Times New Roman" w:eastAsia="黑体" w:cs="Times New Roman"/>
          <w:sz w:val="32"/>
          <w:szCs w:val="32"/>
        </w:rPr>
      </w:pPr>
      <w:r>
        <w:rPr>
          <w:rFonts w:ascii="宋体" w:hAnsi="宋体" w:eastAsia="宋体"/>
        </w:rPr>
        <w:br w:type="page"/>
      </w:r>
      <w:bookmarkStart w:id="48" w:name="_Toc21236"/>
      <w:bookmarkStart w:id="49" w:name="_Toc20592916"/>
      <w:r>
        <w:rPr>
          <w:rFonts w:hint="eastAsia" w:ascii="Times New Roman" w:hAnsi="Times New Roman" w:eastAsia="黑体" w:cs="Times New Roman"/>
          <w:sz w:val="32"/>
          <w:szCs w:val="32"/>
        </w:rPr>
        <w:t>不同含钒量的锌碲铋系玻璃粉制备及对多晶硅界面的影响</w:t>
      </w:r>
      <w:bookmarkEnd w:id="48"/>
    </w:p>
    <w:p>
      <w:pPr>
        <w:keepNext/>
        <w:keepLines/>
        <w:widowControl w:val="0"/>
        <w:spacing w:line="360" w:lineRule="auto"/>
        <w:jc w:val="center"/>
        <w:outlineLvl w:val="0"/>
        <w:rPr>
          <w:rFonts w:ascii="Times New Roman" w:hAnsi="Times New Roman" w:eastAsia="楷体" w:cs="Times New Roman"/>
          <w:bCs/>
          <w:kern w:val="2"/>
          <w:sz w:val="28"/>
          <w:szCs w:val="32"/>
          <w:vertAlign w:val="superscript"/>
          <w:lang w:val="en-US" w:eastAsia="zh-CN" w:bidi="ar-SA"/>
        </w:rPr>
      </w:pPr>
      <w:bookmarkStart w:id="50" w:name="_Toc27379"/>
      <w:r>
        <w:rPr>
          <w:rFonts w:hint="eastAsia" w:ascii="Times New Roman" w:hAnsi="Times New Roman" w:eastAsia="楷体" w:cs="Times New Roman"/>
          <w:bCs/>
          <w:kern w:val="2"/>
          <w:sz w:val="28"/>
          <w:szCs w:val="32"/>
          <w:lang w:val="en-US" w:eastAsia="zh-CN" w:bidi="ar-SA"/>
        </w:rPr>
        <w:t>宁士远，杨辰倩，孙迎虎，王振勇，马生华</w:t>
      </w:r>
      <w:r>
        <w:rPr>
          <w:rFonts w:hint="eastAsia" w:ascii="Times New Roman" w:hAnsi="Times New Roman" w:eastAsia="楷体" w:cs="Times New Roman"/>
          <w:bCs/>
          <w:kern w:val="2"/>
          <w:sz w:val="28"/>
          <w:szCs w:val="32"/>
          <w:vertAlign w:val="superscript"/>
          <w:lang w:val="en-US" w:eastAsia="zh-CN" w:bidi="ar-SA"/>
        </w:rPr>
        <w:t>*</w:t>
      </w:r>
      <w:r>
        <w:rPr>
          <w:rFonts w:hint="eastAsia" w:ascii="Times New Roman" w:hAnsi="Times New Roman" w:eastAsia="楷体" w:cs="Times New Roman"/>
          <w:bCs/>
          <w:kern w:val="2"/>
          <w:sz w:val="28"/>
          <w:szCs w:val="32"/>
          <w:lang w:val="en-US" w:eastAsia="zh-CN" w:bidi="ar-SA"/>
        </w:rPr>
        <w:t>，白晋涛</w:t>
      </w:r>
      <w:r>
        <w:rPr>
          <w:rFonts w:hint="eastAsia" w:ascii="Times New Roman" w:hAnsi="Times New Roman" w:eastAsia="楷体" w:cs="Times New Roman"/>
          <w:bCs/>
          <w:kern w:val="2"/>
          <w:sz w:val="28"/>
          <w:szCs w:val="32"/>
          <w:vertAlign w:val="superscript"/>
          <w:lang w:val="en-US" w:eastAsia="zh-CN" w:bidi="ar-SA"/>
        </w:rPr>
        <w:t>*</w:t>
      </w:r>
      <w:bookmarkEnd w:id="49"/>
      <w:bookmarkEnd w:id="50"/>
    </w:p>
    <w:p>
      <w:pPr>
        <w:spacing w:line="360" w:lineRule="auto"/>
        <w:jc w:val="center"/>
        <w:outlineLvl w:val="9"/>
        <w:rPr>
          <w:rFonts w:ascii="楷体" w:hAnsi="楷体" w:eastAsia="楷体"/>
          <w:sz w:val="24"/>
          <w:szCs w:val="24"/>
        </w:rPr>
      </w:pPr>
      <w:r>
        <w:rPr>
          <w:rFonts w:ascii="Times New Roman" w:hAnsi="Times New Roman" w:eastAsia="楷体"/>
          <w:sz w:val="24"/>
          <w:szCs w:val="24"/>
        </w:rPr>
        <w:t>西北大学 物理学院，陕西 西安 710127</w:t>
      </w:r>
    </w:p>
    <w:p>
      <w:pPr>
        <w:spacing w:after="156" w:afterLines="50" w:line="360" w:lineRule="auto"/>
        <w:jc w:val="center"/>
        <w:outlineLvl w:val="9"/>
        <w:rPr>
          <w:rFonts w:hint="eastAsia" w:ascii="Times New Roman" w:hAnsi="Times New Roman" w:eastAsia="宋体"/>
          <w:szCs w:val="21"/>
          <w:lang w:eastAsia="zh-CN"/>
        </w:rPr>
      </w:pPr>
      <w:r>
        <w:rPr>
          <w:rFonts w:ascii="Times New Roman" w:hAnsi="Times New Roman"/>
          <w:szCs w:val="21"/>
          <w:vertAlign w:val="superscript"/>
        </w:rPr>
        <w:t>*</w:t>
      </w:r>
      <w:r>
        <w:rPr>
          <w:rFonts w:ascii="Times New Roman" w:hAnsi="Times New Roman"/>
          <w:szCs w:val="21"/>
        </w:rPr>
        <w:t xml:space="preserve">E-mail: </w:t>
      </w:r>
      <w:r>
        <w:rPr>
          <w:rFonts w:hint="eastAsia" w:ascii="Times New Roman" w:hAnsi="Times New Roman"/>
          <w:szCs w:val="21"/>
          <w:lang w:eastAsia="zh-CN"/>
        </w:rPr>
        <w:t>mashenghua@nwu.edu.cn</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ascii="Times New Roman" w:hAnsi="Times New Roman"/>
          <w:kern w:val="0"/>
          <w:szCs w:val="21"/>
        </w:rPr>
      </w:pPr>
      <w:r>
        <w:rPr>
          <w:rFonts w:hint="eastAsia" w:ascii="宋体" w:hAnsi="宋体" w:cs="宋体"/>
          <w:b/>
          <w:bCs/>
          <w:szCs w:val="21"/>
        </w:rPr>
        <w:t>摘要：</w:t>
      </w:r>
      <w:r>
        <w:rPr>
          <w:rFonts w:hint="eastAsia" w:ascii="Times New Roman" w:hAnsi="Times New Roman" w:cs="Times New Roman"/>
          <w:szCs w:val="21"/>
        </w:rPr>
        <w:t>晶硅太阳能电池是一种发展最成熟的可以实现太阳能转换为电能的电子器件，具有诸多优点</w:t>
      </w:r>
      <w:r>
        <w:rPr>
          <w:rFonts w:hint="eastAsia" w:ascii="Times New Roman" w:hAnsi="Times New Roman" w:cs="Times New Roman"/>
          <w:szCs w:val="21"/>
          <w:lang w:eastAsia="zh-CN"/>
        </w:rPr>
        <w:t>，</w:t>
      </w:r>
      <w:r>
        <w:rPr>
          <w:rFonts w:hint="eastAsia" w:ascii="Times New Roman" w:hAnsi="Times New Roman" w:cs="Times New Roman"/>
          <w:szCs w:val="21"/>
        </w:rPr>
        <w:t>而正面银浆料是影响电池最终光电性能的因素之一，其中玻璃粉又扮演着非常重要的角色。本文主要</w:t>
      </w:r>
      <w:r>
        <w:rPr>
          <w:rFonts w:hint="eastAsia" w:ascii="Times New Roman" w:hAnsi="Times New Roman" w:cs="Times New Roman"/>
          <w:szCs w:val="21"/>
          <w:lang w:val="en-US" w:eastAsia="zh-CN"/>
        </w:rPr>
        <w:t>制备了</w:t>
      </w:r>
      <w:r>
        <w:rPr>
          <w:rFonts w:hint="eastAsia" w:ascii="Times New Roman" w:hAnsi="Times New Roman" w:cs="Times New Roman"/>
          <w:szCs w:val="21"/>
        </w:rPr>
        <w:t>不同含钒量的锌碲铋系玻璃粉，研究分析其各项性能及对多晶硅界面的影响，为正面银浆料以及多晶硅太阳能电池的发展提供了一个方向</w:t>
      </w:r>
      <w:r>
        <w:rPr>
          <w:rFonts w:hint="eastAsia" w:ascii="Times New Roman" w:hAnsi="Times New Roman" w:cs="Times New Roman"/>
          <w:szCs w:val="21"/>
          <w:lang w:eastAsia="zh-CN"/>
        </w:rPr>
        <w:t>。</w:t>
      </w:r>
      <w:r>
        <w:rPr>
          <w:rFonts w:hint="eastAsia" w:ascii="Times New Roman" w:hAnsi="Times New Roman" w:cs="Times New Roman"/>
          <w:szCs w:val="21"/>
        </w:rPr>
        <w:t>通过熔融淬火法制备不同含钒量的锌碲铋系玻璃粉并进行表征分析。经过X射线粉末衍射(XRD)和透射电子显微镜(TEM)分析，发现所制备的玻璃粉是非晶态无定型的。通过扫描电子显微镜(SEM)以及自带的EDS分析玻璃粉的微观形貌并确定钒在玻璃粉内均匀分布。通过X射线光电子能谱(XPS)观察到钒离子均匀地掺杂在玻璃粉网络中。通过拉曼光谱(Raman)和傅里叶变换红外光谱(FT-IR)测试知道玻璃粉主要由[BiO</w:t>
      </w:r>
      <w:r>
        <w:rPr>
          <w:rFonts w:hint="eastAsia" w:ascii="Times New Roman" w:hAnsi="Times New Roman" w:cs="Times New Roman"/>
          <w:szCs w:val="21"/>
          <w:vertAlign w:val="subscript"/>
        </w:rPr>
        <w:t>6</w:t>
      </w:r>
      <w:r>
        <w:rPr>
          <w:rFonts w:hint="eastAsia" w:ascii="Times New Roman" w:hAnsi="Times New Roman" w:cs="Times New Roman"/>
          <w:szCs w:val="21"/>
        </w:rPr>
        <w:t>]八面体，[SiO</w:t>
      </w:r>
      <w:r>
        <w:rPr>
          <w:rFonts w:hint="eastAsia" w:ascii="Times New Roman" w:hAnsi="Times New Roman" w:cs="Times New Roman"/>
          <w:szCs w:val="21"/>
          <w:vertAlign w:val="subscript"/>
        </w:rPr>
        <w:t>4</w:t>
      </w:r>
      <w:r>
        <w:rPr>
          <w:rFonts w:hint="eastAsia" w:ascii="Times New Roman" w:hAnsi="Times New Roman" w:cs="Times New Roman"/>
          <w:szCs w:val="21"/>
        </w:rPr>
        <w:t>]四面体和[BO</w:t>
      </w:r>
      <w:r>
        <w:rPr>
          <w:rFonts w:hint="eastAsia" w:ascii="Times New Roman" w:hAnsi="Times New Roman" w:cs="Times New Roman"/>
          <w:szCs w:val="21"/>
          <w:vertAlign w:val="subscript"/>
        </w:rPr>
        <w:t>4</w:t>
      </w:r>
      <w:r>
        <w:rPr>
          <w:rFonts w:hint="eastAsia" w:ascii="Times New Roman" w:hAnsi="Times New Roman" w:cs="Times New Roman"/>
          <w:szCs w:val="21"/>
        </w:rPr>
        <w:t>]四面体以顶角相连的方式组成了玻璃的网络结构。由N</w:t>
      </w:r>
      <w:r>
        <w:rPr>
          <w:rFonts w:hint="eastAsia" w:ascii="Times New Roman" w:hAnsi="Times New Roman" w:cs="Times New Roman"/>
          <w:szCs w:val="21"/>
          <w:vertAlign w:val="subscript"/>
        </w:rPr>
        <w:t>2</w:t>
      </w:r>
      <w:r>
        <w:rPr>
          <w:rFonts w:hint="eastAsia" w:ascii="Times New Roman" w:hAnsi="Times New Roman" w:cs="Times New Roman"/>
          <w:szCs w:val="21"/>
        </w:rPr>
        <w:t>吸附-比表面积测试(BET)可知，通过熔融淬火法制备的锌碲铋系玻璃粉的比表面积为32.2752 m</w:t>
      </w:r>
      <w:r>
        <w:rPr>
          <w:rFonts w:hint="eastAsia" w:ascii="Times New Roman" w:hAnsi="Times New Roman" w:cs="Times New Roman"/>
          <w:szCs w:val="21"/>
          <w:vertAlign w:val="superscript"/>
        </w:rPr>
        <w:t>2</w:t>
      </w:r>
      <w:r>
        <w:rPr>
          <w:rFonts w:hint="eastAsia" w:ascii="Times New Roman" w:hAnsi="Times New Roman" w:cs="Times New Roman"/>
          <w:szCs w:val="21"/>
        </w:rPr>
        <w:t>·g</w:t>
      </w:r>
      <w:r>
        <w:rPr>
          <w:rFonts w:hint="eastAsia" w:ascii="Times New Roman" w:hAnsi="Times New Roman" w:cs="Times New Roman"/>
          <w:szCs w:val="21"/>
          <w:vertAlign w:val="superscript"/>
        </w:rPr>
        <w:t>-1</w:t>
      </w:r>
      <w:r>
        <w:rPr>
          <w:rFonts w:hint="eastAsia" w:ascii="Times New Roman" w:hAnsi="Times New Roman" w:cs="Times New Roman"/>
          <w:szCs w:val="21"/>
        </w:rPr>
        <w:t>，且它们的孔径分布都属于中孔。</w:t>
      </w:r>
    </w:p>
    <w:p>
      <w:pPr>
        <w:spacing w:before="156" w:beforeLines="50" w:after="156" w:afterLines="50" w:line="360" w:lineRule="auto"/>
        <w:ind w:left="422" w:hanging="422" w:hangingChars="200"/>
        <w:jc w:val="left"/>
        <w:outlineLvl w:val="9"/>
        <w:rPr>
          <w:rFonts w:hint="eastAsia" w:ascii="Times New Roman" w:hAnsi="Times New Roman" w:eastAsia="宋体"/>
          <w:kern w:val="0"/>
          <w:szCs w:val="21"/>
          <w:lang w:eastAsia="zh-CN"/>
        </w:rPr>
      </w:pPr>
      <w:r>
        <w:rPr>
          <w:rFonts w:hint="eastAsia" w:ascii="Times New Roman" w:hAnsi="Times New Roman"/>
          <w:b/>
          <w:bCs/>
          <w:kern w:val="0"/>
          <w:szCs w:val="21"/>
        </w:rPr>
        <w:t>关键词：</w:t>
      </w:r>
      <w:r>
        <w:rPr>
          <w:rFonts w:hint="eastAsia" w:ascii="Times New Roman" w:hAnsi="Times New Roman"/>
          <w:kern w:val="0"/>
          <w:szCs w:val="21"/>
          <w:lang w:eastAsia="zh-CN"/>
        </w:rPr>
        <w:t>玻璃粉，玻璃转化温度，晶硅太阳能电池，熔融淬火法</w:t>
      </w:r>
    </w:p>
    <w:p>
      <w:pPr>
        <w:adjustRightInd w:val="0"/>
        <w:snapToGrid w:val="0"/>
        <w:spacing w:line="360" w:lineRule="auto"/>
        <w:ind w:left="420" w:hanging="480" w:hangingChars="200"/>
        <w:jc w:val="center"/>
        <w:outlineLvl w:val="9"/>
        <w:rPr>
          <w:rFonts w:hint="eastAsia" w:ascii="Times New Roman" w:hAnsi="Times New Roman" w:cs="Times New Roman"/>
          <w:b/>
          <w:bCs/>
          <w:sz w:val="18"/>
          <w:szCs w:val="18"/>
        </w:rPr>
      </w:pPr>
      <w:r>
        <w:rPr>
          <w:rFonts w:ascii="Times New Roman" w:hAnsi="Times New Roman" w:cs="Times New Roman"/>
          <w:sz w:val="24"/>
          <w:szCs w:val="24"/>
        </w:rPr>
        <w:drawing>
          <wp:inline distT="0" distB="0" distL="114300" distR="114300">
            <wp:extent cx="1736725" cy="1351915"/>
            <wp:effectExtent l="0" t="0" r="15875" b="635"/>
            <wp:docPr id="1376" name="图片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图片 137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6725" cy="1351915"/>
                    </a:xfrm>
                    <a:prstGeom prst="rect">
                      <a:avLst/>
                    </a:prstGeom>
                  </pic:spPr>
                </pic:pic>
              </a:graphicData>
            </a:graphic>
          </wp:inline>
        </w:drawing>
      </w:r>
    </w:p>
    <w:p>
      <w:pPr>
        <w:spacing w:line="360" w:lineRule="auto"/>
        <w:ind w:right="561"/>
        <w:jc w:val="center"/>
        <w:outlineLvl w:val="9"/>
        <w:rPr>
          <w:rFonts w:hint="eastAsia" w:ascii="Times New Roman" w:hAnsi="Times New Roman" w:cs="Times New Roman"/>
          <w:sz w:val="18"/>
          <w:szCs w:val="18"/>
        </w:rPr>
      </w:pPr>
      <w:r>
        <w:rPr>
          <w:rFonts w:hint="eastAsia" w:ascii="Times New Roman" w:hAnsi="Times New Roman" w:eastAsia="宋体" w:cs="Times New Roman"/>
          <w:b/>
          <w:bCs/>
          <w:sz w:val="18"/>
          <w:szCs w:val="18"/>
        </w:rPr>
        <w:t>图.2</w:t>
      </w:r>
      <w:r>
        <w:rPr>
          <w:rFonts w:ascii="Times New Roman" w:hAnsi="Times New Roman" w:eastAsia="宋体" w:cs="Times New Roman"/>
          <w:b/>
          <w:bCs/>
          <w:sz w:val="18"/>
          <w:szCs w:val="18"/>
        </w:rPr>
        <w:t>.</w:t>
      </w:r>
      <w:r>
        <w:rPr>
          <w:rFonts w:hint="eastAsia" w:ascii="Times New Roman" w:hAnsi="Times New Roman" w:eastAsia="宋体" w:cs="Times New Roman"/>
          <w:b/>
          <w:bCs/>
          <w:sz w:val="18"/>
          <w:szCs w:val="18"/>
        </w:rPr>
        <w:t xml:space="preserve"> </w:t>
      </w:r>
      <w:r>
        <w:rPr>
          <w:rFonts w:hint="eastAsia" w:ascii="Times New Roman" w:hAnsi="Times New Roman" w:cs="Times New Roman"/>
          <w:sz w:val="18"/>
          <w:szCs w:val="18"/>
        </w:rPr>
        <w:t>不同</w:t>
      </w:r>
      <w:r>
        <w:rPr>
          <w:rFonts w:hint="eastAsia" w:ascii="Times New Roman" w:hAnsi="Times New Roman" w:cs="Times New Roman"/>
          <w:sz w:val="18"/>
          <w:szCs w:val="18"/>
          <w:lang w:val="en-US" w:eastAsia="zh-CN"/>
        </w:rPr>
        <w:t>钒含量的锌碲铋系</w:t>
      </w:r>
      <w:r>
        <w:rPr>
          <w:rFonts w:hint="eastAsia" w:ascii="Times New Roman" w:hAnsi="Times New Roman" w:cs="Times New Roman"/>
          <w:sz w:val="18"/>
          <w:szCs w:val="18"/>
        </w:rPr>
        <w:t>玻璃粉的XRD谱图</w:t>
      </w:r>
    </w:p>
    <w:p>
      <w:pPr>
        <w:spacing w:line="360" w:lineRule="auto"/>
        <w:ind w:right="561"/>
        <w:jc w:val="center"/>
        <w:outlineLvl w:val="9"/>
        <w:rPr>
          <w:rFonts w:ascii="Times New Roman" w:hAnsi="Times New Roman" w:eastAsia="宋体" w:cs="Times New Roman"/>
          <w:szCs w:val="21"/>
        </w:rPr>
      </w:pPr>
      <w:r>
        <w:rPr>
          <w:sz w:val="21"/>
          <w:szCs w:val="24"/>
        </w:rPr>
        <mc:AlternateContent>
          <mc:Choice Requires="wpg">
            <w:drawing>
              <wp:inline distT="0" distB="0" distL="114300" distR="114300">
                <wp:extent cx="2172970" cy="1404620"/>
                <wp:effectExtent l="0" t="0" r="17780" b="5080"/>
                <wp:docPr id="69" name="组合 69"/>
                <wp:cNvGraphicFramePr/>
                <a:graphic xmlns:a="http://schemas.openxmlformats.org/drawingml/2006/main">
                  <a:graphicData uri="http://schemas.microsoft.com/office/word/2010/wordprocessingGroup">
                    <wpg:wgp>
                      <wpg:cNvGrpSpPr/>
                      <wpg:grpSpPr>
                        <a:xfrm>
                          <a:off x="0" y="0"/>
                          <a:ext cx="2172970" cy="1404620"/>
                          <a:chOff x="3722" y="1879"/>
                          <a:chExt cx="6608" cy="6375"/>
                        </a:xfrm>
                      </wpg:grpSpPr>
                      <wpg:grpSp>
                        <wpg:cNvPr id="70" name="组合 11"/>
                        <wpg:cNvGrpSpPr/>
                        <wpg:grpSpPr>
                          <a:xfrm>
                            <a:off x="3741" y="1879"/>
                            <a:ext cx="3350" cy="3144"/>
                            <a:chOff x="4771" y="1809"/>
                            <a:chExt cx="3350" cy="3144"/>
                          </a:xfrm>
                        </wpg:grpSpPr>
                        <wpg:grpSp>
                          <wpg:cNvPr id="71" name="组合 10"/>
                          <wpg:cNvGrpSpPr/>
                          <wpg:grpSpPr>
                            <a:xfrm>
                              <a:off x="4771" y="1809"/>
                              <a:ext cx="3119" cy="3145"/>
                              <a:chOff x="4771" y="1809"/>
                              <a:chExt cx="3119" cy="3145"/>
                            </a:xfrm>
                          </wpg:grpSpPr>
                          <pic:pic xmlns:pic="http://schemas.openxmlformats.org/drawingml/2006/picture">
                            <pic:nvPicPr>
                              <pic:cNvPr id="47" name="图片 4" descr="2-1"/>
                              <pic:cNvPicPr>
                                <a:picLocks noChangeAspect="1"/>
                              </pic:cNvPicPr>
                            </pic:nvPicPr>
                            <pic:blipFill>
                              <a:blip r:embed="rId46"/>
                              <a:srcRect b="10243"/>
                              <a:stretch>
                                <a:fillRect/>
                              </a:stretch>
                            </pic:blipFill>
                            <pic:spPr>
                              <a:xfrm>
                                <a:off x="4772" y="1814"/>
                                <a:ext cx="3118" cy="3141"/>
                              </a:xfrm>
                              <a:prstGeom prst="rect">
                                <a:avLst/>
                              </a:prstGeom>
                            </pic:spPr>
                          </pic:pic>
                          <wps:wsp>
                            <wps:cNvPr id="48" name="直接连接符 2"/>
                            <wps:cNvCnPr/>
                            <wps:spPr>
                              <a:xfrm>
                                <a:off x="7058" y="4684"/>
                                <a:ext cx="680" cy="0"/>
                              </a:xfrm>
                              <a:prstGeom prst="line">
                                <a:avLst/>
                              </a:prstGeom>
                              <a:noFill/>
                              <a:ln w="31750" cap="flat" cmpd="sng" algn="ctr">
                                <a:solidFill>
                                  <a:srgbClr val="FFFFFF">
                                    <a:lumMod val="9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49" name="文本框 9"/>
                            <wps:cNvSpPr txBox="1"/>
                            <wps:spPr>
                              <a:xfrm>
                                <a:off x="4771" y="1809"/>
                                <a:ext cx="1229" cy="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default" w:ascii="Times New Roman" w:hAnsi="Times New Roman" w:eastAsia="宋体" w:cs="Times New Roman"/>
                                      <w:b/>
                                      <w:bCs/>
                                      <w:color w:val="FFFFFF"/>
                                      <w:sz w:val="21"/>
                                      <w:szCs w:val="21"/>
                                      <w:lang w:val="en-US" w:eastAsia="zh-CN"/>
                                    </w:rPr>
                                  </w:pPr>
                                  <w:r>
                                    <w:rPr>
                                      <w:rFonts w:hint="eastAsia" w:ascii="Times New Roman" w:hAnsi="Times New Roman" w:cs="Times New Roman"/>
                                      <w:b/>
                                      <w:bCs/>
                                      <w:color w:val="FFFFFF"/>
                                      <w:sz w:val="21"/>
                                      <w:szCs w:val="21"/>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0" name="文本框 8"/>
                          <wps:cNvSpPr txBox="1"/>
                          <wps:spPr>
                            <a:xfrm>
                              <a:off x="6971" y="4219"/>
                              <a:ext cx="1150" cy="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default" w:ascii="Times New Roman" w:hAnsi="Times New Roman" w:eastAsia="宋体" w:cs="Times New Roman"/>
                                    <w:b/>
                                    <w:bCs/>
                                    <w:color w:val="FFFFFF"/>
                                    <w:szCs w:val="24"/>
                                    <w:lang w:val="en-US" w:eastAsia="zh-CN"/>
                                  </w:rPr>
                                </w:pPr>
                                <w:r>
                                  <w:rPr>
                                    <w:rFonts w:hint="default" w:ascii="Times New Roman" w:hAnsi="Times New Roman" w:cs="Times New Roman"/>
                                    <w:b/>
                                    <w:bCs/>
                                    <w:color w:val="FFFFFF"/>
                                    <w:szCs w:val="24"/>
                                    <w:lang w:val="en-US" w:eastAsia="zh-CN"/>
                                  </w:rPr>
                                  <w:t>20</w:t>
                                </w:r>
                                <w:r>
                                  <w:rPr>
                                    <w:rFonts w:hint="eastAsia" w:ascii="Times New Roman" w:hAnsi="Times New Roman" w:cs="Times New Roman"/>
                                    <w:b/>
                                    <w:bCs/>
                                    <w:color w:val="FFFFFF"/>
                                    <w:szCs w:val="24"/>
                                    <w:lang w:val="en-US" w:eastAsia="zh-CN"/>
                                  </w:rPr>
                                  <w:t xml:space="preserve"> </w:t>
                                </w:r>
                                <w:r>
                                  <w:rPr>
                                    <w:rFonts w:hint="default" w:ascii="Times New Roman" w:hAnsi="Times New Roman" w:cs="Times New Roman"/>
                                    <w:b/>
                                    <w:bCs/>
                                    <w:color w:val="FFFFFF"/>
                                    <w:szCs w:val="24"/>
                                    <w:lang w:val="en-US" w:eastAsia="zh-CN"/>
                                  </w:rPr>
                                  <w:t>μm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72" name="组合 36"/>
                        <wpg:cNvGrpSpPr/>
                        <wpg:grpSpPr>
                          <a:xfrm>
                            <a:off x="6972" y="1889"/>
                            <a:ext cx="3358" cy="3126"/>
                            <a:chOff x="6992" y="1869"/>
                            <a:chExt cx="3358" cy="3126"/>
                          </a:xfrm>
                        </wpg:grpSpPr>
                        <wpg:grpSp>
                          <wpg:cNvPr id="73" name="组合 35"/>
                          <wpg:cNvGrpSpPr/>
                          <wpg:grpSpPr>
                            <a:xfrm>
                              <a:off x="6992" y="1869"/>
                              <a:ext cx="3359" cy="3126"/>
                              <a:chOff x="6992" y="1869"/>
                              <a:chExt cx="3359" cy="3126"/>
                            </a:xfrm>
                          </wpg:grpSpPr>
                          <pic:pic xmlns:pic="http://schemas.openxmlformats.org/drawingml/2006/picture">
                            <pic:nvPicPr>
                              <pic:cNvPr id="53" name="图片 18" descr="11-1"/>
                              <pic:cNvPicPr>
                                <a:picLocks noChangeAspect="1"/>
                              </pic:cNvPicPr>
                            </pic:nvPicPr>
                            <pic:blipFill>
                              <a:blip r:embed="rId47"/>
                              <a:srcRect b="10566"/>
                              <a:stretch>
                                <a:fillRect/>
                              </a:stretch>
                            </pic:blipFill>
                            <pic:spPr>
                              <a:xfrm>
                                <a:off x="6992" y="1879"/>
                                <a:ext cx="3118" cy="3116"/>
                              </a:xfrm>
                              <a:prstGeom prst="rect">
                                <a:avLst/>
                              </a:prstGeom>
                            </pic:spPr>
                          </pic:pic>
                          <wpg:grpSp>
                            <wpg:cNvPr id="74" name="组合 31"/>
                            <wpg:cNvGrpSpPr/>
                            <wpg:grpSpPr>
                              <a:xfrm>
                                <a:off x="7011" y="1869"/>
                                <a:ext cx="3340" cy="2890"/>
                                <a:chOff x="7011" y="1869"/>
                                <a:chExt cx="3340" cy="2890"/>
                              </a:xfrm>
                            </wpg:grpSpPr>
                            <wps:wsp>
                              <wps:cNvPr id="30" name="文本框 9"/>
                              <wps:cNvSpPr txBox="1"/>
                              <wps:spPr>
                                <a:xfrm>
                                  <a:off x="7011" y="1869"/>
                                  <a:ext cx="1229" cy="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default" w:ascii="Times New Roman" w:hAnsi="Times New Roman" w:eastAsia="宋体" w:cs="Times New Roman"/>
                                        <w:b/>
                                        <w:bCs/>
                                        <w:color w:val="FFFFFF"/>
                                        <w:sz w:val="21"/>
                                        <w:szCs w:val="21"/>
                                        <w:lang w:val="en-US" w:eastAsia="zh-CN"/>
                                      </w:rPr>
                                    </w:pPr>
                                    <w:r>
                                      <w:rPr>
                                        <w:rFonts w:hint="eastAsia" w:ascii="Times New Roman" w:hAnsi="Times New Roman" w:cs="Times New Roman"/>
                                        <w:b/>
                                        <w:bCs/>
                                        <w:color w:val="FFFFFF"/>
                                        <w:sz w:val="21"/>
                                        <w:szCs w:val="21"/>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8"/>
                              <wps:cNvSpPr txBox="1"/>
                              <wps:spPr>
                                <a:xfrm>
                                  <a:off x="9201" y="4279"/>
                                  <a:ext cx="1150" cy="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default" w:ascii="Times New Roman" w:hAnsi="Times New Roman" w:eastAsia="宋体" w:cs="Times New Roman"/>
                                        <w:b/>
                                        <w:bCs/>
                                        <w:color w:val="FFFFFF"/>
                                        <w:szCs w:val="24"/>
                                        <w:lang w:val="en-US" w:eastAsia="zh-CN"/>
                                      </w:rPr>
                                    </w:pPr>
                                    <w:r>
                                      <w:rPr>
                                        <w:rFonts w:hint="default" w:ascii="Times New Roman" w:hAnsi="Times New Roman" w:cs="Times New Roman"/>
                                        <w:b/>
                                        <w:bCs/>
                                        <w:color w:val="FFFFFF"/>
                                        <w:szCs w:val="24"/>
                                        <w:lang w:val="en-US" w:eastAsia="zh-CN"/>
                                      </w:rPr>
                                      <w:t>20</w:t>
                                    </w:r>
                                    <w:r>
                                      <w:rPr>
                                        <w:rFonts w:hint="eastAsia" w:ascii="Times New Roman" w:hAnsi="Times New Roman" w:cs="Times New Roman"/>
                                        <w:b/>
                                        <w:bCs/>
                                        <w:color w:val="FFFFFF"/>
                                        <w:szCs w:val="24"/>
                                        <w:lang w:val="en-US" w:eastAsia="zh-CN"/>
                                      </w:rPr>
                                      <w:t xml:space="preserve"> </w:t>
                                    </w:r>
                                    <w:r>
                                      <w:rPr>
                                        <w:rFonts w:hint="default" w:ascii="Times New Roman" w:hAnsi="Times New Roman" w:cs="Times New Roman"/>
                                        <w:b/>
                                        <w:bCs/>
                                        <w:color w:val="FFFFFF"/>
                                        <w:szCs w:val="24"/>
                                        <w:lang w:val="en-US" w:eastAsia="zh-CN"/>
                                      </w:rPr>
                                      <w:t>μm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55" name="直接连接符 2"/>
                          <wps:cNvCnPr/>
                          <wps:spPr>
                            <a:xfrm>
                              <a:off x="9298" y="4744"/>
                              <a:ext cx="680" cy="0"/>
                            </a:xfrm>
                            <a:prstGeom prst="line">
                              <a:avLst/>
                            </a:prstGeom>
                            <a:noFill/>
                            <a:ln w="31750" cap="flat" cmpd="sng" algn="ctr">
                              <a:solidFill>
                                <a:srgbClr val="FFFFFF">
                                  <a:lumMod val="9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g:grpSp>
                      <wpg:grpSp>
                        <wpg:cNvPr id="75" name="组合 58"/>
                        <wpg:cNvGrpSpPr/>
                        <wpg:grpSpPr>
                          <a:xfrm>
                            <a:off x="3722" y="5114"/>
                            <a:ext cx="3368" cy="3140"/>
                            <a:chOff x="3732" y="5144"/>
                            <a:chExt cx="3368" cy="3140"/>
                          </a:xfrm>
                        </wpg:grpSpPr>
                        <wpg:grpSp>
                          <wpg:cNvPr id="76" name="组合 57"/>
                          <wpg:cNvGrpSpPr/>
                          <wpg:grpSpPr>
                            <a:xfrm>
                              <a:off x="3732" y="5144"/>
                              <a:ext cx="3369" cy="3140"/>
                              <a:chOff x="3732" y="5144"/>
                              <a:chExt cx="3369" cy="3140"/>
                            </a:xfrm>
                          </wpg:grpSpPr>
                          <pic:pic xmlns:pic="http://schemas.openxmlformats.org/drawingml/2006/picture">
                            <pic:nvPicPr>
                              <pic:cNvPr id="58" name="图片 37" descr="12-1"/>
                              <pic:cNvPicPr>
                                <a:picLocks noChangeAspect="1"/>
                              </pic:cNvPicPr>
                            </pic:nvPicPr>
                            <pic:blipFill>
                              <a:blip r:embed="rId48"/>
                              <a:srcRect b="10566"/>
                              <a:stretch>
                                <a:fillRect/>
                              </a:stretch>
                            </pic:blipFill>
                            <pic:spPr>
                              <a:xfrm>
                                <a:off x="3732" y="5144"/>
                                <a:ext cx="3144" cy="3141"/>
                              </a:xfrm>
                              <a:prstGeom prst="rect">
                                <a:avLst/>
                              </a:prstGeom>
                            </pic:spPr>
                          </pic:pic>
                          <wpg:grpSp>
                            <wpg:cNvPr id="77" name="组合 56"/>
                            <wpg:cNvGrpSpPr/>
                            <wpg:grpSpPr>
                              <a:xfrm>
                                <a:off x="3751" y="5149"/>
                                <a:ext cx="3350" cy="2890"/>
                                <a:chOff x="3751" y="5149"/>
                                <a:chExt cx="3350" cy="2890"/>
                              </a:xfrm>
                            </wpg:grpSpPr>
                            <wps:wsp>
                              <wps:cNvPr id="60" name="文本框 9"/>
                              <wps:cNvSpPr txBox="1"/>
                              <wps:spPr>
                                <a:xfrm>
                                  <a:off x="3751" y="5149"/>
                                  <a:ext cx="1229" cy="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default" w:ascii="Times New Roman" w:hAnsi="Times New Roman" w:eastAsia="宋体" w:cs="Times New Roman"/>
                                        <w:b/>
                                        <w:bCs/>
                                        <w:color w:val="FFFFFF"/>
                                        <w:sz w:val="21"/>
                                        <w:szCs w:val="21"/>
                                        <w:lang w:val="en-US" w:eastAsia="zh-CN"/>
                                      </w:rPr>
                                    </w:pPr>
                                    <w:r>
                                      <w:rPr>
                                        <w:rFonts w:hint="eastAsia" w:ascii="Times New Roman" w:hAnsi="Times New Roman" w:cs="Times New Roman"/>
                                        <w:b/>
                                        <w:bCs/>
                                        <w:color w:val="FFFFFF"/>
                                        <w:sz w:val="21"/>
                                        <w:szCs w:val="21"/>
                                        <w:lang w:val="en-US"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8"/>
                              <wps:cNvSpPr txBox="1"/>
                              <wps:spPr>
                                <a:xfrm>
                                  <a:off x="5951" y="7559"/>
                                  <a:ext cx="1150" cy="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default" w:ascii="Times New Roman" w:hAnsi="Times New Roman" w:eastAsia="宋体" w:cs="Times New Roman"/>
                                        <w:b/>
                                        <w:bCs/>
                                        <w:color w:val="FFFFFF"/>
                                        <w:szCs w:val="24"/>
                                        <w:lang w:val="en-US" w:eastAsia="zh-CN"/>
                                      </w:rPr>
                                    </w:pPr>
                                    <w:r>
                                      <w:rPr>
                                        <w:rFonts w:hint="default" w:ascii="Times New Roman" w:hAnsi="Times New Roman" w:cs="Times New Roman"/>
                                        <w:b/>
                                        <w:bCs/>
                                        <w:color w:val="FFFFFF"/>
                                        <w:szCs w:val="24"/>
                                        <w:lang w:val="en-US" w:eastAsia="zh-CN"/>
                                      </w:rPr>
                                      <w:t>20</w:t>
                                    </w:r>
                                    <w:r>
                                      <w:rPr>
                                        <w:rFonts w:hint="eastAsia" w:ascii="Times New Roman" w:hAnsi="Times New Roman" w:cs="Times New Roman"/>
                                        <w:b/>
                                        <w:bCs/>
                                        <w:color w:val="FFFFFF"/>
                                        <w:szCs w:val="24"/>
                                        <w:lang w:val="en-US" w:eastAsia="zh-CN"/>
                                      </w:rPr>
                                      <w:t xml:space="preserve"> </w:t>
                                    </w:r>
                                    <w:r>
                                      <w:rPr>
                                        <w:rFonts w:hint="default" w:ascii="Times New Roman" w:hAnsi="Times New Roman" w:cs="Times New Roman"/>
                                        <w:b/>
                                        <w:bCs/>
                                        <w:color w:val="FFFFFF"/>
                                        <w:szCs w:val="24"/>
                                        <w:lang w:val="en-US" w:eastAsia="zh-CN"/>
                                      </w:rPr>
                                      <w:t>μm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62" name="直接连接符 2"/>
                          <wps:cNvCnPr/>
                          <wps:spPr>
                            <a:xfrm>
                              <a:off x="6038" y="8024"/>
                              <a:ext cx="680" cy="0"/>
                            </a:xfrm>
                            <a:prstGeom prst="line">
                              <a:avLst/>
                            </a:prstGeom>
                            <a:noFill/>
                            <a:ln w="31750" cap="flat" cmpd="sng" algn="ctr">
                              <a:solidFill>
                                <a:srgbClr val="FFFFFF">
                                  <a:lumMod val="9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g:grpSp>
                      <wpg:grpSp>
                        <wpg:cNvPr id="78" name="组合 67"/>
                        <wpg:cNvGrpSpPr/>
                        <wpg:grpSpPr>
                          <a:xfrm>
                            <a:off x="6951" y="5105"/>
                            <a:ext cx="3350" cy="3140"/>
                            <a:chOff x="6971" y="5155"/>
                            <a:chExt cx="3350" cy="3140"/>
                          </a:xfrm>
                        </wpg:grpSpPr>
                        <wpg:grpSp>
                          <wpg:cNvPr id="79" name="组合 66"/>
                          <wpg:cNvGrpSpPr/>
                          <wpg:grpSpPr>
                            <a:xfrm>
                              <a:off x="6971" y="5155"/>
                              <a:ext cx="3350" cy="3140"/>
                              <a:chOff x="6971" y="5155"/>
                              <a:chExt cx="3350" cy="3140"/>
                            </a:xfrm>
                          </wpg:grpSpPr>
                          <pic:pic xmlns:pic="http://schemas.openxmlformats.org/drawingml/2006/picture">
                            <pic:nvPicPr>
                              <pic:cNvPr id="65" name="图片 59" descr="14-1"/>
                              <pic:cNvPicPr>
                                <a:picLocks noChangeAspect="1"/>
                              </pic:cNvPicPr>
                            </pic:nvPicPr>
                            <pic:blipFill>
                              <a:blip r:embed="rId49"/>
                              <a:srcRect b="10350"/>
                              <a:stretch>
                                <a:fillRect/>
                              </a:stretch>
                            </pic:blipFill>
                            <pic:spPr>
                              <a:xfrm>
                                <a:off x="6972" y="5155"/>
                                <a:ext cx="3136" cy="3141"/>
                              </a:xfrm>
                              <a:prstGeom prst="rect">
                                <a:avLst/>
                              </a:prstGeom>
                            </pic:spPr>
                          </pic:pic>
                          <wps:wsp>
                            <wps:cNvPr id="66" name="文本框 9"/>
                            <wps:cNvSpPr txBox="1"/>
                            <wps:spPr>
                              <a:xfrm>
                                <a:off x="6971" y="5159"/>
                                <a:ext cx="1229" cy="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default" w:ascii="Times New Roman" w:hAnsi="Times New Roman" w:eastAsia="宋体" w:cs="Times New Roman"/>
                                      <w:b/>
                                      <w:bCs/>
                                      <w:color w:val="FFFFFF"/>
                                      <w:sz w:val="21"/>
                                      <w:szCs w:val="21"/>
                                      <w:lang w:val="en-US" w:eastAsia="zh-CN"/>
                                    </w:rPr>
                                  </w:pPr>
                                  <w:r>
                                    <w:rPr>
                                      <w:rFonts w:hint="eastAsia" w:ascii="Times New Roman" w:hAnsi="Times New Roman" w:cs="Times New Roman"/>
                                      <w:b/>
                                      <w:bCs/>
                                      <w:color w:val="FFFFFF"/>
                                      <w:sz w:val="21"/>
                                      <w:szCs w:val="21"/>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8"/>
                            <wps:cNvSpPr txBox="1"/>
                            <wps:spPr>
                              <a:xfrm>
                                <a:off x="9171" y="7569"/>
                                <a:ext cx="1150" cy="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default" w:ascii="Times New Roman" w:hAnsi="Times New Roman" w:eastAsia="宋体" w:cs="Times New Roman"/>
                                      <w:b/>
                                      <w:bCs/>
                                      <w:color w:val="FFFFFF"/>
                                      <w:szCs w:val="24"/>
                                      <w:lang w:val="en-US" w:eastAsia="zh-CN"/>
                                    </w:rPr>
                                  </w:pPr>
                                  <w:r>
                                    <w:rPr>
                                      <w:rFonts w:hint="default" w:ascii="Times New Roman" w:hAnsi="Times New Roman" w:cs="Times New Roman"/>
                                      <w:b/>
                                      <w:bCs/>
                                      <w:color w:val="FFFFFF"/>
                                      <w:szCs w:val="24"/>
                                      <w:lang w:val="en-US" w:eastAsia="zh-CN"/>
                                    </w:rPr>
                                    <w:t>20</w:t>
                                  </w:r>
                                  <w:r>
                                    <w:rPr>
                                      <w:rFonts w:hint="eastAsia" w:ascii="Times New Roman" w:hAnsi="Times New Roman" w:cs="Times New Roman"/>
                                      <w:b/>
                                      <w:bCs/>
                                      <w:color w:val="FFFFFF"/>
                                      <w:szCs w:val="24"/>
                                      <w:lang w:val="en-US" w:eastAsia="zh-CN"/>
                                    </w:rPr>
                                    <w:t xml:space="preserve"> </w:t>
                                  </w:r>
                                  <w:r>
                                    <w:rPr>
                                      <w:rFonts w:hint="default" w:ascii="Times New Roman" w:hAnsi="Times New Roman" w:cs="Times New Roman"/>
                                      <w:b/>
                                      <w:bCs/>
                                      <w:color w:val="FFFFFF"/>
                                      <w:szCs w:val="24"/>
                                      <w:lang w:val="en-US" w:eastAsia="zh-CN"/>
                                    </w:rPr>
                                    <w:t>μm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8" name="直接连接符 2"/>
                          <wps:cNvCnPr/>
                          <wps:spPr>
                            <a:xfrm>
                              <a:off x="9258" y="8034"/>
                              <a:ext cx="680" cy="0"/>
                            </a:xfrm>
                            <a:prstGeom prst="line">
                              <a:avLst/>
                            </a:prstGeom>
                            <a:noFill/>
                            <a:ln w="31750" cap="flat" cmpd="sng" algn="ctr">
                              <a:solidFill>
                                <a:srgbClr val="FFFFFF">
                                  <a:lumMod val="9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_x0000_s1026" o:spid="_x0000_s1026" o:spt="203" style="height:110.6pt;width:171.1pt;" coordorigin="3722,1879" coordsize="6608,6375" o:gfxdata="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">
                <o:lock v:ext="edit" aspectratio="f"/>
                <v:group id="组合 11" o:spid="_x0000_s1026" o:spt="203" style="position:absolute;left:3741;top:1879;height:3144;width:3350;" coordorigin="4771,1809" coordsize="3350,3144"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group id="组合 10" o:spid="_x0000_s1026" o:spt="203" style="position:absolute;left:4771;top:1809;height:3145;width:3119;" coordorigin="4771,1809" coordsize="3119,3145"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图片 4" o:spid="_x0000_s1026" o:spt="75" alt="2-1" type="#_x0000_t75" style="position:absolute;left:4772;top:1814;height:3141;width:3118;" filled="f" o:preferrelative="t" stroked="f" coordsize="21600,21600" o:gfxdata="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MMcy8AAAA&#10;2wAAAA8AAAAAAAAAAQAgAAAAIgAAAGRycy9kb3ducmV2LnhtbFBLAQIUABQAAAAIAIdO4kAzLwWe&#10;OwAAADkAAAAQAAAAAAAAAAEAIAAAAAsBAABkcnMvc2hhcGV4bWwueG1sUEsFBgAAAAAGAAYAWwEA&#10;ALUDAAAAAA==&#10;">
                      <v:fill on="f" focussize="0,0"/>
                      <v:stroke on="f"/>
                      <v:imagedata r:id="rId46" cropbottom="6713f" o:title=""/>
                      <o:lock v:ext="edit" aspectratio="t"/>
                    </v:shape>
                    <v:line id="直接连接符 2" o:spid="_x0000_s1026" o:spt="20" style="position:absolute;left:7058;top:4684;height:0;width:680;" filled="f" stroked="t" coordsize="21600,21600" o:gfxdata="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0XfVugAAANsA&#10;AAAPAAAAAAAAAAEAIAAAACIAAABkcnMvZG93bnJldi54bWxQSwECFAAUAAAACACHTuJAMy8FnjsA&#10;AAA5AAAAEAAAAAAAAAABACAAAAAJAQAAZHJzL3NoYXBleG1sLnhtbFBLBQYAAAAABgAGAFsBAACz&#10;AwAAAAA=&#10;">
                      <v:fill on="f" focussize="0,0"/>
                      <v:stroke weight="2.5pt" color="#F2F2F2 [3044]" miterlimit="8" joinstyle="miter"/>
                      <v:imagedata o:title=""/>
                      <o:lock v:ext="edit" aspectratio="f"/>
                    </v:line>
                    <v:shape id="文本框 9" o:spid="_x0000_s1026" o:spt="202" type="#_x0000_t202" style="position:absolute;left:4771;top:1809;height:480;width:1229;"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auto"/>
                              <w:rPr>
                                <w:rFonts w:hint="default" w:ascii="Times New Roman" w:hAnsi="Times New Roman" w:eastAsia="宋体" w:cs="Times New Roman"/>
                                <w:b/>
                                <w:bCs/>
                                <w:color w:val="FFFFFF"/>
                                <w:sz w:val="21"/>
                                <w:szCs w:val="21"/>
                                <w:lang w:val="en-US" w:eastAsia="zh-CN"/>
                              </w:rPr>
                            </w:pPr>
                            <w:r>
                              <w:rPr>
                                <w:rFonts w:hint="eastAsia" w:ascii="Times New Roman" w:hAnsi="Times New Roman" w:cs="Times New Roman"/>
                                <w:b/>
                                <w:bCs/>
                                <w:color w:val="FFFFFF"/>
                                <w:sz w:val="21"/>
                                <w:szCs w:val="21"/>
                                <w:lang w:val="en-US" w:eastAsia="zh-CN"/>
                              </w:rPr>
                              <w:t>(a)</w:t>
                            </w:r>
                          </w:p>
                        </w:txbxContent>
                      </v:textbox>
                    </v:shape>
                  </v:group>
                  <v:shape id="文本框 8" o:spid="_x0000_s1026" o:spt="202" type="#_x0000_t202" style="position:absolute;left:6971;top:4219;height:480;width:1150;"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spacing w:line="240" w:lineRule="auto"/>
                            <w:rPr>
                              <w:rFonts w:hint="default" w:ascii="Times New Roman" w:hAnsi="Times New Roman" w:eastAsia="宋体" w:cs="Times New Roman"/>
                              <w:b/>
                              <w:bCs/>
                              <w:color w:val="FFFFFF"/>
                              <w:szCs w:val="24"/>
                              <w:lang w:val="en-US" w:eastAsia="zh-CN"/>
                            </w:rPr>
                          </w:pPr>
                          <w:r>
                            <w:rPr>
                              <w:rFonts w:hint="default" w:ascii="Times New Roman" w:hAnsi="Times New Roman" w:cs="Times New Roman"/>
                              <w:b/>
                              <w:bCs/>
                              <w:color w:val="FFFFFF"/>
                              <w:szCs w:val="24"/>
                              <w:lang w:val="en-US" w:eastAsia="zh-CN"/>
                            </w:rPr>
                            <w:t>20</w:t>
                          </w:r>
                          <w:r>
                            <w:rPr>
                              <w:rFonts w:hint="eastAsia" w:ascii="Times New Roman" w:hAnsi="Times New Roman" w:cs="Times New Roman"/>
                              <w:b/>
                              <w:bCs/>
                              <w:color w:val="FFFFFF"/>
                              <w:szCs w:val="24"/>
                              <w:lang w:val="en-US" w:eastAsia="zh-CN"/>
                            </w:rPr>
                            <w:t xml:space="preserve"> </w:t>
                          </w:r>
                          <w:r>
                            <w:rPr>
                              <w:rFonts w:hint="default" w:ascii="Times New Roman" w:hAnsi="Times New Roman" w:cs="Times New Roman"/>
                              <w:b/>
                              <w:bCs/>
                              <w:color w:val="FFFFFF"/>
                              <w:szCs w:val="24"/>
                              <w:lang w:val="en-US" w:eastAsia="zh-CN"/>
                            </w:rPr>
                            <w:t>μm</w:t>
                          </w:r>
                        </w:p>
                      </w:txbxContent>
                    </v:textbox>
                  </v:shape>
                </v:group>
                <v:group id="组合 36" o:spid="_x0000_s1026" o:spt="203" style="position:absolute;left:6972;top:1889;height:3126;width:3358;" coordorigin="6992,1869" coordsize="3358,3126"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group id="组合 35" o:spid="_x0000_s1026" o:spt="203" style="position:absolute;left:6992;top:1869;height:3126;width:3359;" coordorigin="6992,1869" coordsize="3359,3126"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shape id="图片 18" o:spid="_x0000_s1026" o:spt="75" alt="11-1" type="#_x0000_t75" style="position:absolute;left:6992;top:1879;height:3116;width:3118;" filled="f" o:preferrelative="t" stroked="f" coordsize="21600,21600" o:gfxdata="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Ueh6vQAA&#10;ANsAAAAPAAAAAAAAAAEAIAAAACIAAABkcnMvZG93bnJldi54bWxQSwECFAAUAAAACACHTuJAMy8F&#10;njsAAAA5AAAAEAAAAAAAAAABACAAAAAMAQAAZHJzL3NoYXBleG1sLnhtbFBLBQYAAAAABgAGAFsB&#10;AAC2AwAAAAA=&#10;">
                      <v:fill on="f" focussize="0,0"/>
                      <v:stroke on="f"/>
                      <v:imagedata r:id="rId47" cropbottom="6925f" o:title=""/>
                      <o:lock v:ext="edit" aspectratio="t"/>
                    </v:shape>
                    <v:group id="组合 31" o:spid="_x0000_s1026" o:spt="203" style="position:absolute;left:7011;top:1869;height:2890;width:3340;" coordorigin="7011,1869" coordsize="3340,2890"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shape id="文本框 9" o:spid="_x0000_s1026" o:spt="202" type="#_x0000_t202" style="position:absolute;left:7011;top:1869;height:480;width:1229;"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pacing w:line="240" w:lineRule="auto"/>
                                <w:rPr>
                                  <w:rFonts w:hint="default" w:ascii="Times New Roman" w:hAnsi="Times New Roman" w:eastAsia="宋体" w:cs="Times New Roman"/>
                                  <w:b/>
                                  <w:bCs/>
                                  <w:color w:val="FFFFFF"/>
                                  <w:sz w:val="21"/>
                                  <w:szCs w:val="21"/>
                                  <w:lang w:val="en-US" w:eastAsia="zh-CN"/>
                                </w:rPr>
                              </w:pPr>
                              <w:r>
                                <w:rPr>
                                  <w:rFonts w:hint="eastAsia" w:ascii="Times New Roman" w:hAnsi="Times New Roman" w:cs="Times New Roman"/>
                                  <w:b/>
                                  <w:bCs/>
                                  <w:color w:val="FFFFFF"/>
                                  <w:sz w:val="21"/>
                                  <w:szCs w:val="21"/>
                                  <w:lang w:val="en-US" w:eastAsia="zh-CN"/>
                                </w:rPr>
                                <w:t>(b)</w:t>
                              </w:r>
                            </w:p>
                          </w:txbxContent>
                        </v:textbox>
                      </v:shape>
                      <v:shape id="文本框 8" o:spid="_x0000_s1026" o:spt="202" type="#_x0000_t202" style="position:absolute;left:9201;top:4279;height:480;width:1150;"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auto"/>
                                <w:rPr>
                                  <w:rFonts w:hint="default" w:ascii="Times New Roman" w:hAnsi="Times New Roman" w:eastAsia="宋体" w:cs="Times New Roman"/>
                                  <w:b/>
                                  <w:bCs/>
                                  <w:color w:val="FFFFFF"/>
                                  <w:szCs w:val="24"/>
                                  <w:lang w:val="en-US" w:eastAsia="zh-CN"/>
                                </w:rPr>
                              </w:pPr>
                              <w:r>
                                <w:rPr>
                                  <w:rFonts w:hint="default" w:ascii="Times New Roman" w:hAnsi="Times New Roman" w:cs="Times New Roman"/>
                                  <w:b/>
                                  <w:bCs/>
                                  <w:color w:val="FFFFFF"/>
                                  <w:szCs w:val="24"/>
                                  <w:lang w:val="en-US" w:eastAsia="zh-CN"/>
                                </w:rPr>
                                <w:t>20</w:t>
                              </w:r>
                              <w:r>
                                <w:rPr>
                                  <w:rFonts w:hint="eastAsia" w:ascii="Times New Roman" w:hAnsi="Times New Roman" w:cs="Times New Roman"/>
                                  <w:b/>
                                  <w:bCs/>
                                  <w:color w:val="FFFFFF"/>
                                  <w:szCs w:val="24"/>
                                  <w:lang w:val="en-US" w:eastAsia="zh-CN"/>
                                </w:rPr>
                                <w:t xml:space="preserve"> </w:t>
                              </w:r>
                              <w:r>
                                <w:rPr>
                                  <w:rFonts w:hint="default" w:ascii="Times New Roman" w:hAnsi="Times New Roman" w:cs="Times New Roman"/>
                                  <w:b/>
                                  <w:bCs/>
                                  <w:color w:val="FFFFFF"/>
                                  <w:szCs w:val="24"/>
                                  <w:lang w:val="en-US" w:eastAsia="zh-CN"/>
                                </w:rPr>
                                <w:t>μm</w:t>
                              </w:r>
                            </w:p>
                          </w:txbxContent>
                        </v:textbox>
                      </v:shape>
                    </v:group>
                  </v:group>
                  <v:line id="直接连接符 2" o:spid="_x0000_s1026" o:spt="20" style="position:absolute;left:9298;top:4744;height:0;width:680;" filled="f" stroked="t" coordsize="21600,21600" o:gfxdata="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lOlr4A&#10;AADbAAAADwAAAAAAAAABACAAAAAiAAAAZHJzL2Rvd25yZXYueG1sUEsBAhQAFAAAAAgAh07iQDMv&#10;BZ47AAAAOQAAABAAAAAAAAAAAQAgAAAADQEAAGRycy9zaGFwZXhtbC54bWxQSwUGAAAAAAYABgBb&#10;AQAAtwMAAAAA&#10;">
                    <v:fill on="f" focussize="0,0"/>
                    <v:stroke weight="2.5pt" color="#F2F2F2 [3044]" miterlimit="8" joinstyle="miter"/>
                    <v:imagedata o:title=""/>
                    <o:lock v:ext="edit" aspectratio="f"/>
                  </v:line>
                </v:group>
                <v:group id="组合 58" o:spid="_x0000_s1026" o:spt="203" style="position:absolute;left:3722;top:5114;height:3140;width:3368;" coordorigin="3732,5144" coordsize="3368,3140"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group id="组合 57" o:spid="_x0000_s1026" o:spt="203" style="position:absolute;left:3732;top:5144;height:3140;width:3369;" coordorigin="3732,5144" coordsize="3369,3140"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图片 37" o:spid="_x0000_s1026" o:spt="75" alt="12-1" type="#_x0000_t75" style="position:absolute;left:3732;top:5144;height:3141;width:3144;" filled="f" o:preferrelative="t" stroked="f" coordsize="21600,21600" o:gfxdata="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pKc5ugAAANsA&#10;AAAPAAAAAAAAAAEAIAAAACIAAABkcnMvZG93bnJldi54bWxQSwECFAAUAAAACACHTuJAMy8FnjsA&#10;AAA5AAAAEAAAAAAAAAABACAAAAAJAQAAZHJzL3NoYXBleG1sLnhtbFBLBQYAAAAABgAGAFsBAACz&#10;AwAAAAA=&#10;">
                      <v:fill on="f" focussize="0,0"/>
                      <v:stroke on="f"/>
                      <v:imagedata r:id="rId48" cropbottom="6925f" o:title=""/>
                      <o:lock v:ext="edit" aspectratio="t"/>
                    </v:shape>
                    <v:group id="组合 56" o:spid="_x0000_s1026" o:spt="203" style="position:absolute;left:3751;top:5149;height:2890;width:3350;" coordorigin="3751,5149" coordsize="3350,2890"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文本框 9" o:spid="_x0000_s1026" o:spt="202" type="#_x0000_t202" style="position:absolute;left:3751;top:5149;height:480;width:1229;"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spacing w:line="240" w:lineRule="auto"/>
                                <w:rPr>
                                  <w:rFonts w:hint="default" w:ascii="Times New Roman" w:hAnsi="Times New Roman" w:eastAsia="宋体" w:cs="Times New Roman"/>
                                  <w:b/>
                                  <w:bCs/>
                                  <w:color w:val="FFFFFF"/>
                                  <w:sz w:val="21"/>
                                  <w:szCs w:val="21"/>
                                  <w:lang w:val="en-US" w:eastAsia="zh-CN"/>
                                </w:rPr>
                              </w:pPr>
                              <w:r>
                                <w:rPr>
                                  <w:rFonts w:hint="eastAsia" w:ascii="Times New Roman" w:hAnsi="Times New Roman" w:cs="Times New Roman"/>
                                  <w:b/>
                                  <w:bCs/>
                                  <w:color w:val="FFFFFF"/>
                                  <w:sz w:val="21"/>
                                  <w:szCs w:val="21"/>
                                  <w:lang w:val="en-US" w:eastAsia="zh-CN"/>
                                </w:rPr>
                                <w:t>(c)</w:t>
                              </w:r>
                            </w:p>
                          </w:txbxContent>
                        </v:textbox>
                      </v:shape>
                      <v:shape id="文本框 8" o:spid="_x0000_s1026" o:spt="202" type="#_x0000_t202" style="position:absolute;left:5951;top:7559;height:480;width:1150;" filled="f" stroked="f" coordsize="21600,21600" o:gfxdata="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n2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40" w:lineRule="auto"/>
                                <w:rPr>
                                  <w:rFonts w:hint="default" w:ascii="Times New Roman" w:hAnsi="Times New Roman" w:eastAsia="宋体" w:cs="Times New Roman"/>
                                  <w:b/>
                                  <w:bCs/>
                                  <w:color w:val="FFFFFF"/>
                                  <w:szCs w:val="24"/>
                                  <w:lang w:val="en-US" w:eastAsia="zh-CN"/>
                                </w:rPr>
                              </w:pPr>
                              <w:r>
                                <w:rPr>
                                  <w:rFonts w:hint="default" w:ascii="Times New Roman" w:hAnsi="Times New Roman" w:cs="Times New Roman"/>
                                  <w:b/>
                                  <w:bCs/>
                                  <w:color w:val="FFFFFF"/>
                                  <w:szCs w:val="24"/>
                                  <w:lang w:val="en-US" w:eastAsia="zh-CN"/>
                                </w:rPr>
                                <w:t>20</w:t>
                              </w:r>
                              <w:r>
                                <w:rPr>
                                  <w:rFonts w:hint="eastAsia" w:ascii="Times New Roman" w:hAnsi="Times New Roman" w:cs="Times New Roman"/>
                                  <w:b/>
                                  <w:bCs/>
                                  <w:color w:val="FFFFFF"/>
                                  <w:szCs w:val="24"/>
                                  <w:lang w:val="en-US" w:eastAsia="zh-CN"/>
                                </w:rPr>
                                <w:t xml:space="preserve"> </w:t>
                              </w:r>
                              <w:r>
                                <w:rPr>
                                  <w:rFonts w:hint="default" w:ascii="Times New Roman" w:hAnsi="Times New Roman" w:cs="Times New Roman"/>
                                  <w:b/>
                                  <w:bCs/>
                                  <w:color w:val="FFFFFF"/>
                                  <w:szCs w:val="24"/>
                                  <w:lang w:val="en-US" w:eastAsia="zh-CN"/>
                                </w:rPr>
                                <w:t>μm</w:t>
                              </w:r>
                            </w:p>
                          </w:txbxContent>
                        </v:textbox>
                      </v:shape>
                    </v:group>
                  </v:group>
                  <v:line id="直接连接符 2" o:spid="_x0000_s1026" o:spt="20" style="position:absolute;left:6038;top:8024;height:0;width:680;" filled="f" stroked="t" coordsize="21600,21600" o:gfxdata="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BxfvQAA&#10;ANsAAAAPAAAAAAAAAAEAIAAAACIAAABkcnMvZG93bnJldi54bWxQSwECFAAUAAAACACHTuJAMy8F&#10;njsAAAA5AAAAEAAAAAAAAAABACAAAAAMAQAAZHJzL3NoYXBleG1sLnhtbFBLBQYAAAAABgAGAFsB&#10;AAC2AwAAAAA=&#10;">
                    <v:fill on="f" focussize="0,0"/>
                    <v:stroke weight="2.5pt" color="#F2F2F2 [3044]" miterlimit="8" joinstyle="miter"/>
                    <v:imagedata o:title=""/>
                    <o:lock v:ext="edit" aspectratio="f"/>
                  </v:line>
                </v:group>
                <v:group id="组合 67" o:spid="_x0000_s1026" o:spt="203" style="position:absolute;left:6951;top:5105;height:3140;width:3350;" coordorigin="6971,5155" coordsize="3350,3140"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group id="组合 66" o:spid="_x0000_s1026" o:spt="203" style="position:absolute;left:6971;top:5155;height:3140;width:3350;" coordorigin="6971,5155" coordsize="3350,3140"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图片 59" o:spid="_x0000_s1026" o:spt="75" alt="14-1" type="#_x0000_t75" style="position:absolute;left:6972;top:5155;height:3141;width:3136;" filled="f" o:preferrelative="t" stroked="f" coordsize="21600,21600" o:gfxdata="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Q2dG8AAAA&#10;2wAAAA8AAAAAAAAAAQAgAAAAIgAAAGRycy9kb3ducmV2LnhtbFBLAQIUABQAAAAIAIdO4kAzLwWe&#10;OwAAADkAAAAQAAAAAAAAAAEAIAAAAAsBAABkcnMvc2hhcGV4bWwueG1sUEsFBgAAAAAGAAYAWwEA&#10;ALUDAAAAAA==&#10;">
                      <v:fill on="f" focussize="0,0"/>
                      <v:stroke on="f"/>
                      <v:imagedata r:id="rId49" cropbottom="6783f" o:title=""/>
                      <o:lock v:ext="edit" aspectratio="t"/>
                    </v:shape>
                    <v:shape id="文本框 9" o:spid="_x0000_s1026" o:spt="202" type="#_x0000_t202" style="position:absolute;left:6971;top:5159;height:480;width:1229;" filled="f" stroked="f" coordsize="21600,21600" o:gfxdata="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wc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240" w:lineRule="auto"/>
                              <w:rPr>
                                <w:rFonts w:hint="default" w:ascii="Times New Roman" w:hAnsi="Times New Roman" w:eastAsia="宋体" w:cs="Times New Roman"/>
                                <w:b/>
                                <w:bCs/>
                                <w:color w:val="FFFFFF"/>
                                <w:sz w:val="21"/>
                                <w:szCs w:val="21"/>
                                <w:lang w:val="en-US" w:eastAsia="zh-CN"/>
                              </w:rPr>
                            </w:pPr>
                            <w:r>
                              <w:rPr>
                                <w:rFonts w:hint="eastAsia" w:ascii="Times New Roman" w:hAnsi="Times New Roman" w:cs="Times New Roman"/>
                                <w:b/>
                                <w:bCs/>
                                <w:color w:val="FFFFFF"/>
                                <w:sz w:val="21"/>
                                <w:szCs w:val="21"/>
                                <w:lang w:val="en-US" w:eastAsia="zh-CN"/>
                              </w:rPr>
                              <w:t>(d)</w:t>
                            </w:r>
                          </w:p>
                        </w:txbxContent>
                      </v:textbox>
                    </v:shape>
                    <v:shape id="文本框 8" o:spid="_x0000_s1026" o:spt="202" type="#_x0000_t202" style="position:absolute;left:9171;top:7569;height:480;width:1150;" filled="f" stroked="f" coordsize="21600,21600" o:gfxdata="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Loom/&#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40" w:lineRule="auto"/>
                              <w:rPr>
                                <w:rFonts w:hint="default" w:ascii="Times New Roman" w:hAnsi="Times New Roman" w:eastAsia="宋体" w:cs="Times New Roman"/>
                                <w:b/>
                                <w:bCs/>
                                <w:color w:val="FFFFFF"/>
                                <w:szCs w:val="24"/>
                                <w:lang w:val="en-US" w:eastAsia="zh-CN"/>
                              </w:rPr>
                            </w:pPr>
                            <w:r>
                              <w:rPr>
                                <w:rFonts w:hint="default" w:ascii="Times New Roman" w:hAnsi="Times New Roman" w:cs="Times New Roman"/>
                                <w:b/>
                                <w:bCs/>
                                <w:color w:val="FFFFFF"/>
                                <w:szCs w:val="24"/>
                                <w:lang w:val="en-US" w:eastAsia="zh-CN"/>
                              </w:rPr>
                              <w:t>20</w:t>
                            </w:r>
                            <w:r>
                              <w:rPr>
                                <w:rFonts w:hint="eastAsia" w:ascii="Times New Roman" w:hAnsi="Times New Roman" w:cs="Times New Roman"/>
                                <w:b/>
                                <w:bCs/>
                                <w:color w:val="FFFFFF"/>
                                <w:szCs w:val="24"/>
                                <w:lang w:val="en-US" w:eastAsia="zh-CN"/>
                              </w:rPr>
                              <w:t xml:space="preserve"> </w:t>
                            </w:r>
                            <w:r>
                              <w:rPr>
                                <w:rFonts w:hint="default" w:ascii="Times New Roman" w:hAnsi="Times New Roman" w:cs="Times New Roman"/>
                                <w:b/>
                                <w:bCs/>
                                <w:color w:val="FFFFFF"/>
                                <w:szCs w:val="24"/>
                                <w:lang w:val="en-US" w:eastAsia="zh-CN"/>
                              </w:rPr>
                              <w:t>μm</w:t>
                            </w:r>
                          </w:p>
                        </w:txbxContent>
                      </v:textbox>
                    </v:shape>
                  </v:group>
                  <v:line id="直接连接符 2" o:spid="_x0000_s1026" o:spt="20" style="position:absolute;left:9258;top:8034;height:0;width:680;" filled="f" stroked="t" coordsize="21600,21600" o:gfxdata="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ZCu1ugAAANsA&#10;AAAPAAAAAAAAAAEAIAAAACIAAABkcnMvZG93bnJldi54bWxQSwECFAAUAAAACACHTuJAMy8FnjsA&#10;AAA5AAAAEAAAAAAAAAABACAAAAAJAQAAZHJzL3NoYXBleG1sLnhtbFBLBQYAAAAABgAGAFsBAACz&#10;AwAAAAA=&#10;">
                    <v:fill on="f" focussize="0,0"/>
                    <v:stroke weight="2.5pt" color="#F2F2F2 [3044]" miterlimit="8" joinstyle="miter"/>
                    <v:imagedata o:title=""/>
                    <o:lock v:ext="edit" aspectratio="f"/>
                  </v:line>
                </v:group>
                <w10:wrap type="none"/>
                <w10:anchorlock/>
              </v:group>
            </w:pict>
          </mc:Fallback>
        </mc:AlternateContent>
      </w:r>
    </w:p>
    <w:p>
      <w:pPr>
        <w:spacing w:line="360" w:lineRule="auto"/>
        <w:ind w:right="561"/>
        <w:jc w:val="center"/>
        <w:outlineLvl w:val="9"/>
        <w:rPr>
          <w:rFonts w:hint="default" w:ascii="Times New Roman" w:hAnsi="Times New Roman" w:eastAsia="宋体"/>
          <w:b/>
          <w:bCs/>
          <w:szCs w:val="21"/>
          <w:lang w:val="en-US" w:eastAsia="zh-CN"/>
        </w:rPr>
      </w:pPr>
      <w:r>
        <w:rPr>
          <w:rFonts w:hint="eastAsia" w:ascii="Times New Roman" w:hAnsi="Times New Roman" w:eastAsia="宋体" w:cs="Times New Roman"/>
          <w:b/>
          <w:bCs/>
          <w:sz w:val="18"/>
          <w:szCs w:val="18"/>
        </w:rPr>
        <w:t>图.3</w:t>
      </w:r>
      <w:r>
        <w:rPr>
          <w:rFonts w:ascii="Times New Roman" w:hAnsi="Times New Roman" w:eastAsia="宋体" w:cs="Times New Roman"/>
          <w:b/>
          <w:bCs/>
          <w:sz w:val="18"/>
          <w:szCs w:val="18"/>
        </w:rPr>
        <w:t>.</w:t>
      </w:r>
      <w:r>
        <w:rPr>
          <w:rFonts w:hint="eastAsia" w:ascii="Times New Roman" w:hAnsi="Times New Roman" w:eastAsia="宋体" w:cs="Times New Roman"/>
          <w:b/>
          <w:bCs/>
          <w:sz w:val="18"/>
          <w:szCs w:val="18"/>
        </w:rPr>
        <w:t xml:space="preserve"> </w:t>
      </w:r>
      <w:r>
        <w:rPr>
          <w:rFonts w:hint="eastAsia" w:ascii="Times New Roman" w:hAnsi="Times New Roman" w:cs="Times New Roman"/>
          <w:sz w:val="18"/>
          <w:szCs w:val="18"/>
        </w:rPr>
        <w:t>不同</w:t>
      </w:r>
      <w:r>
        <w:rPr>
          <w:rFonts w:hint="eastAsia" w:ascii="Times New Roman" w:hAnsi="Times New Roman" w:cs="Times New Roman"/>
          <w:sz w:val="18"/>
          <w:szCs w:val="18"/>
          <w:lang w:val="en-US" w:eastAsia="zh-CN"/>
        </w:rPr>
        <w:t>钒含量的锌碲铋系</w:t>
      </w:r>
      <w:r>
        <w:rPr>
          <w:rFonts w:hint="eastAsia" w:ascii="Times New Roman" w:hAnsi="Times New Roman" w:cs="Times New Roman"/>
          <w:sz w:val="18"/>
          <w:szCs w:val="18"/>
        </w:rPr>
        <w:t>玻璃粉的形貌图：(a)</w:t>
      </w:r>
      <w:r>
        <w:rPr>
          <w:rFonts w:hint="eastAsia" w:ascii="Times New Roman" w:hAnsi="Times New Roman" w:cs="Times New Roman"/>
          <w:sz w:val="18"/>
          <w:szCs w:val="18"/>
          <w:lang w:val="en-US" w:eastAsia="zh-CN"/>
        </w:rPr>
        <w:t>GF-1</w:t>
      </w:r>
      <w:r>
        <w:rPr>
          <w:rFonts w:hint="eastAsia" w:ascii="Times New Roman" w:hAnsi="Times New Roman" w:cs="Times New Roman"/>
          <w:sz w:val="18"/>
          <w:szCs w:val="18"/>
        </w:rPr>
        <w:t>、(b)</w:t>
      </w:r>
      <w:r>
        <w:rPr>
          <w:rFonts w:hint="eastAsia" w:ascii="Times New Roman" w:hAnsi="Times New Roman" w:cs="Times New Roman"/>
          <w:sz w:val="18"/>
          <w:szCs w:val="18"/>
          <w:lang w:val="en-US" w:eastAsia="zh-CN"/>
        </w:rPr>
        <w:t>GF-2</w:t>
      </w:r>
      <w:r>
        <w:rPr>
          <w:rFonts w:hint="eastAsia" w:ascii="Times New Roman" w:hAnsi="Times New Roman" w:cs="Times New Roman"/>
          <w:sz w:val="18"/>
          <w:szCs w:val="18"/>
        </w:rPr>
        <w:t>、(c)</w:t>
      </w:r>
      <w:r>
        <w:rPr>
          <w:rFonts w:hint="eastAsia" w:ascii="Times New Roman" w:hAnsi="Times New Roman" w:cs="Times New Roman"/>
          <w:sz w:val="18"/>
          <w:szCs w:val="18"/>
          <w:lang w:val="en-US" w:eastAsia="zh-CN"/>
        </w:rPr>
        <w:t>GF-3</w:t>
      </w:r>
      <w:r>
        <w:rPr>
          <w:rFonts w:hint="eastAsia" w:ascii="Times New Roman" w:hAnsi="Times New Roman" w:cs="Times New Roman"/>
          <w:sz w:val="18"/>
          <w:szCs w:val="18"/>
        </w:rPr>
        <w:t>、(d)</w:t>
      </w:r>
      <w:r>
        <w:rPr>
          <w:rFonts w:hint="eastAsia" w:ascii="Times New Roman" w:hAnsi="Times New Roman" w:cs="Times New Roman"/>
          <w:sz w:val="18"/>
          <w:szCs w:val="18"/>
          <w:lang w:val="en-US" w:eastAsia="zh-CN"/>
        </w:rPr>
        <w:t>GF-4</w:t>
      </w:r>
    </w:p>
    <w:p>
      <w:pPr>
        <w:spacing w:line="360" w:lineRule="auto"/>
        <w:jc w:val="left"/>
        <w:outlineLvl w:val="9"/>
        <w:rPr>
          <w:rFonts w:ascii="Times New Roman" w:hAnsi="Times New Roman"/>
          <w:b/>
          <w:bCs/>
          <w:szCs w:val="21"/>
        </w:rPr>
      </w:pPr>
      <w:r>
        <w:rPr>
          <w:rFonts w:hint="eastAsia" w:ascii="Times New Roman" w:hAnsi="Times New Roman"/>
          <w:b/>
          <w:bCs/>
          <w:szCs w:val="21"/>
        </w:rPr>
        <w:t>参考文献：</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outlineLvl w:val="9"/>
        <w:rPr>
          <w:rFonts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[1] Zin N. Recombination-free reactive ion etch for high efficiency silicon solar cells[J]. Solar Energy Materials &amp; Solar Cells, 2017, 172: 55-58.</w:t>
      </w:r>
    </w:p>
    <w:p>
      <w:pPr>
        <w:keepNext w:val="0"/>
        <w:keepLines w:val="0"/>
        <w:pageBreakBefore w:val="0"/>
        <w:widowControl w:val="0"/>
        <w:kinsoku/>
        <w:wordWrap/>
        <w:overflowPunct/>
        <w:topLinePunct w:val="0"/>
        <w:autoSpaceDE/>
        <w:autoSpaceDN/>
        <w:bidi w:val="0"/>
        <w:adjustRightInd/>
        <w:snapToGrid/>
        <w:spacing w:line="288" w:lineRule="auto"/>
        <w:ind w:left="450" w:hanging="450" w:hangingChars="250"/>
        <w:textAlignment w:val="auto"/>
        <w:outlineLvl w:val="9"/>
        <w:rPr>
          <w:rFonts w:hint="eastAsia" w:ascii="Times New Roman" w:hAnsi="Times New Roman" w:cs="Times New Roman"/>
          <w:sz w:val="18"/>
          <w:szCs w:val="18"/>
        </w:rPr>
      </w:pPr>
      <w:r>
        <w:rPr>
          <w:rFonts w:hint="eastAsia" w:ascii="Times New Roman" w:hAnsi="Times New Roman" w:cs="Times New Roman"/>
          <w:sz w:val="18"/>
          <w:szCs w:val="18"/>
          <w:lang w:val="en-US" w:eastAsia="zh-CN"/>
        </w:rPr>
        <w:t xml:space="preserve">[2] </w:t>
      </w:r>
      <w:r>
        <w:rPr>
          <w:rFonts w:hint="eastAsia" w:ascii="Times New Roman" w:hAnsi="Times New Roman" w:cs="Times New Roman"/>
          <w:sz w:val="18"/>
          <w:szCs w:val="18"/>
        </w:rPr>
        <w:t>Suh D. Efficient implementation of multiple drive-in steps in thermal diffusion of phosphorus for PERC solar cells[J]. Current Applied Physics, 2018, 18(2): 178-182.</w:t>
      </w:r>
    </w:p>
    <w:p>
      <w:pPr>
        <w:rPr>
          <w:rFonts w:hint="eastAsia" w:ascii="Times New Roman" w:hAnsi="Times New Roman" w:cs="Times New Roman"/>
          <w:sz w:val="18"/>
          <w:szCs w:val="18"/>
        </w:rPr>
      </w:pPr>
      <w:r>
        <w:rPr>
          <w:rFonts w:hint="eastAsia" w:ascii="Times New Roman" w:hAnsi="Times New Roman" w:cs="Times New Roman"/>
          <w:sz w:val="18"/>
          <w:szCs w:val="18"/>
        </w:rPr>
        <w:br w:type="page"/>
      </w:r>
    </w:p>
    <w:p>
      <w:pPr>
        <w:spacing w:line="240" w:lineRule="auto"/>
        <w:jc w:val="center"/>
        <w:outlineLvl w:val="0"/>
        <w:rPr>
          <w:rFonts w:ascii="Times New Roman" w:hAnsi="Times New Roman" w:eastAsia="黑体" w:cs="Times New Roman"/>
          <w:sz w:val="32"/>
          <w:szCs w:val="32"/>
        </w:rPr>
      </w:pPr>
      <w:bookmarkStart w:id="51" w:name="_Toc31951"/>
      <w:r>
        <w:rPr>
          <w:rFonts w:ascii="Times New Roman" w:hAnsi="Times New Roman" w:eastAsia="黑体" w:cs="Times New Roman"/>
          <w:sz w:val="32"/>
          <w:szCs w:val="32"/>
        </w:rPr>
        <w:t>纳米颗粒增强激光诱导击穿光谱的等离子体研究</w:t>
      </w:r>
      <w:bookmarkEnd w:id="51"/>
    </w:p>
    <w:p>
      <w:pPr>
        <w:spacing w:line="240" w:lineRule="auto"/>
        <w:jc w:val="center"/>
        <w:outlineLvl w:val="0"/>
        <w:rPr>
          <w:rFonts w:ascii="Times New Roman" w:hAnsi="Times New Roman" w:eastAsia="楷体" w:cs="Times New Roman"/>
          <w:sz w:val="28"/>
          <w:szCs w:val="28"/>
          <w:vertAlign w:val="superscript"/>
        </w:rPr>
      </w:pPr>
      <w:bookmarkStart w:id="52" w:name="_Toc15269"/>
      <w:r>
        <w:rPr>
          <w:rFonts w:ascii="Times New Roman" w:hAnsi="Times New Roman" w:eastAsia="楷体" w:cs="Times New Roman"/>
          <w:sz w:val="28"/>
          <w:szCs w:val="28"/>
        </w:rPr>
        <w:t>姚雅倩</w:t>
      </w:r>
      <w:r>
        <w:rPr>
          <w:rFonts w:hint="eastAsia" w:ascii="Times New Roman" w:hAnsi="Times New Roman" w:eastAsia="楷体" w:cs="Times New Roman"/>
          <w:sz w:val="28"/>
          <w:szCs w:val="28"/>
        </w:rPr>
        <w:t>,</w:t>
      </w:r>
      <w:r>
        <w:rPr>
          <w:rFonts w:ascii="Times New Roman" w:hAnsi="Times New Roman" w:eastAsia="楷体" w:cs="Times New Roman"/>
          <w:sz w:val="28"/>
          <w:szCs w:val="28"/>
        </w:rPr>
        <w:t>罗泽伟</w:t>
      </w:r>
      <w:r>
        <w:rPr>
          <w:rFonts w:hint="eastAsia" w:ascii="Times New Roman" w:hAnsi="Times New Roman" w:eastAsia="楷体" w:cs="Times New Roman"/>
          <w:sz w:val="28"/>
          <w:szCs w:val="28"/>
        </w:rPr>
        <w:t>,</w:t>
      </w:r>
      <w:r>
        <w:rPr>
          <w:rFonts w:ascii="Times New Roman" w:hAnsi="Times New Roman" w:eastAsia="楷体" w:cs="Times New Roman"/>
          <w:sz w:val="28"/>
          <w:szCs w:val="28"/>
        </w:rPr>
        <w:t>何藩</w:t>
      </w:r>
      <w:r>
        <w:rPr>
          <w:rFonts w:hint="eastAsia" w:ascii="Times New Roman" w:hAnsi="Times New Roman" w:eastAsia="楷体" w:cs="Times New Roman"/>
          <w:sz w:val="28"/>
          <w:szCs w:val="28"/>
        </w:rPr>
        <w:t>,</w:t>
      </w:r>
      <w:r>
        <w:rPr>
          <w:rFonts w:ascii="Times New Roman" w:hAnsi="Times New Roman" w:eastAsia="楷体" w:cs="Times New Roman"/>
          <w:sz w:val="28"/>
          <w:szCs w:val="28"/>
        </w:rPr>
        <w:t>齐新元</w:t>
      </w:r>
      <w:r>
        <w:rPr>
          <w:rFonts w:hint="eastAsia" w:ascii="Times New Roman" w:hAnsi="Times New Roman" w:eastAsia="楷体" w:cs="Times New Roman"/>
          <w:sz w:val="28"/>
          <w:szCs w:val="28"/>
          <w:vertAlign w:val="superscript"/>
        </w:rPr>
        <w:t>*1</w:t>
      </w:r>
      <w:r>
        <w:rPr>
          <w:rFonts w:hint="eastAsia" w:ascii="Times New Roman" w:hAnsi="Times New Roman" w:eastAsia="楷体" w:cs="Times New Roman"/>
          <w:sz w:val="28"/>
          <w:szCs w:val="28"/>
        </w:rPr>
        <w:t>,</w:t>
      </w:r>
      <w:r>
        <w:rPr>
          <w:rFonts w:ascii="Times New Roman" w:hAnsi="Times New Roman" w:eastAsia="楷体" w:cs="Times New Roman"/>
          <w:sz w:val="28"/>
          <w:szCs w:val="28"/>
        </w:rPr>
        <w:t>段忆翔</w:t>
      </w:r>
      <w:r>
        <w:rPr>
          <w:rFonts w:ascii="Times New Roman" w:hAnsi="Times New Roman" w:eastAsia="楷体" w:cs="Times New Roman"/>
          <w:sz w:val="28"/>
          <w:szCs w:val="28"/>
          <w:vertAlign w:val="superscript"/>
        </w:rPr>
        <w:t>*</w:t>
      </w:r>
      <w:r>
        <w:rPr>
          <w:rFonts w:hint="eastAsia" w:ascii="Times New Roman" w:hAnsi="Times New Roman" w:eastAsia="楷体" w:cs="Times New Roman"/>
          <w:sz w:val="28"/>
          <w:szCs w:val="28"/>
          <w:vertAlign w:val="superscript"/>
        </w:rPr>
        <w:t>2</w:t>
      </w:r>
      <w:bookmarkEnd w:id="52"/>
    </w:p>
    <w:p>
      <w:pPr>
        <w:spacing w:line="240" w:lineRule="auto"/>
        <w:jc w:val="center"/>
        <w:rPr>
          <w:rFonts w:ascii="Times New Roman" w:hAnsi="Times New Roman" w:eastAsia="楷体" w:cs="Times New Roman"/>
          <w:sz w:val="24"/>
          <w:szCs w:val="24"/>
        </w:rPr>
      </w:pPr>
      <w:r>
        <w:rPr>
          <w:rFonts w:ascii="Times New Roman" w:hAnsi="Times New Roman" w:eastAsia="楷体" w:cs="Times New Roman"/>
          <w:sz w:val="24"/>
          <w:szCs w:val="24"/>
        </w:rPr>
        <w:t>西北大学物理学院,西安</w:t>
      </w:r>
      <w:r>
        <w:rPr>
          <w:rFonts w:hint="eastAsia" w:ascii="Times New Roman" w:hAnsi="Times New Roman" w:eastAsia="楷体" w:cs="Times New Roman"/>
          <w:sz w:val="24"/>
          <w:szCs w:val="24"/>
        </w:rPr>
        <w:t xml:space="preserve"> 710127</w:t>
      </w:r>
    </w:p>
    <w:p>
      <w:pPr>
        <w:spacing w:line="240" w:lineRule="auto"/>
        <w:jc w:val="center"/>
        <w:rPr>
          <w:rFonts w:ascii="Times New Roman" w:hAnsi="Times New Roman" w:eastAsia="楷体" w:cs="Times New Roman"/>
          <w:szCs w:val="21"/>
        </w:rPr>
      </w:pPr>
      <w:r>
        <w:rPr>
          <w:rFonts w:ascii="Times New Roman" w:hAnsi="Times New Roman" w:eastAsia="楷体" w:cs="Times New Roman"/>
          <w:szCs w:val="21"/>
          <w:vertAlign w:val="superscript"/>
        </w:rPr>
        <w:t>*</w:t>
      </w:r>
      <w:r>
        <w:rPr>
          <w:rFonts w:hint="eastAsia" w:ascii="Times New Roman" w:hAnsi="Times New Roman" w:eastAsia="楷体" w:cs="Times New Roman"/>
          <w:szCs w:val="21"/>
          <w:vertAlign w:val="superscript"/>
        </w:rPr>
        <w:t>1</w:t>
      </w:r>
      <w:r>
        <w:rPr>
          <w:rFonts w:ascii="Times New Roman" w:hAnsi="Times New Roman" w:eastAsia="楷体" w:cs="Times New Roman"/>
          <w:szCs w:val="21"/>
        </w:rPr>
        <w:t>通讯邮箱:yduan@nwu.edu.cn</w:t>
      </w:r>
      <w:r>
        <w:rPr>
          <w:rFonts w:hint="eastAsia" w:ascii="Times New Roman" w:hAnsi="Times New Roman" w:eastAsia="楷体" w:cs="Times New Roman"/>
          <w:szCs w:val="21"/>
        </w:rPr>
        <w:t xml:space="preserve"> ,</w:t>
      </w:r>
      <w:r>
        <w:rPr>
          <w:rFonts w:ascii="Times New Roman" w:hAnsi="Times New Roman" w:eastAsia="楷体" w:cs="Times New Roman"/>
          <w:szCs w:val="21"/>
          <w:vertAlign w:val="superscript"/>
        </w:rPr>
        <w:t>*</w:t>
      </w:r>
      <w:r>
        <w:rPr>
          <w:rFonts w:hint="eastAsia" w:ascii="Times New Roman" w:hAnsi="Times New Roman" w:eastAsia="楷体" w:cs="Times New Roman"/>
          <w:szCs w:val="21"/>
          <w:vertAlign w:val="superscript"/>
        </w:rPr>
        <w:t>2</w:t>
      </w:r>
      <w:r>
        <w:rPr>
          <w:rFonts w:ascii="Times New Roman" w:hAnsi="Times New Roman" w:eastAsia="楷体" w:cs="Times New Roman"/>
          <w:szCs w:val="21"/>
        </w:rPr>
        <w:t>通讯邮箱:</w:t>
      </w:r>
      <w:r>
        <w:rPr>
          <w:rFonts w:hint="eastAsia" w:ascii="Times New Roman" w:hAnsi="Times New Roman" w:eastAsia="楷体" w:cs="Times New Roman"/>
          <w:szCs w:val="21"/>
        </w:rPr>
        <w:t>qixycn@foxmail.com</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ascii="Times New Roman" w:hAnsi="Times New Roman" w:eastAsia="宋体" w:cs="Times New Roman"/>
        </w:rPr>
      </w:pPr>
      <w:r>
        <w:rPr>
          <w:rFonts w:ascii="Times New Roman" w:hAnsi="Times New Roman" w:eastAsia="宋体" w:cs="Times New Roman"/>
        </w:rPr>
        <w:t>摘要</w:t>
      </w:r>
      <w:r>
        <w:rPr>
          <w:rFonts w:ascii="Times New Roman" w:hAnsi="Times New Roman" w:cs="Times New Roman"/>
        </w:rPr>
        <w:t>:</w:t>
      </w:r>
      <w:r>
        <w:rPr>
          <w:rFonts w:ascii="Times New Roman" w:hAnsi="Times New Roman" w:eastAsia="宋体" w:cs="Times New Roman"/>
        </w:rPr>
        <w:t>等离子体参数的演化对纳米增强激光诱导击穿光谱(Laser Induced Breakdown Spectroscopy, LIBS)的机制有重要的研究意义。与普通的LIBS增强技术相比，纳米增强技术具有高重现性，大大降低了检测限，实现了待测元素的高灵敏度检测。然而，纳米增强的机制尚不明确。利用干滴分析检测待测元素的等离子体参数演化特征。本研究以不同尺寸纳米颗粒来检测和量化亚ppm级浓度，实现了快速响应。对等离子体参数(等离子体密度和电子温度)的分析，实现了纳米颗粒增强机制的解释。小样本量和低浓度对医学和法学具有较好的应用前景。</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ascii="Times New Roman" w:hAnsi="Times New Roman" w:eastAsia="宋体" w:cs="Times New Roman"/>
        </w:rPr>
      </w:pPr>
      <w:r>
        <w:rPr>
          <w:rFonts w:ascii="Times New Roman" w:hAnsi="Times New Roman" w:eastAsia="宋体" w:cs="Times New Roman"/>
        </w:rPr>
        <w:t>关键词:激光诱导击穿光谱,纳米增强,等离子体密度,电子温度</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ascii="Times New Roman" w:hAnsi="Times New Roman" w:eastAsia="宋体" w:cs="Times New Roman"/>
          <w:b/>
          <w:sz w:val="24"/>
          <w:szCs w:val="24"/>
        </w:rPr>
      </w:pPr>
      <w:r>
        <w:rPr>
          <w:rFonts w:ascii="Times New Roman" w:hAnsi="Times New Roman" w:eastAsia="宋体" w:cs="Times New Roman"/>
          <w:b/>
          <w:sz w:val="24"/>
          <w:szCs w:val="24"/>
        </w:rPr>
        <w:t>Plasma Study of Nanoparticle Enhanced Laser-Induced Breakdown Spectroscopy</w:t>
      </w:r>
    </w:p>
    <w:p>
      <w:pPr>
        <w:spacing w:line="240" w:lineRule="auto"/>
        <w:jc w:val="center"/>
        <w:rPr>
          <w:rFonts w:ascii="Times New Roman" w:hAnsi="Times New Roman" w:eastAsia="宋体" w:cs="Times New Roman"/>
          <w:i/>
          <w:szCs w:val="21"/>
          <w:vertAlign w:val="superscript"/>
        </w:rPr>
      </w:pPr>
      <w:r>
        <w:rPr>
          <w:rFonts w:ascii="Times New Roman" w:hAnsi="Times New Roman" w:eastAsia="宋体" w:cs="Times New Roman"/>
          <w:i/>
          <w:szCs w:val="21"/>
        </w:rPr>
        <w:t>Yao Yaqian,</w:t>
      </w:r>
      <w:r>
        <w:rPr>
          <w:rFonts w:hint="eastAsia" w:ascii="Times New Roman" w:hAnsi="Times New Roman" w:eastAsia="宋体" w:cs="Times New Roman"/>
          <w:i/>
          <w:szCs w:val="21"/>
        </w:rPr>
        <w:t>Luo Zewei,He Fan,Qi Xinyuan</w:t>
      </w:r>
      <w:r>
        <w:rPr>
          <w:rFonts w:hint="eastAsia" w:ascii="Times New Roman" w:hAnsi="Times New Roman" w:eastAsia="宋体" w:cs="Times New Roman"/>
          <w:i/>
          <w:szCs w:val="21"/>
          <w:vertAlign w:val="superscript"/>
        </w:rPr>
        <w:t>*1</w:t>
      </w:r>
      <w:r>
        <w:rPr>
          <w:rFonts w:hint="eastAsia" w:ascii="Times New Roman" w:hAnsi="Times New Roman" w:eastAsia="宋体" w:cs="Times New Roman"/>
          <w:i/>
          <w:szCs w:val="21"/>
        </w:rPr>
        <w:t>,</w:t>
      </w:r>
      <w:r>
        <w:rPr>
          <w:rFonts w:ascii="Times New Roman" w:hAnsi="Times New Roman" w:eastAsia="宋体" w:cs="Times New Roman"/>
          <w:i/>
          <w:szCs w:val="21"/>
        </w:rPr>
        <w:t>Duan Y..</w:t>
      </w:r>
      <w:r>
        <w:rPr>
          <w:rFonts w:ascii="Times New Roman" w:hAnsi="Times New Roman" w:eastAsia="宋体" w:cs="Times New Roman"/>
          <w:i/>
          <w:szCs w:val="21"/>
          <w:vertAlign w:val="superscript"/>
        </w:rPr>
        <w:t>*</w:t>
      </w:r>
      <w:r>
        <w:rPr>
          <w:rFonts w:hint="eastAsia" w:ascii="Times New Roman" w:hAnsi="Times New Roman" w:eastAsia="宋体" w:cs="Times New Roman"/>
          <w:i/>
          <w:szCs w:val="21"/>
          <w:vertAlign w:val="superscript"/>
        </w:rPr>
        <w:t>2</w:t>
      </w:r>
    </w:p>
    <w:p>
      <w:pPr>
        <w:spacing w:line="240" w:lineRule="auto"/>
        <w:jc w:val="center"/>
        <w:rPr>
          <w:rFonts w:ascii="Times New Roman" w:hAnsi="Times New Roman" w:eastAsia="楷体" w:cs="Times New Roman"/>
          <w:sz w:val="24"/>
          <w:szCs w:val="24"/>
        </w:rPr>
      </w:pPr>
      <w:r>
        <w:rPr>
          <w:rFonts w:ascii="Times New Roman" w:hAnsi="Times New Roman" w:eastAsia="宋体" w:cs="Times New Roman"/>
          <w:szCs w:val="21"/>
          <w:vertAlign w:val="superscript"/>
        </w:rPr>
        <w:t>School of Physics, Northwest University, Xi 'an</w:t>
      </w:r>
      <w:r>
        <w:rPr>
          <w:rFonts w:hint="eastAsia" w:ascii="Times New Roman" w:hAnsi="Times New Roman" w:eastAsia="宋体" w:cs="Times New Roman"/>
          <w:szCs w:val="21"/>
          <w:vertAlign w:val="superscript"/>
        </w:rPr>
        <w:t xml:space="preserve"> 710127</w:t>
      </w:r>
    </w:p>
    <w:p>
      <w:pPr>
        <w:spacing w:line="240" w:lineRule="auto"/>
        <w:ind w:firstLine="2520" w:firstLineChars="1200"/>
        <w:rPr>
          <w:rFonts w:ascii="Times New Roman" w:hAnsi="Times New Roman" w:eastAsia="宋体" w:cs="Times New Roman"/>
          <w:szCs w:val="21"/>
          <w:vertAlign w:val="superscript"/>
        </w:rPr>
      </w:pPr>
      <w:r>
        <w:rPr>
          <w:rFonts w:hint="eastAsia" w:ascii="Times New Roman" w:hAnsi="Times New Roman" w:eastAsia="宋体" w:cs="Times New Roman"/>
          <w:szCs w:val="21"/>
          <w:vertAlign w:val="superscript"/>
        </w:rPr>
        <w:t>*1</w:t>
      </w:r>
      <w:r>
        <w:rPr>
          <w:rFonts w:ascii="Times New Roman" w:hAnsi="Times New Roman" w:eastAsia="宋体" w:cs="Times New Roman"/>
          <w:szCs w:val="21"/>
          <w:vertAlign w:val="superscript"/>
        </w:rPr>
        <w:t xml:space="preserve">Email address </w:t>
      </w:r>
      <w:r>
        <w:rPr>
          <w:rFonts w:hint="eastAsia" w:ascii="Times New Roman" w:hAnsi="Times New Roman" w:eastAsia="宋体" w:cs="Times New Roman"/>
          <w:szCs w:val="21"/>
          <w:vertAlign w:val="superscript"/>
        </w:rPr>
        <w:t>:</w:t>
      </w:r>
      <w:r>
        <w:rPr>
          <w:rFonts w:hint="eastAsia" w:ascii="Times New Roman" w:hAnsi="Times New Roman" w:eastAsia="楷体" w:cs="Times New Roman"/>
          <w:szCs w:val="21"/>
        </w:rPr>
        <w:t xml:space="preserve"> </w:t>
      </w:r>
      <w:r>
        <w:rPr>
          <w:rFonts w:hint="eastAsia" w:ascii="Times New Roman" w:hAnsi="Times New Roman" w:eastAsia="宋体" w:cs="Times New Roman"/>
          <w:szCs w:val="21"/>
          <w:vertAlign w:val="superscript"/>
        </w:rPr>
        <w:t>qixycn@foxmail.com,</w:t>
      </w:r>
      <w:r>
        <w:rPr>
          <w:rFonts w:ascii="Times New Roman" w:hAnsi="Times New Roman" w:eastAsia="宋体" w:cs="Times New Roman"/>
          <w:szCs w:val="21"/>
          <w:vertAlign w:val="superscript"/>
        </w:rPr>
        <w:t>*</w:t>
      </w:r>
      <w:r>
        <w:rPr>
          <w:rFonts w:hint="eastAsia" w:ascii="Times New Roman" w:hAnsi="Times New Roman" w:eastAsia="宋体" w:cs="Times New Roman"/>
          <w:szCs w:val="21"/>
          <w:vertAlign w:val="superscript"/>
        </w:rPr>
        <w:t>2</w:t>
      </w:r>
      <w:r>
        <w:rPr>
          <w:rFonts w:ascii="Times New Roman" w:hAnsi="Times New Roman" w:eastAsia="宋体" w:cs="Times New Roman"/>
          <w:szCs w:val="21"/>
          <w:vertAlign w:val="superscript"/>
        </w:rPr>
        <w:t xml:space="preserve"> Email address :yduan@nwu.edu.cn</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outlineLvl w:val="9"/>
        <w:rPr>
          <w:rFonts w:ascii="Times New Roman" w:hAnsi="Times New Roman" w:eastAsia="宋体" w:cs="Times New Roman"/>
          <w:sz w:val="24"/>
          <w:szCs w:val="24"/>
          <w:vertAlign w:val="superscript"/>
        </w:rPr>
      </w:pPr>
      <w:r>
        <w:rPr>
          <w:rFonts w:ascii="Times New Roman" w:hAnsi="Times New Roman" w:eastAsia="宋体" w:cs="Times New Roman"/>
          <w:b/>
          <w:sz w:val="24"/>
          <w:szCs w:val="24"/>
          <w:vertAlign w:val="superscript"/>
        </w:rPr>
        <w:t>Abstract:</w:t>
      </w:r>
      <w:r>
        <w:rPr>
          <w:rFonts w:ascii="Times New Roman" w:hAnsi="Times New Roman" w:cs="Times New Roman"/>
          <w:color w:val="333333"/>
          <w:sz w:val="24"/>
          <w:szCs w:val="24"/>
          <w:shd w:val="clear" w:color="auto" w:fill="F7F8FA"/>
        </w:rPr>
        <w:t xml:space="preserve"> </w:t>
      </w:r>
      <w:r>
        <w:rPr>
          <w:rFonts w:ascii="Times New Roman" w:hAnsi="Times New Roman" w:eastAsia="宋体" w:cs="Times New Roman"/>
          <w:sz w:val="24"/>
          <w:szCs w:val="24"/>
          <w:vertAlign w:val="superscript"/>
        </w:rPr>
        <w:t>The evolution of plasma parameters has important research significance to the mechanism of Laser Induced Breakdown Spectroscopy (LIBS).Compared with ordinary LIBS enhancement technology, nano-enhancement technology has high reproducibility, greatly reduces the detection limit, and realizes the high-sensitivity detection of elements to be tested. However, the mechanism of nano-enhancement is still unclear.The plasma parameter evolution characteristics of the elements to be tested were detected by dry drop analysis.In this study, nano-particles of different sizes were used to detect and quantify the sub-ppm level concentration, and the rapid response was achieved.By analyzing the plasma parameters (plasma density and electron temperature), the enhancement mechanism of nanoparticles was explained.The small sample size and low concentration have a good application prospect for medicine and law.</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Times New Roman" w:hAnsi="Times New Roman" w:eastAsia="宋体" w:cs="Times New Roman"/>
          <w:sz w:val="24"/>
          <w:szCs w:val="24"/>
          <w:vertAlign w:val="superscript"/>
        </w:rPr>
      </w:pPr>
      <w:r>
        <w:rPr>
          <w:rFonts w:ascii="Times New Roman" w:hAnsi="Times New Roman" w:eastAsia="宋体" w:cs="Times New Roman"/>
          <w:b/>
          <w:sz w:val="24"/>
          <w:szCs w:val="24"/>
          <w:vertAlign w:val="superscript"/>
        </w:rPr>
        <w:t>Keywords</w:t>
      </w:r>
      <w:r>
        <w:rPr>
          <w:rFonts w:ascii="Times New Roman" w:hAnsi="Times New Roman" w:eastAsia="宋体" w:cs="Times New Roman"/>
          <w:sz w:val="24"/>
          <w:szCs w:val="24"/>
          <w:vertAlign w:val="superscript"/>
        </w:rPr>
        <w:t xml:space="preserve">: </w:t>
      </w:r>
      <w:r>
        <w:rPr>
          <w:rFonts w:hint="eastAsia" w:ascii="Times New Roman" w:hAnsi="Times New Roman" w:cs="Times New Roman"/>
          <w:sz w:val="24"/>
          <w:szCs w:val="24"/>
          <w:vertAlign w:val="superscript"/>
          <w:lang w:val="en-US" w:eastAsia="zh-CN"/>
        </w:rPr>
        <w:t xml:space="preserve"> </w:t>
      </w:r>
      <w:r>
        <w:rPr>
          <w:rFonts w:ascii="Times New Roman" w:hAnsi="Times New Roman" w:eastAsia="宋体" w:cs="Times New Roman"/>
          <w:sz w:val="24"/>
          <w:szCs w:val="24"/>
          <w:vertAlign w:val="superscript"/>
        </w:rPr>
        <w:t>laser-induced breakdown spectrum, nano-enhancement, plasma density, electron temperature</w:t>
      </w:r>
    </w:p>
    <w:p>
      <w:pPr>
        <w:spacing w:line="240" w:lineRule="auto"/>
        <w:jc w:val="left"/>
        <w:outlineLvl w:val="9"/>
        <w:rPr>
          <w:rFonts w:ascii="Times New Roman" w:hAnsi="Times New Roman" w:eastAsia="宋体" w:cs="Times New Roman"/>
          <w:szCs w:val="21"/>
          <w:vertAlign w:val="superscript"/>
        </w:rPr>
      </w:pPr>
    </w:p>
    <w:p>
      <w:pPr>
        <w:keepNext w:val="0"/>
        <w:keepLines w:val="0"/>
        <w:pageBreakBefore w:val="0"/>
        <w:widowControl w:val="0"/>
        <w:kinsoku/>
        <w:wordWrap/>
        <w:overflowPunct/>
        <w:topLinePunct w:val="0"/>
        <w:autoSpaceDE/>
        <w:autoSpaceDN/>
        <w:bidi w:val="0"/>
        <w:adjustRightInd/>
        <w:snapToGrid/>
        <w:spacing w:line="276" w:lineRule="auto"/>
        <w:ind w:left="540" w:right="561" w:hanging="540" w:hangingChars="300"/>
        <w:textAlignment w:val="auto"/>
        <w:rPr>
          <w:rFonts w:ascii="Times New Roman" w:hAnsi="Times New Roman" w:eastAsia="宋体" w:cs="Times New Roman"/>
          <w:sz w:val="18"/>
          <w:szCs w:val="18"/>
        </w:rPr>
      </w:pPr>
    </w:p>
    <w:p>
      <w:pPr>
        <w:rPr>
          <w:rFonts w:ascii="宋体" w:hAnsi="宋体" w:eastAsia="宋体"/>
        </w:rPr>
      </w:pPr>
    </w:p>
    <w:p>
      <w:pPr>
        <w:spacing w:line="240" w:lineRule="auto"/>
        <w:rPr>
          <w:rFonts w:ascii="宋体" w:hAnsi="宋体" w:eastAsia="宋体"/>
        </w:rPr>
      </w:pPr>
    </w:p>
    <w:p>
      <w:pPr>
        <w:pStyle w:val="2"/>
        <w:spacing w:before="0" w:beforeLines="-2147483648" w:beforeAutospacing="0" w:after="0" w:afterLines="-2147483648" w:afterAutospacing="0" w:line="500" w:lineRule="exact"/>
        <w:jc w:val="center"/>
        <w:outlineLvl w:val="0"/>
        <w:rPr>
          <w:rFonts w:ascii="Times New Roman" w:hAnsi="Times New Roman" w:eastAsia="黑体"/>
          <w:b w:val="0"/>
          <w:bCs/>
          <w:sz w:val="32"/>
          <w:szCs w:val="44"/>
        </w:rPr>
      </w:pPr>
      <w:r>
        <w:br w:type="page"/>
      </w:r>
      <w:bookmarkStart w:id="53" w:name="_Toc20592915"/>
      <w:bookmarkStart w:id="54" w:name="_Toc23576"/>
      <w:r>
        <w:rPr>
          <w:rFonts w:hint="eastAsia" w:ascii="Times New Roman" w:hAnsi="Times New Roman" w:eastAsia="黑体"/>
          <w:b w:val="0"/>
          <w:bCs/>
          <w:sz w:val="32"/>
          <w:szCs w:val="44"/>
        </w:rPr>
        <w:t>SnS纳米片光电极的制备及其</w:t>
      </w:r>
      <w:bookmarkEnd w:id="53"/>
      <w:r>
        <w:rPr>
          <w:rFonts w:hint="eastAsia" w:ascii="Times New Roman" w:hAnsi="Times New Roman" w:eastAsia="黑体"/>
          <w:b w:val="0"/>
          <w:bCs/>
          <w:sz w:val="32"/>
          <w:szCs w:val="44"/>
        </w:rPr>
        <w:t>导电性能的调控</w:t>
      </w:r>
      <w:bookmarkEnd w:id="54"/>
    </w:p>
    <w:p>
      <w:pPr>
        <w:keepNext/>
        <w:keepLines/>
        <w:pageBreakBefore w:val="0"/>
        <w:widowControl w:val="0"/>
        <w:kinsoku/>
        <w:wordWrap/>
        <w:overflowPunct/>
        <w:topLinePunct w:val="0"/>
        <w:autoSpaceDE/>
        <w:autoSpaceDN/>
        <w:bidi w:val="0"/>
        <w:adjustRightInd/>
        <w:snapToGrid/>
        <w:spacing w:line="300" w:lineRule="exact"/>
        <w:jc w:val="center"/>
        <w:textAlignment w:val="auto"/>
        <w:outlineLvl w:val="0"/>
        <w:rPr>
          <w:rFonts w:ascii="Times New Roman" w:hAnsi="Times New Roman" w:eastAsia="楷体" w:cs="Times New Roman"/>
          <w:bCs/>
          <w:kern w:val="2"/>
          <w:sz w:val="21"/>
          <w:szCs w:val="21"/>
          <w:vertAlign w:val="superscript"/>
          <w:lang w:val="en-US" w:eastAsia="zh-CN" w:bidi="ar-SA"/>
        </w:rPr>
      </w:pPr>
      <w:bookmarkStart w:id="55" w:name="_Toc30030"/>
      <w:r>
        <w:rPr>
          <w:rFonts w:hint="eastAsia" w:ascii="Times New Roman" w:hAnsi="Times New Roman" w:eastAsia="楷体" w:cs="Times New Roman"/>
          <w:bCs/>
          <w:kern w:val="2"/>
          <w:sz w:val="21"/>
          <w:szCs w:val="21"/>
          <w:lang w:val="en-US" w:eastAsia="zh-CN" w:bidi="ar-SA"/>
        </w:rPr>
        <w:t>张文婉，成宇飞，李秋洁，赵俊峰，朱晋仪，苗慧</w:t>
      </w:r>
      <w:r>
        <w:rPr>
          <w:rFonts w:hint="eastAsia" w:ascii="Times New Roman" w:hAnsi="Times New Roman" w:eastAsia="楷体" w:cs="Times New Roman"/>
          <w:bCs/>
          <w:kern w:val="2"/>
          <w:sz w:val="21"/>
          <w:szCs w:val="21"/>
          <w:vertAlign w:val="superscript"/>
          <w:lang w:val="en-US" w:eastAsia="zh-CN" w:bidi="ar-SA"/>
        </w:rPr>
        <w:t>*</w:t>
      </w:r>
      <w:r>
        <w:rPr>
          <w:rFonts w:hint="eastAsia" w:ascii="Times New Roman" w:hAnsi="Times New Roman" w:eastAsia="楷体" w:cs="Times New Roman"/>
          <w:bCs/>
          <w:kern w:val="2"/>
          <w:sz w:val="21"/>
          <w:szCs w:val="21"/>
          <w:lang w:val="en-US" w:eastAsia="zh-CN" w:bidi="ar-SA"/>
        </w:rPr>
        <w:t>，胡晓云</w:t>
      </w:r>
      <w:r>
        <w:rPr>
          <w:rFonts w:hint="eastAsia" w:ascii="Times New Roman" w:hAnsi="Times New Roman" w:eastAsia="楷体" w:cs="Times New Roman"/>
          <w:bCs/>
          <w:kern w:val="2"/>
          <w:sz w:val="21"/>
          <w:szCs w:val="21"/>
          <w:vertAlign w:val="superscript"/>
          <w:lang w:val="en-US" w:eastAsia="zh-CN" w:bidi="ar-SA"/>
        </w:rPr>
        <w:t>*</w:t>
      </w:r>
      <w:bookmarkEnd w:id="55"/>
    </w:p>
    <w:p>
      <w:pPr>
        <w:pageBreakBefore w:val="0"/>
        <w:widowControl w:val="0"/>
        <w:kinsoku/>
        <w:wordWrap/>
        <w:overflowPunct/>
        <w:topLinePunct w:val="0"/>
        <w:autoSpaceDE/>
        <w:autoSpaceDN/>
        <w:bidi w:val="0"/>
        <w:adjustRightInd/>
        <w:snapToGrid/>
        <w:spacing w:line="300" w:lineRule="exact"/>
        <w:jc w:val="center"/>
        <w:textAlignment w:val="auto"/>
        <w:outlineLvl w:val="9"/>
        <w:rPr>
          <w:rFonts w:ascii="楷体" w:hAnsi="楷体" w:eastAsia="楷体"/>
          <w:sz w:val="21"/>
          <w:szCs w:val="21"/>
        </w:rPr>
      </w:pPr>
      <w:r>
        <w:rPr>
          <w:rFonts w:ascii="Times New Roman" w:hAnsi="Times New Roman" w:eastAsia="楷体"/>
          <w:sz w:val="21"/>
          <w:szCs w:val="21"/>
        </w:rPr>
        <w:t>西北大学 物理学院，陕西 西安 710127</w:t>
      </w:r>
    </w:p>
    <w:p>
      <w:pPr>
        <w:pageBreakBefore w:val="0"/>
        <w:widowControl w:val="0"/>
        <w:kinsoku/>
        <w:wordWrap/>
        <w:overflowPunct/>
        <w:topLinePunct w:val="0"/>
        <w:autoSpaceDE/>
        <w:autoSpaceDN/>
        <w:bidi w:val="0"/>
        <w:adjustRightInd/>
        <w:snapToGrid/>
        <w:spacing w:after="156" w:afterLines="50" w:line="300" w:lineRule="exact"/>
        <w:jc w:val="center"/>
        <w:textAlignment w:val="auto"/>
        <w:outlineLvl w:val="9"/>
        <w:rPr>
          <w:rFonts w:ascii="Times New Roman" w:hAnsi="Times New Roman"/>
          <w:sz w:val="21"/>
          <w:szCs w:val="21"/>
        </w:rPr>
      </w:pPr>
      <w:r>
        <w:rPr>
          <w:rFonts w:ascii="Times New Roman" w:hAnsi="Times New Roman"/>
          <w:sz w:val="21"/>
          <w:szCs w:val="21"/>
          <w:vertAlign w:val="superscript"/>
        </w:rPr>
        <w:t>*</w:t>
      </w:r>
      <w:r>
        <w:rPr>
          <w:rFonts w:ascii="Times New Roman" w:hAnsi="Times New Roman"/>
          <w:sz w:val="21"/>
          <w:szCs w:val="21"/>
        </w:rPr>
        <w:t>E-mail: huim@nwu.edu.cn, hxy3275@nwu.edu.cn</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ascii="Times New Roman" w:hAnsi="Times New Roman"/>
          <w:kern w:val="0"/>
          <w:szCs w:val="21"/>
        </w:rPr>
      </w:pPr>
      <w:r>
        <w:rPr>
          <w:rFonts w:hint="eastAsia" w:ascii="宋体" w:hAnsi="宋体" w:cs="宋体"/>
          <w:b/>
          <w:bCs/>
          <w:szCs w:val="21"/>
        </w:rPr>
        <w:t>摘要：</w:t>
      </w:r>
      <w:r>
        <w:rPr>
          <w:rFonts w:ascii="Times New Roman" w:hAnsi="Times New Roman" w:cs="Times New Roman"/>
          <w:szCs w:val="21"/>
        </w:rPr>
        <w:t>本文通过一种简单的</w:t>
      </w:r>
      <w:r>
        <w:rPr>
          <w:rFonts w:hint="eastAsia" w:ascii="Times New Roman" w:hAnsi="Times New Roman" w:cs="Times New Roman"/>
          <w:szCs w:val="21"/>
        </w:rPr>
        <w:t>高温煅烧</w:t>
      </w:r>
      <w:r>
        <w:rPr>
          <w:rFonts w:ascii="Times New Roman" w:hAnsi="Times New Roman" w:cs="Times New Roman"/>
          <w:szCs w:val="21"/>
        </w:rPr>
        <w:t>法</w:t>
      </w:r>
      <w:r>
        <w:rPr>
          <w:rFonts w:hint="eastAsia" w:ascii="Times New Roman" w:hAnsi="Times New Roman" w:cs="Times New Roman"/>
          <w:szCs w:val="21"/>
        </w:rPr>
        <w:t>成功在N</w:t>
      </w:r>
      <w:r>
        <w:rPr>
          <w:rFonts w:hint="eastAsia" w:ascii="Times New Roman" w:hAnsi="Times New Roman" w:cs="Times New Roman"/>
          <w:szCs w:val="21"/>
          <w:vertAlign w:val="subscript"/>
        </w:rPr>
        <w:t>2</w:t>
      </w:r>
      <w:r>
        <w:rPr>
          <w:rFonts w:hint="eastAsia" w:ascii="Times New Roman" w:hAnsi="Times New Roman" w:cs="Times New Roman"/>
          <w:szCs w:val="21"/>
        </w:rPr>
        <w:t>/H</w:t>
      </w:r>
      <w:r>
        <w:rPr>
          <w:rFonts w:hint="eastAsia" w:ascii="Times New Roman" w:hAnsi="Times New Roman" w:cs="Times New Roman"/>
          <w:szCs w:val="21"/>
          <w:vertAlign w:val="subscript"/>
        </w:rPr>
        <w:t>2</w:t>
      </w:r>
      <w:r>
        <w:rPr>
          <w:rFonts w:hint="eastAsia" w:ascii="Times New Roman" w:hAnsi="Times New Roman" w:cs="Times New Roman"/>
          <w:szCs w:val="21"/>
        </w:rPr>
        <w:t>混合气中将采用CVD法制备的SnS</w:t>
      </w:r>
      <w:r>
        <w:rPr>
          <w:rFonts w:hint="eastAsia" w:ascii="Times New Roman" w:hAnsi="Times New Roman" w:cs="Times New Roman"/>
          <w:szCs w:val="21"/>
          <w:vertAlign w:val="subscript"/>
        </w:rPr>
        <w:t>2</w:t>
      </w:r>
      <w:r>
        <w:rPr>
          <w:rFonts w:hint="eastAsia" w:ascii="Times New Roman" w:hAnsi="Times New Roman" w:cs="Times New Roman"/>
          <w:szCs w:val="21"/>
        </w:rPr>
        <w:t>相光电极薄膜转变为SnS相光电极薄膜。在高温反应过程中由于氢气容易和S</w:t>
      </w:r>
      <w:r>
        <w:rPr>
          <w:rFonts w:ascii="Times New Roman" w:hAnsi="Times New Roman" w:cs="Times New Roman"/>
          <w:szCs w:val="21"/>
          <w:vertAlign w:val="superscript"/>
        </w:rPr>
        <w:t>2</w:t>
      </w:r>
      <w:r>
        <w:rPr>
          <w:rFonts w:hint="eastAsia" w:ascii="Times New Roman" w:hAnsi="Times New Roman" w:cs="Times New Roman"/>
          <w:szCs w:val="21"/>
          <w:vertAlign w:val="superscript"/>
        </w:rPr>
        <w:t>-</w:t>
      </w:r>
      <w:r>
        <w:rPr>
          <w:rFonts w:hint="eastAsia" w:ascii="Times New Roman" w:hAnsi="Times New Roman" w:cs="Times New Roman"/>
          <w:szCs w:val="21"/>
        </w:rPr>
        <w:t>反应生成H</w:t>
      </w:r>
      <w:r>
        <w:rPr>
          <w:rFonts w:hint="eastAsia" w:ascii="Times New Roman" w:hAnsi="Times New Roman" w:cs="Times New Roman"/>
          <w:szCs w:val="21"/>
          <w:vertAlign w:val="subscript"/>
        </w:rPr>
        <w:t>2</w:t>
      </w:r>
      <w:r>
        <w:rPr>
          <w:rFonts w:hint="eastAsia" w:ascii="Times New Roman" w:hAnsi="Times New Roman" w:cs="Times New Roman"/>
          <w:szCs w:val="21"/>
        </w:rPr>
        <w:t>S气体，因此制备得到的SnS中存在大量S空位，阴离子空位对应施主能级，因此制备的SnS光电极表现出N型半导体特性（图</w:t>
      </w:r>
      <w:r>
        <w:rPr>
          <w:rFonts w:ascii="Times New Roman" w:hAnsi="Times New Roman" w:cs="Times New Roman"/>
          <w:szCs w:val="21"/>
        </w:rPr>
        <w:t>2</w:t>
      </w:r>
      <w:r>
        <w:rPr>
          <w:rFonts w:hint="eastAsia" w:ascii="Times New Roman" w:hAnsi="Times New Roman" w:cs="Times New Roman"/>
          <w:szCs w:val="21"/>
        </w:rPr>
        <w:t>(</w:t>
      </w:r>
      <w:r>
        <w:rPr>
          <w:rFonts w:ascii="Times New Roman" w:hAnsi="Times New Roman" w:cs="Times New Roman"/>
          <w:szCs w:val="21"/>
        </w:rPr>
        <w:t>a)</w:t>
      </w:r>
      <w:r>
        <w:rPr>
          <w:rFonts w:hint="eastAsia" w:ascii="Times New Roman" w:hAnsi="Times New Roman" w:cs="Times New Roman"/>
          <w:szCs w:val="21"/>
        </w:rPr>
        <w:t>）。通过研究发现：如果高温煅烧前用Na</w:t>
      </w:r>
      <w:r>
        <w:rPr>
          <w:rFonts w:hint="eastAsia" w:ascii="Times New Roman" w:hAnsi="Times New Roman" w:cs="Times New Roman"/>
          <w:szCs w:val="21"/>
          <w:vertAlign w:val="subscript"/>
        </w:rPr>
        <w:t>2</w:t>
      </w:r>
      <w:r>
        <w:rPr>
          <w:rFonts w:hint="eastAsia" w:ascii="Times New Roman" w:hAnsi="Times New Roman" w:cs="Times New Roman"/>
          <w:szCs w:val="21"/>
        </w:rPr>
        <w:t>SO</w:t>
      </w:r>
      <w:r>
        <w:rPr>
          <w:rFonts w:hint="eastAsia" w:ascii="Times New Roman" w:hAnsi="Times New Roman" w:cs="Times New Roman"/>
          <w:szCs w:val="21"/>
          <w:vertAlign w:val="subscript"/>
        </w:rPr>
        <w:t>4</w:t>
      </w:r>
      <w:r>
        <w:rPr>
          <w:rFonts w:hint="eastAsia" w:ascii="Times New Roman" w:hAnsi="Times New Roman" w:cs="Times New Roman"/>
          <w:szCs w:val="21"/>
        </w:rPr>
        <w:t>溶液浸泡光电极，煅烧后得到的SnS光电极则会表现出P型半导体特性。这是由于Na</w:t>
      </w:r>
      <w:r>
        <w:rPr>
          <w:rFonts w:hint="eastAsia" w:ascii="Times New Roman" w:hAnsi="Times New Roman" w:cs="Times New Roman"/>
          <w:szCs w:val="21"/>
          <w:vertAlign w:val="superscript"/>
        </w:rPr>
        <w:t>+</w:t>
      </w:r>
      <w:r>
        <w:rPr>
          <w:rFonts w:hint="eastAsia" w:ascii="Times New Roman" w:hAnsi="Times New Roman" w:cs="Times New Roman"/>
          <w:szCs w:val="21"/>
        </w:rPr>
        <w:t>吸附到二维纳米片边缘形成悬挂键吸附，对S</w:t>
      </w:r>
      <w:r>
        <w:rPr>
          <w:rFonts w:ascii="Times New Roman" w:hAnsi="Times New Roman" w:cs="Times New Roman"/>
          <w:szCs w:val="21"/>
          <w:vertAlign w:val="superscript"/>
        </w:rPr>
        <w:t>2</w:t>
      </w:r>
      <w:r>
        <w:rPr>
          <w:rFonts w:hint="eastAsia" w:ascii="Times New Roman" w:hAnsi="Times New Roman" w:cs="Times New Roman"/>
          <w:szCs w:val="21"/>
          <w:vertAlign w:val="superscript"/>
        </w:rPr>
        <w:t>-</w:t>
      </w:r>
      <w:r>
        <w:rPr>
          <w:rFonts w:hint="eastAsia" w:ascii="Times New Roman" w:hAnsi="Times New Roman" w:cs="Times New Roman"/>
          <w:szCs w:val="21"/>
        </w:rPr>
        <w:t>起到一个保护作用，从而减少S空位的产生，使得制备的SnS光电极表现出P型半导体特性（图</w:t>
      </w:r>
      <w:r>
        <w:rPr>
          <w:rFonts w:ascii="Times New Roman" w:hAnsi="Times New Roman" w:cs="Times New Roman"/>
          <w:szCs w:val="21"/>
        </w:rPr>
        <w:t>2</w:t>
      </w:r>
      <w:r>
        <w:rPr>
          <w:rFonts w:hint="eastAsia" w:ascii="Times New Roman" w:hAnsi="Times New Roman" w:cs="Times New Roman"/>
          <w:szCs w:val="21"/>
        </w:rPr>
        <w:t>(b</w:t>
      </w:r>
      <w:r>
        <w:rPr>
          <w:rFonts w:ascii="Times New Roman" w:hAnsi="Times New Roman" w:cs="Times New Roman"/>
          <w:szCs w:val="21"/>
        </w:rPr>
        <w:t>)</w:t>
      </w:r>
      <w:r>
        <w:rPr>
          <w:rFonts w:hint="eastAsia" w:ascii="Times New Roman" w:hAnsi="Times New Roman" w:cs="Times New Roman"/>
          <w:szCs w:val="21"/>
        </w:rPr>
        <w:t>）。此外，我们对不同条件下制备的SnS薄膜光电极进行了</w:t>
      </w:r>
      <w:r>
        <w:rPr>
          <w:rFonts w:ascii="Times New Roman" w:hAnsi="Times New Roman" w:cs="Times New Roman"/>
          <w:szCs w:val="21"/>
        </w:rPr>
        <w:t>晶相</w:t>
      </w:r>
      <w:r>
        <w:rPr>
          <w:rFonts w:hint="eastAsia" w:ascii="Times New Roman" w:hAnsi="Times New Roman" w:cs="Times New Roman"/>
          <w:szCs w:val="21"/>
        </w:rPr>
        <w:t>，光吸收</w:t>
      </w:r>
      <w:r>
        <w:rPr>
          <w:rFonts w:ascii="Times New Roman" w:hAnsi="Times New Roman" w:cs="Times New Roman"/>
          <w:szCs w:val="21"/>
        </w:rPr>
        <w:t>，光电化学</w:t>
      </w:r>
      <w:r>
        <w:rPr>
          <w:rFonts w:hint="eastAsia" w:ascii="Times New Roman" w:hAnsi="Times New Roman" w:cs="Times New Roman"/>
          <w:szCs w:val="21"/>
        </w:rPr>
        <w:t>等特性</w:t>
      </w:r>
      <w:r>
        <w:rPr>
          <w:rFonts w:ascii="Times New Roman" w:hAnsi="Times New Roman" w:cs="Times New Roman"/>
          <w:szCs w:val="21"/>
        </w:rPr>
        <w:t>表征</w:t>
      </w:r>
      <w:r>
        <w:rPr>
          <w:rFonts w:hint="eastAsia" w:ascii="Times New Roman" w:hAnsi="Times New Roman" w:cs="Times New Roman"/>
          <w:szCs w:val="21"/>
        </w:rPr>
        <w:t>，</w:t>
      </w:r>
      <w:r>
        <w:rPr>
          <w:rFonts w:hint="eastAsia" w:ascii="Times New Roman" w:hAnsi="Times New Roman" w:eastAsia="宋体" w:cs="Times New Roman"/>
          <w:szCs w:val="21"/>
        </w:rPr>
        <w:t>结果表明两种条件下所制样品的衍射峰均与SnS标准卡片一一对应，且结晶性较好；</w:t>
      </w:r>
      <w:r>
        <w:rPr>
          <w:rFonts w:hint="eastAsia" w:ascii="Times New Roman" w:hAnsi="Times New Roman" w:cs="Times New Roman"/>
          <w:szCs w:val="21"/>
        </w:rPr>
        <w:t>光电流密度-时间曲线图谱</w:t>
      </w:r>
      <w:r>
        <w:rPr>
          <w:rFonts w:hint="eastAsia" w:ascii="Times New Roman" w:hAnsi="Times New Roman" w:eastAsia="宋体" w:cs="Times New Roman"/>
          <w:szCs w:val="21"/>
        </w:rPr>
        <w:t>（图3）与</w:t>
      </w:r>
      <w:r>
        <w:rPr>
          <w:rFonts w:ascii="Times New Roman" w:hAnsi="Times New Roman" w:eastAsia="宋体" w:cs="Times New Roman"/>
          <w:szCs w:val="21"/>
        </w:rPr>
        <w:t>Mott-Schottky</w:t>
      </w:r>
      <w:r>
        <w:rPr>
          <w:rFonts w:hint="eastAsia" w:ascii="Times New Roman" w:hAnsi="Times New Roman" w:eastAsia="宋体" w:cs="Times New Roman"/>
          <w:szCs w:val="21"/>
        </w:rPr>
        <w:t>曲线测试结果相一致，且N型SnS阳极光电流约为0.28</w:t>
      </w:r>
      <w:r>
        <w:rPr>
          <w:rFonts w:ascii="Times New Roman" w:hAnsi="Times New Roman" w:eastAsia="宋体" w:cs="Times New Roman"/>
          <w:szCs w:val="21"/>
        </w:rPr>
        <w:t xml:space="preserve"> </w:t>
      </w:r>
      <w:r>
        <w:rPr>
          <w:rFonts w:hint="eastAsia" w:ascii="Times New Roman" w:hAnsi="Times New Roman" w:eastAsia="宋体" w:cs="Times New Roman"/>
          <w:szCs w:val="21"/>
        </w:rPr>
        <w:t>mA/cm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，P型S</w:t>
      </w:r>
      <w:r>
        <w:rPr>
          <w:rFonts w:ascii="Times New Roman" w:hAnsi="Times New Roman" w:eastAsia="宋体" w:cs="Times New Roman"/>
          <w:szCs w:val="21"/>
        </w:rPr>
        <w:t>nS</w:t>
      </w:r>
      <w:r>
        <w:rPr>
          <w:rFonts w:hint="eastAsia" w:ascii="Times New Roman" w:hAnsi="Times New Roman" w:eastAsia="宋体" w:cs="Times New Roman"/>
          <w:szCs w:val="21"/>
        </w:rPr>
        <w:t xml:space="preserve">阴极光电流约为10 </w:t>
      </w:r>
      <w:r>
        <w:rPr>
          <w:rFonts w:ascii="Times New Roman" w:hAnsi="Times New Roman" w:eastAsia="宋体" w:cs="Times New Roman"/>
          <w:szCs w:val="21"/>
        </w:rPr>
        <w:t>μ</w:t>
      </w:r>
      <w:r>
        <w:rPr>
          <w:rFonts w:hint="eastAsia" w:ascii="Times New Roman" w:hAnsi="Times New Roman" w:eastAsia="宋体" w:cs="Times New Roman"/>
          <w:szCs w:val="21"/>
        </w:rPr>
        <w:t>A/cm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。以上工作为SnS导电性能的调控提供了一个崭新的思路。</w:t>
      </w:r>
    </w:p>
    <w:p>
      <w:pPr>
        <w:spacing w:before="156" w:beforeLines="50" w:after="156" w:afterLines="50" w:line="360" w:lineRule="auto"/>
        <w:ind w:left="422" w:hanging="420" w:hangingChars="200"/>
        <w:jc w:val="left"/>
        <w:outlineLvl w:val="9"/>
        <w:rPr>
          <w:rFonts w:ascii="Times New Roman" w:hAnsi="Times New Roman"/>
          <w:kern w:val="0"/>
          <w:szCs w:val="21"/>
        </w:rPr>
      </w:pPr>
      <w:r>
        <w:rPr>
          <w:szCs w:val="24"/>
        </w:rPr>
        <mc:AlternateContent>
          <mc:Choice Requires="wpg">
            <w:drawing>
              <wp:anchor distT="0" distB="0" distL="114300" distR="114300" simplePos="0" relativeHeight="251658240" behindDoc="0" locked="0" layoutInCell="1" allowOverlap="1">
                <wp:simplePos x="0" y="0"/>
                <wp:positionH relativeFrom="column">
                  <wp:posOffset>816610</wp:posOffset>
                </wp:positionH>
                <wp:positionV relativeFrom="paragraph">
                  <wp:posOffset>490855</wp:posOffset>
                </wp:positionV>
                <wp:extent cx="4072255" cy="1297305"/>
                <wp:effectExtent l="0" t="0" r="0" b="0"/>
                <wp:wrapNone/>
                <wp:docPr id="101" name="组合 11"/>
                <wp:cNvGraphicFramePr/>
                <a:graphic xmlns:a="http://schemas.openxmlformats.org/drawingml/2006/main">
                  <a:graphicData uri="http://schemas.microsoft.com/office/word/2010/wordprocessingGroup">
                    <wpg:wgp>
                      <wpg:cNvGrpSpPr/>
                      <wpg:grpSpPr>
                        <a:xfrm>
                          <a:off x="0" y="0"/>
                          <a:ext cx="4072323" cy="1297305"/>
                          <a:chOff x="4057" y="5714"/>
                          <a:chExt cx="6388" cy="2043"/>
                        </a:xfrm>
                      </wpg:grpSpPr>
                      <pic:pic xmlns:pic="http://schemas.openxmlformats.org/drawingml/2006/picture">
                        <pic:nvPicPr>
                          <pic:cNvPr id="92" name="图片 7"/>
                          <pic:cNvPicPr/>
                        </pic:nvPicPr>
                        <pic:blipFill>
                          <a:blip r:embed="rId50"/>
                          <a:stretch>
                            <a:fillRect/>
                          </a:stretch>
                        </pic:blipFill>
                        <pic:spPr>
                          <a:xfrm>
                            <a:off x="7219" y="5714"/>
                            <a:ext cx="3226" cy="2043"/>
                          </a:xfrm>
                          <a:prstGeom prst="rect">
                            <a:avLst/>
                          </a:prstGeom>
                        </pic:spPr>
                      </pic:pic>
                      <pic:pic xmlns:pic="http://schemas.openxmlformats.org/drawingml/2006/picture">
                        <pic:nvPicPr>
                          <pic:cNvPr id="93" name="图片 10"/>
                          <pic:cNvPicPr/>
                        </pic:nvPicPr>
                        <pic:blipFill>
                          <a:blip r:embed="rId51"/>
                          <a:stretch>
                            <a:fillRect/>
                          </a:stretch>
                        </pic:blipFill>
                        <pic:spPr>
                          <a:xfrm>
                            <a:off x="4057" y="5735"/>
                            <a:ext cx="3332" cy="1999"/>
                          </a:xfrm>
                          <a:prstGeom prst="rect">
                            <a:avLst/>
                          </a:prstGeom>
                        </pic:spPr>
                      </pic:pic>
                    </wpg:wgp>
                  </a:graphicData>
                </a:graphic>
              </wp:anchor>
            </w:drawing>
          </mc:Choice>
          <mc:Fallback>
            <w:pict>
              <v:group id="组合 11" o:spid="_x0000_s1026" o:spt="203" style="position:absolute;left:0pt;margin-left:64.3pt;margin-top:38.65pt;height:102.15pt;width:320.65pt;z-index:251658240;mso-width-relative:page;mso-height-relative:page;" coordorigin="4057,5714" coordsize="6388,2043" o:gfxdata="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">
                <o:lock v:ext="edit" aspectratio="f"/>
                <v:shape id="图片 7" o:spid="_x0000_s1026" o:spt="75" type="#_x0000_t75" style="position:absolute;left:7219;top:5714;height:2043;width:3226;" filled="f" o:preferrelative="t" stroked="f" coordsize="21600,21600" o:gfxdata="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ptRK/&#10;AAAA2wAAAA8AAAAAAAAAAQAgAAAAIgAAAGRycy9kb3ducmV2LnhtbFBLAQIUABQAAAAIAIdO4kAz&#10;LwWeOwAAADkAAAAQAAAAAAAAAAEAIAAAAA4BAABkcnMvc2hhcGV4bWwueG1sUEsFBgAAAAAGAAYA&#10;WwEAALgDAAAAAA==&#10;">
                  <v:fill on="f" focussize="0,0"/>
                  <v:stroke on="f"/>
                  <v:imagedata r:id="rId50" o:title=""/>
                  <o:lock v:ext="edit" aspectratio="f"/>
                </v:shape>
                <v:shape id="图片 10" o:spid="_x0000_s1026" o:spt="75" type="#_x0000_t75" style="position:absolute;left:4057;top:5735;height:1999;width:3332;" filled="f" o:preferrelative="t" stroked="f" coordsize="21600,21600" o:gfxdata="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LFgb4A&#10;AADbAAAADwAAAAAAAAABACAAAAAiAAAAZHJzL2Rvd25yZXYueG1sUEsBAhQAFAAAAAgAh07iQDMv&#10;BZ47AAAAOQAAABAAAAAAAAAAAQAgAAAADQEAAGRycy9zaGFwZXhtbC54bWxQSwUGAAAAAAYABgBb&#10;AQAAtwMAAAAA&#10;">
                  <v:fill on="f" focussize="0,0"/>
                  <v:stroke on="f"/>
                  <v:imagedata r:id="rId51" o:title=""/>
                  <o:lock v:ext="edit" aspectratio="f"/>
                </v:shape>
              </v:group>
            </w:pict>
          </mc:Fallback>
        </mc:AlternateContent>
      </w:r>
      <w:r>
        <w:rPr>
          <w:rFonts w:hint="eastAsia" w:ascii="Times New Roman" w:hAnsi="Times New Roman"/>
          <w:b/>
          <w:bCs/>
          <w:kern w:val="0"/>
          <w:szCs w:val="21"/>
        </w:rPr>
        <w:t>关键词：</w:t>
      </w:r>
      <w:r>
        <w:rPr>
          <w:rFonts w:hint="eastAsia" w:ascii="Times New Roman" w:hAnsi="Times New Roman"/>
          <w:kern w:val="0"/>
          <w:szCs w:val="21"/>
        </w:rPr>
        <w:t>SnS，导电性，二维纳米片，光电化学</w:t>
      </w:r>
    </w:p>
    <w:p>
      <w:pPr>
        <w:spacing w:before="156" w:beforeLines="50" w:after="156" w:afterLines="50" w:line="360" w:lineRule="auto"/>
        <w:ind w:left="420" w:hanging="420" w:hangingChars="200"/>
        <w:jc w:val="left"/>
        <w:outlineLvl w:val="9"/>
        <w:rPr>
          <w:rFonts w:ascii="Times New Roman" w:hAnsi="Times New Roman"/>
          <w:kern w:val="0"/>
          <w:szCs w:val="21"/>
        </w:rPr>
      </w:pPr>
    </w:p>
    <w:p>
      <w:pPr>
        <w:spacing w:before="156" w:beforeLines="50" w:after="156" w:afterLines="50" w:line="360" w:lineRule="auto"/>
        <w:ind w:left="420" w:hanging="420" w:hangingChars="200"/>
        <w:jc w:val="left"/>
        <w:outlineLvl w:val="9"/>
        <w:rPr>
          <w:rFonts w:ascii="Times New Roman" w:hAnsi="Times New Roman"/>
          <w:kern w:val="0"/>
          <w:szCs w:val="21"/>
        </w:rPr>
      </w:pPr>
    </w:p>
    <w:p>
      <w:pPr>
        <w:spacing w:before="156" w:beforeLines="50" w:after="156" w:afterLines="50" w:line="360" w:lineRule="auto"/>
        <w:ind w:left="420" w:hanging="420" w:hangingChars="200"/>
        <w:jc w:val="left"/>
        <w:outlineLvl w:val="9"/>
        <w:rPr>
          <w:rFonts w:ascii="Times New Roman" w:hAnsi="Times New Roman"/>
          <w:kern w:val="0"/>
          <w:szCs w:val="21"/>
        </w:rPr>
      </w:pPr>
    </w:p>
    <w:p>
      <w:pPr>
        <w:adjustRightInd w:val="0"/>
        <w:snapToGrid w:val="0"/>
        <w:spacing w:line="360" w:lineRule="auto"/>
        <w:ind w:left="420" w:hanging="420" w:hangingChars="200"/>
        <w:jc w:val="center"/>
        <w:outlineLvl w:val="9"/>
        <w:rPr>
          <w:szCs w:val="24"/>
        </w:rPr>
      </w:pPr>
    </w:p>
    <w:p>
      <w:pPr>
        <w:adjustRightInd w:val="0"/>
        <w:snapToGrid w:val="0"/>
        <w:spacing w:line="360" w:lineRule="auto"/>
        <w:jc w:val="center"/>
        <w:outlineLvl w:val="9"/>
        <w:rPr>
          <w:rFonts w:ascii="Times New Roman" w:hAnsi="Times New Roman" w:cs="Times New Roman"/>
          <w:sz w:val="18"/>
          <w:szCs w:val="18"/>
        </w:rPr>
      </w:pPr>
      <w:r>
        <w:rPr>
          <w:rFonts w:hint="eastAsia" w:ascii="Times New Roman" w:hAnsi="Times New Roman" w:cs="Times New Roman"/>
          <w:b/>
          <w:bCs/>
          <w:sz w:val="18"/>
          <w:szCs w:val="18"/>
        </w:rPr>
        <w:t xml:space="preserve">图.1. </w:t>
      </w:r>
      <w:r>
        <w:rPr>
          <w:rFonts w:hint="eastAsia" w:ascii="Times New Roman" w:hAnsi="Times New Roman" w:cs="Times New Roman"/>
          <w:sz w:val="18"/>
          <w:szCs w:val="18"/>
        </w:rPr>
        <w:t>不同条件制备SnS薄膜光电极：(a) XRD图谱，(b) UV-Vis-NIR图谱</w:t>
      </w:r>
    </w:p>
    <w:p>
      <w:pPr>
        <w:adjustRightInd w:val="0"/>
        <w:snapToGrid w:val="0"/>
        <w:spacing w:line="360" w:lineRule="auto"/>
        <w:jc w:val="center"/>
        <w:outlineLvl w:val="9"/>
        <w:rPr>
          <w:rFonts w:ascii="Times New Roman" w:hAnsi="Times New Roman" w:cs="Times New Roman"/>
          <w:b/>
          <w:bCs/>
          <w:sz w:val="18"/>
          <w:szCs w:val="18"/>
        </w:rPr>
      </w:pPr>
      <w:r>
        <w:rPr>
          <w:szCs w:val="24"/>
        </w:rPr>
        <mc:AlternateContent>
          <mc:Choice Requires="wpg">
            <w:drawing>
              <wp:inline distT="0" distB="0" distL="0" distR="0">
                <wp:extent cx="4091305" cy="1160145"/>
                <wp:effectExtent l="0" t="0" r="0" b="0"/>
                <wp:docPr id="94" name="组合 16"/>
                <wp:cNvGraphicFramePr/>
                <a:graphic xmlns:a="http://schemas.openxmlformats.org/drawingml/2006/main">
                  <a:graphicData uri="http://schemas.microsoft.com/office/word/2010/wordprocessingGroup">
                    <wpg:wgp>
                      <wpg:cNvGrpSpPr/>
                      <wpg:grpSpPr>
                        <a:xfrm>
                          <a:off x="0" y="0"/>
                          <a:ext cx="4091330" cy="1160016"/>
                          <a:chOff x="5261" y="3984"/>
                          <a:chExt cx="5989" cy="1713"/>
                        </a:xfrm>
                      </wpg:grpSpPr>
                      <pic:pic xmlns:pic="http://schemas.openxmlformats.org/drawingml/2006/picture">
                        <pic:nvPicPr>
                          <pic:cNvPr id="95" name="图片 3"/>
                          <pic:cNvPicPr/>
                        </pic:nvPicPr>
                        <pic:blipFill>
                          <a:blip r:embed="rId52"/>
                          <a:stretch>
                            <a:fillRect/>
                          </a:stretch>
                        </pic:blipFill>
                        <pic:spPr>
                          <a:xfrm>
                            <a:off x="5261" y="3984"/>
                            <a:ext cx="3097" cy="1693"/>
                          </a:xfrm>
                          <a:prstGeom prst="rect">
                            <a:avLst/>
                          </a:prstGeom>
                        </pic:spPr>
                      </pic:pic>
                      <pic:pic xmlns:pic="http://schemas.openxmlformats.org/drawingml/2006/picture">
                        <pic:nvPicPr>
                          <pic:cNvPr id="96" name="图片 8"/>
                          <pic:cNvPicPr/>
                        </pic:nvPicPr>
                        <pic:blipFill>
                          <a:blip r:embed="rId53"/>
                          <a:stretch>
                            <a:fillRect/>
                          </a:stretch>
                        </pic:blipFill>
                        <pic:spPr>
                          <a:xfrm>
                            <a:off x="8063" y="4004"/>
                            <a:ext cx="3187" cy="1693"/>
                          </a:xfrm>
                          <a:prstGeom prst="rect">
                            <a:avLst/>
                          </a:prstGeom>
                        </pic:spPr>
                      </pic:pic>
                    </wpg:wgp>
                  </a:graphicData>
                </a:graphic>
              </wp:inline>
            </w:drawing>
          </mc:Choice>
          <mc:Fallback>
            <w:pict>
              <v:group id="组合 16" o:spid="_x0000_s1026" o:spt="203" style="height:91.35pt;width:322.15pt;" coordorigin="5261,3984" coordsize="5989,1713" o:gfxdata="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">
                <o:lock v:ext="edit" aspectratio="f"/>
                <v:shape id="图片 3" o:spid="_x0000_s1026" o:spt="75" type="#_x0000_t75" style="position:absolute;left:5261;top:3984;height:1693;width:3097;" filled="f" o:preferrelative="t" stroked="f" coordsize="21600,21600" o:gfxdata="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1Wxu5AAAA2wAA&#10;AA8AAAAAAAAAAQAgAAAAIgAAAGRycy9kb3ducmV2LnhtbFBLAQIUABQAAAAIAIdO4kAzLwWeOwAA&#10;ADkAAAAQAAAAAAAAAAEAIAAAAAgBAABkcnMvc2hhcGV4bWwueG1sUEsFBgAAAAAGAAYAWwEAALID&#10;AAAAAA==&#10;">
                  <v:fill on="f" focussize="0,0"/>
                  <v:stroke on="f"/>
                  <v:imagedata r:id="rId52" o:title=""/>
                  <o:lock v:ext="edit" aspectratio="f"/>
                </v:shape>
                <v:shape id="图片 8" o:spid="_x0000_s1026" o:spt="75" type="#_x0000_t75" style="position:absolute;left:8063;top:4004;height:1693;width:3187;" filled="f" o:preferrelative="t" stroked="f" coordsize="21600,21600" o:gfxdata="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4pevQAA&#10;ANsAAAAPAAAAAAAAAAEAIAAAACIAAABkcnMvZG93bnJldi54bWxQSwECFAAUAAAACACHTuJAMy8F&#10;njsAAAA5AAAAEAAAAAAAAAABACAAAAAMAQAAZHJzL3NoYXBleG1sLnhtbFBLBQYAAAAABgAGAFsB&#10;AAC2AwAAAAA=&#10;">
                  <v:fill on="f" focussize="0,0"/>
                  <v:stroke on="f"/>
                  <v:imagedata r:id="rId53" o:title=""/>
                  <o:lock v:ext="edit" aspectratio="f"/>
                </v:shape>
                <w10:wrap type="none"/>
                <w10:anchorlock/>
              </v:group>
            </w:pict>
          </mc:Fallback>
        </mc:AlternateContent>
      </w:r>
    </w:p>
    <w:p>
      <w:pPr>
        <w:spacing w:line="360" w:lineRule="auto"/>
        <w:ind w:right="561"/>
        <w:jc w:val="center"/>
        <w:outlineLvl w:val="9"/>
        <w:rPr>
          <w:rFonts w:ascii="Times New Roman" w:hAnsi="Times New Roman" w:eastAsia="宋体" w:cs="Times New Roman"/>
          <w:szCs w:val="21"/>
        </w:rPr>
      </w:pPr>
      <w:r>
        <w:rPr>
          <w:rFonts w:hint="eastAsia" w:ascii="Times New Roman" w:hAnsi="Times New Roman" w:eastAsia="宋体" w:cs="Times New Roman"/>
          <w:b/>
          <w:bCs/>
          <w:sz w:val="18"/>
          <w:szCs w:val="18"/>
        </w:rPr>
        <w:t>图.2</w:t>
      </w:r>
      <w:r>
        <w:rPr>
          <w:rFonts w:ascii="Times New Roman" w:hAnsi="Times New Roman" w:eastAsia="宋体" w:cs="Times New Roman"/>
          <w:b/>
          <w:bCs/>
          <w:sz w:val="18"/>
          <w:szCs w:val="18"/>
        </w:rPr>
        <w:t>.</w:t>
      </w:r>
      <w:r>
        <w:rPr>
          <w:rFonts w:hint="eastAsia" w:ascii="Times New Roman" w:hAnsi="Times New Roman" w:eastAsia="宋体" w:cs="Times New Roman"/>
          <w:b/>
          <w:bCs/>
          <w:sz w:val="18"/>
          <w:szCs w:val="18"/>
        </w:rPr>
        <w:t xml:space="preserve"> </w:t>
      </w:r>
      <w:r>
        <w:rPr>
          <w:rFonts w:hint="eastAsia" w:ascii="Times New Roman" w:hAnsi="Times New Roman" w:eastAsia="宋体" w:cs="Times New Roman"/>
          <w:sz w:val="18"/>
          <w:szCs w:val="18"/>
        </w:rPr>
        <w:t>不同条件制备SnS薄膜光电极的</w:t>
      </w:r>
      <w:r>
        <w:rPr>
          <w:rFonts w:ascii="Times New Roman" w:hAnsi="Times New Roman" w:eastAsia="宋体" w:cs="Times New Roman"/>
          <w:sz w:val="18"/>
          <w:szCs w:val="18"/>
        </w:rPr>
        <w:t>Mott-Schottky</w:t>
      </w:r>
      <w:r>
        <w:rPr>
          <w:rFonts w:hint="eastAsia" w:ascii="Times New Roman" w:hAnsi="Times New Roman" w:eastAsia="宋体" w:cs="Times New Roman"/>
          <w:sz w:val="18"/>
          <w:szCs w:val="18"/>
        </w:rPr>
        <w:t>图谱：(a)</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未经</w:t>
      </w:r>
      <w:r>
        <w:rPr>
          <w:rFonts w:hint="eastAsia" w:ascii="Times New Roman" w:hAnsi="Times New Roman" w:cs="Times New Roman"/>
          <w:sz w:val="18"/>
          <w:szCs w:val="18"/>
        </w:rPr>
        <w:t>Na</w:t>
      </w:r>
      <w:r>
        <w:rPr>
          <w:rFonts w:hint="eastAsia" w:ascii="Times New Roman" w:hAnsi="Times New Roman" w:cs="Times New Roman"/>
          <w:sz w:val="18"/>
          <w:szCs w:val="18"/>
          <w:vertAlign w:val="subscript"/>
        </w:rPr>
        <w:t>2</w:t>
      </w:r>
      <w:r>
        <w:rPr>
          <w:rFonts w:hint="eastAsia" w:ascii="Times New Roman" w:hAnsi="Times New Roman" w:cs="Times New Roman"/>
          <w:sz w:val="18"/>
          <w:szCs w:val="18"/>
        </w:rPr>
        <w:t>SO</w:t>
      </w:r>
      <w:r>
        <w:rPr>
          <w:rFonts w:hint="eastAsia" w:ascii="Times New Roman" w:hAnsi="Times New Roman" w:cs="Times New Roman"/>
          <w:sz w:val="18"/>
          <w:szCs w:val="18"/>
          <w:vertAlign w:val="subscript"/>
        </w:rPr>
        <w:t>4</w:t>
      </w:r>
      <w:r>
        <w:rPr>
          <w:rFonts w:hint="eastAsia" w:ascii="Times New Roman" w:hAnsi="Times New Roman" w:cs="Times New Roman"/>
          <w:sz w:val="18"/>
          <w:szCs w:val="18"/>
        </w:rPr>
        <w:t>浸泡，</w:t>
      </w:r>
      <w:r>
        <w:rPr>
          <w:rFonts w:ascii="Times New Roman" w:hAnsi="Times New Roman" w:eastAsia="宋体" w:cs="Times New Roman"/>
          <w:sz w:val="18"/>
          <w:szCs w:val="18"/>
        </w:rPr>
        <w:t xml:space="preserve">(b) </w:t>
      </w:r>
      <w:r>
        <w:rPr>
          <w:rFonts w:hint="eastAsia" w:ascii="Times New Roman" w:hAnsi="Times New Roman" w:eastAsia="宋体" w:cs="Times New Roman"/>
          <w:sz w:val="18"/>
          <w:szCs w:val="18"/>
        </w:rPr>
        <w:t>经</w:t>
      </w:r>
      <w:r>
        <w:rPr>
          <w:rFonts w:hint="eastAsia" w:ascii="Times New Roman" w:hAnsi="Times New Roman" w:cs="Times New Roman"/>
          <w:sz w:val="18"/>
          <w:szCs w:val="18"/>
        </w:rPr>
        <w:t>Na</w:t>
      </w:r>
      <w:r>
        <w:rPr>
          <w:rFonts w:hint="eastAsia" w:ascii="Times New Roman" w:hAnsi="Times New Roman" w:cs="Times New Roman"/>
          <w:sz w:val="18"/>
          <w:szCs w:val="18"/>
          <w:vertAlign w:val="subscript"/>
        </w:rPr>
        <w:t>2</w:t>
      </w:r>
      <w:r>
        <w:rPr>
          <w:rFonts w:hint="eastAsia" w:ascii="Times New Roman" w:hAnsi="Times New Roman" w:cs="Times New Roman"/>
          <w:sz w:val="18"/>
          <w:szCs w:val="18"/>
        </w:rPr>
        <w:t>SO</w:t>
      </w:r>
      <w:r>
        <w:rPr>
          <w:rFonts w:hint="eastAsia" w:ascii="Times New Roman" w:hAnsi="Times New Roman" w:cs="Times New Roman"/>
          <w:sz w:val="18"/>
          <w:szCs w:val="18"/>
          <w:vertAlign w:val="subscript"/>
        </w:rPr>
        <w:t>4</w:t>
      </w:r>
      <w:r>
        <w:rPr>
          <w:rFonts w:hint="eastAsia" w:ascii="Times New Roman" w:hAnsi="Times New Roman" w:cs="Times New Roman"/>
          <w:sz w:val="18"/>
          <w:szCs w:val="18"/>
        </w:rPr>
        <w:t>浸泡</w:t>
      </w:r>
      <w:r>
        <w:rPr>
          <w:szCs w:val="24"/>
        </w:rPr>
        <mc:AlternateContent>
          <mc:Choice Requires="wpg">
            <w:drawing>
              <wp:inline distT="0" distB="0" distL="0" distR="0">
                <wp:extent cx="4172585" cy="1127760"/>
                <wp:effectExtent l="0" t="0" r="0" b="15240"/>
                <wp:docPr id="97" name="组合 21"/>
                <wp:cNvGraphicFramePr/>
                <a:graphic xmlns:a="http://schemas.openxmlformats.org/drawingml/2006/main">
                  <a:graphicData uri="http://schemas.microsoft.com/office/word/2010/wordprocessingGroup">
                    <wpg:wgp>
                      <wpg:cNvGrpSpPr/>
                      <wpg:grpSpPr>
                        <a:xfrm>
                          <a:off x="0" y="0"/>
                          <a:ext cx="4172776" cy="1127511"/>
                          <a:chOff x="5387" y="574"/>
                          <a:chExt cx="6156" cy="1665"/>
                        </a:xfrm>
                      </wpg:grpSpPr>
                      <pic:pic xmlns:pic="http://schemas.openxmlformats.org/drawingml/2006/picture">
                        <pic:nvPicPr>
                          <pic:cNvPr id="98" name="图片 18"/>
                          <pic:cNvPicPr/>
                        </pic:nvPicPr>
                        <pic:blipFill>
                          <a:blip r:embed="rId54"/>
                          <a:stretch>
                            <a:fillRect/>
                          </a:stretch>
                        </pic:blipFill>
                        <pic:spPr>
                          <a:xfrm>
                            <a:off x="8597" y="584"/>
                            <a:ext cx="2946" cy="1583"/>
                          </a:xfrm>
                          <a:prstGeom prst="rect">
                            <a:avLst/>
                          </a:prstGeom>
                        </pic:spPr>
                      </pic:pic>
                      <pic:pic xmlns:pic="http://schemas.openxmlformats.org/drawingml/2006/picture">
                        <pic:nvPicPr>
                          <pic:cNvPr id="99" name="图片 20"/>
                          <pic:cNvPicPr/>
                        </pic:nvPicPr>
                        <pic:blipFill>
                          <a:blip r:embed="rId55"/>
                          <a:stretch>
                            <a:fillRect/>
                          </a:stretch>
                        </pic:blipFill>
                        <pic:spPr>
                          <a:xfrm>
                            <a:off x="5387" y="574"/>
                            <a:ext cx="3398" cy="1665"/>
                          </a:xfrm>
                          <a:prstGeom prst="rect">
                            <a:avLst/>
                          </a:prstGeom>
                        </pic:spPr>
                      </pic:pic>
                    </wpg:wgp>
                  </a:graphicData>
                </a:graphic>
              </wp:inline>
            </w:drawing>
          </mc:Choice>
          <mc:Fallback>
            <w:pict>
              <v:group id="组合 21" o:spid="_x0000_s1026" o:spt="203" style="height:88.8pt;width:328.55pt;" coordorigin="5387,574" coordsize="6156,1665" o:gfxdata="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">
                <o:lock v:ext="edit" aspectratio="f"/>
                <v:shape id="图片 18" o:spid="_x0000_s1026" o:spt="75" type="#_x0000_t75" style="position:absolute;left:8597;top:584;height:1583;width:2946;" filled="f" o:preferrelative="t" stroked="f" coordsize="21600,21600" o:gfxdata="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WSnLtwAAANsAAAAP&#10;AAAAAAAAAAEAIAAAACIAAABkcnMvZG93bnJldi54bWxQSwECFAAUAAAACACHTuJAMy8FnjsAAAA5&#10;AAAAEAAAAAAAAAABACAAAAAGAQAAZHJzL3NoYXBleG1sLnhtbFBLBQYAAAAABgAGAFsBAACwAwAA&#10;AAA=&#10;">
                  <v:fill on="f" focussize="0,0"/>
                  <v:stroke on="f"/>
                  <v:imagedata r:id="rId54" o:title=""/>
                  <o:lock v:ext="edit" aspectratio="f"/>
                </v:shape>
                <v:shape id="图片 20" o:spid="_x0000_s1026" o:spt="75" type="#_x0000_t75" style="position:absolute;left:5387;top:574;height:1665;width:3398;" filled="f" o:preferrelative="t" stroked="f" coordsize="21600,21600" o:gfxdata="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W8374A&#10;AADbAAAADwAAAAAAAAABACAAAAAiAAAAZHJzL2Rvd25yZXYueG1sUEsBAhQAFAAAAAgAh07iQDMv&#10;BZ47AAAAOQAAABAAAAAAAAAAAQAgAAAADQEAAGRycy9zaGFwZXhtbC54bWxQSwUGAAAAAAYABgBb&#10;AQAAtwMAAAAA&#10;">
                  <v:fill on="f" focussize="0,0"/>
                  <v:stroke on="f"/>
                  <v:imagedata r:id="rId55" o:title=""/>
                  <o:lock v:ext="edit" aspectratio="f"/>
                </v:shape>
                <w10:wrap type="none"/>
                <w10:anchorlock/>
              </v:group>
            </w:pict>
          </mc:Fallback>
        </mc:AlternateContent>
      </w:r>
    </w:p>
    <w:p>
      <w:pPr>
        <w:spacing w:line="360" w:lineRule="auto"/>
        <w:ind w:right="561"/>
        <w:jc w:val="center"/>
        <w:outlineLvl w:val="9"/>
        <w:rPr>
          <w:rFonts w:ascii="Times New Roman" w:hAnsi="Times New Roman"/>
          <w:b/>
          <w:bCs/>
          <w:szCs w:val="21"/>
        </w:rPr>
      </w:pPr>
      <w:r>
        <w:rPr>
          <w:rFonts w:hint="eastAsia" w:ascii="Times New Roman" w:hAnsi="Times New Roman" w:eastAsia="宋体" w:cs="Times New Roman"/>
          <w:b/>
          <w:bCs/>
          <w:sz w:val="18"/>
          <w:szCs w:val="18"/>
        </w:rPr>
        <w:t>图.3</w:t>
      </w:r>
      <w:r>
        <w:rPr>
          <w:rFonts w:ascii="Times New Roman" w:hAnsi="Times New Roman" w:eastAsia="宋体" w:cs="Times New Roman"/>
          <w:b/>
          <w:bCs/>
          <w:sz w:val="18"/>
          <w:szCs w:val="18"/>
        </w:rPr>
        <w:t>.</w:t>
      </w:r>
      <w:r>
        <w:rPr>
          <w:rFonts w:hint="eastAsia" w:ascii="Times New Roman" w:hAnsi="Times New Roman" w:eastAsia="宋体" w:cs="Times New Roman"/>
          <w:b/>
          <w:bCs/>
          <w:sz w:val="18"/>
          <w:szCs w:val="18"/>
        </w:rPr>
        <w:t xml:space="preserve"> </w:t>
      </w:r>
      <w:r>
        <w:rPr>
          <w:rFonts w:hint="eastAsia" w:ascii="Times New Roman" w:hAnsi="Times New Roman" w:eastAsia="宋体" w:cs="Times New Roman"/>
          <w:sz w:val="18"/>
          <w:szCs w:val="18"/>
        </w:rPr>
        <w:t>不同条件制备SnS薄膜光电极的J-t图谱：(a)</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未经</w:t>
      </w:r>
      <w:r>
        <w:rPr>
          <w:rFonts w:hint="eastAsia" w:ascii="Times New Roman" w:hAnsi="Times New Roman" w:cs="Times New Roman"/>
          <w:sz w:val="18"/>
          <w:szCs w:val="18"/>
        </w:rPr>
        <w:t>Na</w:t>
      </w:r>
      <w:r>
        <w:rPr>
          <w:rFonts w:hint="eastAsia" w:ascii="Times New Roman" w:hAnsi="Times New Roman" w:cs="Times New Roman"/>
          <w:sz w:val="18"/>
          <w:szCs w:val="18"/>
          <w:vertAlign w:val="subscript"/>
        </w:rPr>
        <w:t>2</w:t>
      </w:r>
      <w:r>
        <w:rPr>
          <w:rFonts w:hint="eastAsia" w:ascii="Times New Roman" w:hAnsi="Times New Roman" w:cs="Times New Roman"/>
          <w:sz w:val="18"/>
          <w:szCs w:val="18"/>
        </w:rPr>
        <w:t>SO</w:t>
      </w:r>
      <w:r>
        <w:rPr>
          <w:rFonts w:hint="eastAsia" w:ascii="Times New Roman" w:hAnsi="Times New Roman" w:cs="Times New Roman"/>
          <w:sz w:val="18"/>
          <w:szCs w:val="18"/>
          <w:vertAlign w:val="subscript"/>
        </w:rPr>
        <w:t>4</w:t>
      </w:r>
      <w:r>
        <w:rPr>
          <w:rFonts w:hint="eastAsia" w:ascii="Times New Roman" w:hAnsi="Times New Roman" w:cs="Times New Roman"/>
          <w:sz w:val="18"/>
          <w:szCs w:val="18"/>
        </w:rPr>
        <w:t>浸泡，</w:t>
      </w:r>
      <w:r>
        <w:rPr>
          <w:rFonts w:hint="eastAsia" w:ascii="Times New Roman" w:hAnsi="Times New Roman" w:eastAsia="宋体" w:cs="Times New Roman"/>
          <w:sz w:val="18"/>
          <w:szCs w:val="18"/>
        </w:rPr>
        <w:t>(</w:t>
      </w:r>
      <w:r>
        <w:rPr>
          <w:rFonts w:ascii="Times New Roman" w:hAnsi="Times New Roman" w:eastAsia="宋体" w:cs="Times New Roman"/>
          <w:sz w:val="18"/>
          <w:szCs w:val="18"/>
        </w:rPr>
        <w:t xml:space="preserve">b) </w:t>
      </w:r>
      <w:r>
        <w:rPr>
          <w:rFonts w:hint="eastAsia" w:ascii="Times New Roman" w:hAnsi="Times New Roman" w:eastAsia="宋体" w:cs="Times New Roman"/>
          <w:sz w:val="18"/>
          <w:szCs w:val="18"/>
        </w:rPr>
        <w:t>经</w:t>
      </w:r>
      <w:r>
        <w:rPr>
          <w:rFonts w:hint="eastAsia" w:ascii="Times New Roman" w:hAnsi="Times New Roman" w:cs="Times New Roman"/>
          <w:sz w:val="18"/>
          <w:szCs w:val="18"/>
        </w:rPr>
        <w:t>Na</w:t>
      </w:r>
      <w:r>
        <w:rPr>
          <w:rFonts w:hint="eastAsia" w:ascii="Times New Roman" w:hAnsi="Times New Roman" w:cs="Times New Roman"/>
          <w:sz w:val="18"/>
          <w:szCs w:val="18"/>
          <w:vertAlign w:val="subscript"/>
        </w:rPr>
        <w:t>2</w:t>
      </w:r>
      <w:r>
        <w:rPr>
          <w:rFonts w:hint="eastAsia" w:ascii="Times New Roman" w:hAnsi="Times New Roman" w:cs="Times New Roman"/>
          <w:sz w:val="18"/>
          <w:szCs w:val="18"/>
        </w:rPr>
        <w:t>SO</w:t>
      </w:r>
      <w:r>
        <w:rPr>
          <w:rFonts w:hint="eastAsia" w:ascii="Times New Roman" w:hAnsi="Times New Roman" w:cs="Times New Roman"/>
          <w:sz w:val="18"/>
          <w:szCs w:val="18"/>
          <w:vertAlign w:val="subscript"/>
        </w:rPr>
        <w:t>4</w:t>
      </w:r>
      <w:r>
        <w:rPr>
          <w:rFonts w:hint="eastAsia" w:ascii="Times New Roman" w:hAnsi="Times New Roman" w:cs="Times New Roman"/>
          <w:sz w:val="18"/>
          <w:szCs w:val="18"/>
        </w:rPr>
        <w:t>浸泡</w:t>
      </w:r>
    </w:p>
    <w:p>
      <w:pPr>
        <w:spacing w:line="360" w:lineRule="auto"/>
        <w:jc w:val="left"/>
        <w:outlineLvl w:val="9"/>
        <w:rPr>
          <w:rFonts w:hint="eastAsia" w:ascii="Times New Roman" w:hAnsi="Times New Roman"/>
          <w:b/>
          <w:bCs/>
          <w:szCs w:val="21"/>
        </w:rPr>
      </w:pPr>
      <w:r>
        <w:rPr>
          <w:rFonts w:hint="eastAsia" w:ascii="Times New Roman" w:hAnsi="Times New Roman"/>
          <w:b/>
          <w:bCs/>
          <w:szCs w:val="21"/>
        </w:rPr>
        <w:t>参考文献：</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outlineLvl w:val="9"/>
        <w:rPr>
          <w:rFonts w:ascii="Times New Roman" w:hAnsi="Times New Roman" w:eastAsia="宋体" w:cs="Times New Roman"/>
          <w:kern w:val="0"/>
          <w:sz w:val="15"/>
          <w:szCs w:val="15"/>
          <w:lang w:val="en-US" w:eastAsia="zh-CN" w:bidi="ar"/>
        </w:rPr>
      </w:pPr>
      <w:r>
        <w:rPr>
          <w:rFonts w:hint="eastAsia" w:ascii="Times New Roman" w:hAnsi="Times New Roman" w:cs="Times New Roman"/>
          <w:sz w:val="15"/>
          <w:szCs w:val="15"/>
          <w:lang w:val="en-US" w:eastAsia="zh-CN"/>
        </w:rPr>
        <w:t xml:space="preserve">[1] </w:t>
      </w:r>
      <w:r>
        <w:rPr>
          <w:rFonts w:ascii="Times New Roman" w:hAnsi="Times New Roman" w:eastAsia="宋体" w:cs="Times New Roman"/>
          <w:kern w:val="2"/>
          <w:sz w:val="15"/>
          <w:szCs w:val="15"/>
          <w:lang w:val="en-US" w:eastAsia="zh-CN" w:bidi="ar-SA"/>
        </w:rPr>
        <w:t>H</w:t>
      </w:r>
      <w:r>
        <w:rPr>
          <w:rFonts w:ascii="Times New Roman" w:hAnsi="Times New Roman" w:eastAsia="宋体" w:cs="Times New Roman"/>
          <w:color w:val="000000"/>
          <w:kern w:val="0"/>
          <w:sz w:val="15"/>
          <w:szCs w:val="15"/>
          <w:lang w:val="en-US" w:eastAsia="zh-CN" w:bidi="ar"/>
        </w:rPr>
        <w:t xml:space="preserve">. J. </w:t>
      </w:r>
      <w:r>
        <w:rPr>
          <w:rFonts w:ascii="Times New Roman" w:hAnsi="Times New Roman" w:eastAsia="AdvMYR4" w:cs="Times New Roman"/>
          <w:color w:val="000000"/>
          <w:kern w:val="0"/>
          <w:sz w:val="15"/>
          <w:szCs w:val="15"/>
          <w:lang w:val="en-US" w:eastAsia="zh-CN" w:bidi="ar"/>
        </w:rPr>
        <w:t>Chen,</w:t>
      </w:r>
      <w:r>
        <w:rPr>
          <w:rFonts w:ascii="Times New Roman" w:hAnsi="Times New Roman" w:eastAsia="宋体" w:cs="Times New Roman"/>
          <w:color w:val="000000"/>
          <w:kern w:val="0"/>
          <w:sz w:val="15"/>
          <w:szCs w:val="15"/>
          <w:lang w:val="en-US" w:eastAsia="zh-CN" w:bidi="ar"/>
        </w:rPr>
        <w:t xml:space="preserve"> M. Q. </w:t>
      </w:r>
      <w:r>
        <w:rPr>
          <w:rFonts w:ascii="Times New Roman" w:hAnsi="Times New Roman" w:eastAsia="AdvMYR4" w:cs="Times New Roman"/>
          <w:color w:val="000000"/>
          <w:kern w:val="0"/>
          <w:sz w:val="15"/>
          <w:szCs w:val="15"/>
          <w:lang w:val="en-US" w:eastAsia="zh-CN" w:bidi="ar"/>
        </w:rPr>
        <w:t>Lyu,</w:t>
      </w:r>
      <w:r>
        <w:rPr>
          <w:rFonts w:ascii="Times New Roman" w:hAnsi="Times New Roman" w:eastAsia="宋体" w:cs="Times New Roman"/>
          <w:color w:val="000000"/>
          <w:kern w:val="0"/>
          <w:sz w:val="15"/>
          <w:szCs w:val="15"/>
          <w:lang w:val="en-US" w:eastAsia="zh-CN" w:bidi="ar"/>
        </w:rPr>
        <w:t xml:space="preserve"> M. Zhang, </w:t>
      </w:r>
      <w:r>
        <w:rPr>
          <w:rFonts w:ascii="Times New Roman" w:hAnsi="Times New Roman" w:eastAsia="宋体" w:cs="Times New Roman"/>
          <w:kern w:val="2"/>
          <w:sz w:val="15"/>
          <w:szCs w:val="15"/>
          <w:lang w:val="en-US" w:eastAsia="zh-CN" w:bidi="ar-SA"/>
        </w:rPr>
        <w:t xml:space="preserve">et al, </w:t>
      </w:r>
      <w:r>
        <w:rPr>
          <w:rFonts w:ascii="Times New Roman" w:hAnsi="Times New Roman" w:eastAsia="AdvMYR4" w:cs="Times New Roman"/>
          <w:color w:val="000000"/>
          <w:kern w:val="0"/>
          <w:sz w:val="15"/>
          <w:szCs w:val="15"/>
          <w:lang w:val="en-US" w:eastAsia="zh-CN" w:bidi="ar"/>
        </w:rPr>
        <w:t>Switched</w:t>
      </w:r>
      <w:r>
        <w:rPr>
          <w:rFonts w:ascii="Times New Roman" w:hAnsi="Times New Roman" w:eastAsia="宋体" w:cs="Times New Roman"/>
          <w:color w:val="000000"/>
          <w:kern w:val="0"/>
          <w:sz w:val="15"/>
          <w:szCs w:val="15"/>
          <w:lang w:val="en-US" w:eastAsia="zh-CN" w:bidi="ar"/>
        </w:rPr>
        <w:t xml:space="preserve"> p</w:t>
      </w:r>
      <w:r>
        <w:rPr>
          <w:rFonts w:ascii="Times New Roman" w:hAnsi="Times New Roman" w:eastAsia="AdvMYR4" w:cs="Times New Roman"/>
          <w:color w:val="000000"/>
          <w:kern w:val="0"/>
          <w:sz w:val="15"/>
          <w:szCs w:val="15"/>
          <w:lang w:val="en-US" w:eastAsia="zh-CN" w:bidi="ar"/>
        </w:rPr>
        <w:t xml:space="preserve">hotocurrent on </w:t>
      </w:r>
      <w:r>
        <w:rPr>
          <w:rFonts w:ascii="Times New Roman" w:hAnsi="Times New Roman" w:eastAsia="宋体" w:cs="Times New Roman"/>
          <w:color w:val="000000"/>
          <w:kern w:val="0"/>
          <w:sz w:val="15"/>
          <w:szCs w:val="15"/>
          <w:lang w:val="en-US" w:eastAsia="zh-CN" w:bidi="ar"/>
        </w:rPr>
        <w:t>t</w:t>
      </w:r>
      <w:r>
        <w:rPr>
          <w:rFonts w:ascii="Times New Roman" w:hAnsi="Times New Roman" w:eastAsia="AdvMYR4" w:cs="Times New Roman"/>
          <w:color w:val="000000"/>
          <w:kern w:val="0"/>
          <w:sz w:val="15"/>
          <w:szCs w:val="15"/>
          <w:lang w:val="en-US" w:eastAsia="zh-CN" w:bidi="ar"/>
        </w:rPr>
        <w:t xml:space="preserve">in </w:t>
      </w:r>
      <w:r>
        <w:rPr>
          <w:rFonts w:ascii="Times New Roman" w:hAnsi="Times New Roman" w:eastAsia="宋体" w:cs="Times New Roman"/>
          <w:color w:val="000000"/>
          <w:kern w:val="0"/>
          <w:sz w:val="15"/>
          <w:szCs w:val="15"/>
          <w:lang w:val="en-US" w:eastAsia="zh-CN" w:bidi="ar"/>
        </w:rPr>
        <w:t>s</w:t>
      </w:r>
      <w:r>
        <w:rPr>
          <w:rFonts w:ascii="Times New Roman" w:hAnsi="Times New Roman" w:eastAsia="AdvMYR4" w:cs="Times New Roman"/>
          <w:color w:val="000000"/>
          <w:kern w:val="0"/>
          <w:sz w:val="15"/>
          <w:szCs w:val="15"/>
          <w:lang w:val="en-US" w:eastAsia="zh-CN" w:bidi="ar"/>
        </w:rPr>
        <w:t>ulfide-</w:t>
      </w:r>
      <w:r>
        <w:rPr>
          <w:rFonts w:ascii="Times New Roman" w:hAnsi="Times New Roman" w:eastAsia="宋体" w:cs="Times New Roman"/>
          <w:color w:val="000000"/>
          <w:kern w:val="0"/>
          <w:sz w:val="15"/>
          <w:szCs w:val="15"/>
          <w:lang w:val="en-US" w:eastAsia="zh-CN" w:bidi="ar"/>
        </w:rPr>
        <w:t>b</w:t>
      </w:r>
      <w:r>
        <w:rPr>
          <w:rFonts w:ascii="Times New Roman" w:hAnsi="Times New Roman" w:eastAsia="AdvMYR4" w:cs="Times New Roman"/>
          <w:color w:val="000000"/>
          <w:kern w:val="0"/>
          <w:sz w:val="15"/>
          <w:szCs w:val="15"/>
          <w:lang w:val="en-US" w:eastAsia="zh-CN" w:bidi="ar"/>
        </w:rPr>
        <w:t xml:space="preserve">ased </w:t>
      </w:r>
      <w:r>
        <w:rPr>
          <w:rFonts w:ascii="Times New Roman" w:hAnsi="Times New Roman" w:eastAsia="宋体" w:cs="Times New Roman"/>
          <w:color w:val="000000"/>
          <w:kern w:val="0"/>
          <w:sz w:val="15"/>
          <w:szCs w:val="15"/>
          <w:lang w:val="en-US" w:eastAsia="zh-CN" w:bidi="ar"/>
        </w:rPr>
        <w:t>n</w:t>
      </w:r>
      <w:r>
        <w:rPr>
          <w:rFonts w:ascii="Times New Roman" w:hAnsi="Times New Roman" w:eastAsia="AdvMYR4" w:cs="Times New Roman"/>
          <w:color w:val="000000"/>
          <w:kern w:val="0"/>
          <w:sz w:val="15"/>
          <w:szCs w:val="15"/>
          <w:lang w:val="en-US" w:eastAsia="zh-CN" w:bidi="ar"/>
        </w:rPr>
        <w:t>anoplate</w:t>
      </w:r>
      <w:r>
        <w:rPr>
          <w:rFonts w:ascii="Times New Roman" w:hAnsi="Times New Roman" w:eastAsia="宋体" w:cs="Times New Roman"/>
          <w:color w:val="000000"/>
          <w:kern w:val="0"/>
          <w:sz w:val="15"/>
          <w:szCs w:val="15"/>
          <w:lang w:val="en-US" w:eastAsia="zh-CN" w:bidi="ar"/>
        </w:rPr>
        <w:t xml:space="preserve"> p</w:t>
      </w:r>
      <w:r>
        <w:rPr>
          <w:rFonts w:ascii="Times New Roman" w:hAnsi="Times New Roman" w:eastAsia="AdvMYR4" w:cs="Times New Roman"/>
          <w:color w:val="000000"/>
          <w:kern w:val="0"/>
          <w:sz w:val="15"/>
          <w:szCs w:val="15"/>
          <w:lang w:val="en-US" w:eastAsia="zh-CN" w:bidi="ar"/>
        </w:rPr>
        <w:t>hotoelectrodes</w:t>
      </w:r>
      <w:r>
        <w:rPr>
          <w:rFonts w:ascii="Times New Roman" w:hAnsi="Times New Roman" w:eastAsia="宋体" w:cs="Times New Roman"/>
          <w:color w:val="000000"/>
          <w:kern w:val="0"/>
          <w:sz w:val="15"/>
          <w:szCs w:val="15"/>
          <w:lang w:val="en-US" w:eastAsia="zh-CN" w:bidi="ar"/>
        </w:rPr>
        <w:t>, ChemSus</w:t>
      </w:r>
      <w:r>
        <w:rPr>
          <w:rFonts w:ascii="Times New Roman" w:hAnsi="Times New Roman" w:eastAsia="宋体" w:cs="Times New Roman"/>
          <w:kern w:val="0"/>
          <w:sz w:val="15"/>
          <w:szCs w:val="15"/>
          <w:lang w:val="en-US" w:eastAsia="zh-CN" w:bidi="ar"/>
        </w:rPr>
        <w:t xml:space="preserve">Chem, 2017, </w:t>
      </w:r>
      <w:r>
        <w:rPr>
          <w:rFonts w:ascii="Calibri" w:hAnsi="Calibri" w:eastAsia="宋体" w:cs="Times New Roman"/>
          <w:kern w:val="2"/>
          <w:sz w:val="15"/>
          <w:szCs w:val="15"/>
          <w:lang w:val="en-US" w:eastAsia="zh-CN" w:bidi="ar-SA"/>
        </w:rPr>
        <w:fldChar w:fldCharType="begin"/>
      </w:r>
      <w:r>
        <w:rPr>
          <w:rFonts w:ascii="Calibri" w:hAnsi="Calibri" w:eastAsia="宋体" w:cs="Times New Roman"/>
          <w:kern w:val="2"/>
          <w:sz w:val="15"/>
          <w:szCs w:val="15"/>
          <w:lang w:val="en-US" w:eastAsia="zh-CN" w:bidi="ar-SA"/>
        </w:rPr>
        <w:instrText xml:space="preserve"> HYPERLINK "https://chemistry-europe.onlinelibrary.wiley.com/toc/1864564x/2017/10/4" \o "View Volume 10, Issue 4" </w:instrText>
      </w:r>
      <w:r>
        <w:rPr>
          <w:rFonts w:ascii="Calibri" w:hAnsi="Calibri" w:eastAsia="宋体" w:cs="Times New Roman"/>
          <w:kern w:val="2"/>
          <w:sz w:val="15"/>
          <w:szCs w:val="15"/>
          <w:lang w:val="en-US" w:eastAsia="zh-CN" w:bidi="ar-SA"/>
        </w:rPr>
        <w:fldChar w:fldCharType="separate"/>
      </w:r>
      <w:r>
        <w:rPr>
          <w:rFonts w:ascii="Times New Roman" w:hAnsi="Times New Roman" w:eastAsia="宋体" w:cs="Times New Roman"/>
          <w:kern w:val="0"/>
          <w:sz w:val="15"/>
          <w:szCs w:val="15"/>
          <w:lang w:val="en-US" w:eastAsia="zh-CN" w:bidi="ar"/>
        </w:rPr>
        <w:t>10: 670-674</w:t>
      </w:r>
      <w:r>
        <w:rPr>
          <w:rFonts w:ascii="Times New Roman" w:hAnsi="Times New Roman" w:eastAsia="宋体" w:cs="Times New Roman"/>
          <w:kern w:val="0"/>
          <w:sz w:val="15"/>
          <w:szCs w:val="15"/>
          <w:lang w:val="en-US" w:eastAsia="zh-CN" w:bidi="ar"/>
        </w:rPr>
        <w:fldChar w:fldCharType="end"/>
      </w:r>
      <w:r>
        <w:rPr>
          <w:rFonts w:ascii="Times New Roman" w:hAnsi="Times New Roman" w:eastAsia="宋体" w:cs="Times New Roman"/>
          <w:kern w:val="0"/>
          <w:sz w:val="15"/>
          <w:szCs w:val="15"/>
          <w:lang w:val="en-US" w:eastAsia="zh-CN" w:bidi="ar"/>
        </w:rPr>
        <w:t>.</w:t>
      </w:r>
    </w:p>
    <w:p>
      <w:pPr>
        <w:keepNext w:val="0"/>
        <w:keepLines w:val="0"/>
        <w:pageBreakBefore w:val="0"/>
        <w:widowControl w:val="0"/>
        <w:kinsoku/>
        <w:wordWrap/>
        <w:overflowPunct/>
        <w:topLinePunct w:val="0"/>
        <w:autoSpaceDE/>
        <w:autoSpaceDN/>
        <w:bidi w:val="0"/>
        <w:adjustRightInd/>
        <w:snapToGrid/>
        <w:spacing w:line="240" w:lineRule="exact"/>
        <w:ind w:left="450" w:hanging="375" w:hangingChars="250"/>
        <w:textAlignment w:val="auto"/>
        <w:outlineLvl w:val="9"/>
        <w:rPr>
          <w:rFonts w:ascii="Times New Roman" w:hAnsi="Times New Roman" w:eastAsia="AdvMYR4" w:cs="Times New Roman"/>
          <w:color w:val="000000"/>
          <w:kern w:val="0"/>
          <w:sz w:val="15"/>
          <w:szCs w:val="15"/>
          <w:lang w:bidi="ar"/>
        </w:rPr>
      </w:pPr>
      <w:r>
        <w:rPr>
          <w:rFonts w:hint="eastAsia" w:ascii="Times New Roman" w:hAnsi="Times New Roman" w:cs="Times New Roman"/>
          <w:sz w:val="15"/>
          <w:szCs w:val="15"/>
          <w:lang w:val="en-US" w:eastAsia="zh-CN"/>
        </w:rPr>
        <w:t xml:space="preserve">[2] </w:t>
      </w:r>
      <w:r>
        <w:rPr>
          <w:rFonts w:ascii="Times New Roman" w:hAnsi="Times New Roman" w:cs="Times New Roman"/>
          <w:sz w:val="15"/>
          <w:szCs w:val="15"/>
        </w:rPr>
        <w:t>Y. Yang, J. Han, X. H. Ning,</w:t>
      </w:r>
      <w:r>
        <w:rPr>
          <w:rFonts w:ascii="Times New Roman" w:hAnsi="Times New Roman" w:eastAsia="宋体" w:cs="Times New Roman"/>
          <w:sz w:val="15"/>
          <w:szCs w:val="15"/>
        </w:rPr>
        <w:t xml:space="preserve"> et al, Controllable morphology and conductivity of electrodeposited Cu</w:t>
      </w:r>
      <w:r>
        <w:rPr>
          <w:rFonts w:ascii="Times New Roman" w:hAnsi="Times New Roman" w:eastAsia="宋体" w:cs="Times New Roman"/>
          <w:sz w:val="15"/>
          <w:szCs w:val="15"/>
          <w:vertAlign w:val="subscript"/>
        </w:rPr>
        <w:t>2</w:t>
      </w:r>
      <w:r>
        <w:rPr>
          <w:rFonts w:ascii="Times New Roman" w:hAnsi="Times New Roman" w:eastAsia="宋体" w:cs="Times New Roman"/>
          <w:sz w:val="15"/>
          <w:szCs w:val="15"/>
        </w:rPr>
        <w:t>O thin film: effect of surfactants</w:t>
      </w:r>
      <w:r>
        <w:rPr>
          <w:rFonts w:ascii="Times New Roman" w:hAnsi="Times New Roman" w:eastAsia="AdvMYR4" w:cs="Times New Roman"/>
          <w:color w:val="000000"/>
          <w:kern w:val="0"/>
          <w:sz w:val="15"/>
          <w:szCs w:val="15"/>
          <w:lang w:bidi="ar"/>
        </w:rPr>
        <w:t>, ACS Appl</w:t>
      </w:r>
      <w:r>
        <w:rPr>
          <w:rFonts w:ascii="Times New Roman" w:hAnsi="Times New Roman" w:eastAsia="宋体" w:cs="Times New Roman"/>
          <w:color w:val="000000"/>
          <w:kern w:val="0"/>
          <w:sz w:val="15"/>
          <w:szCs w:val="15"/>
          <w:lang w:bidi="ar"/>
        </w:rPr>
        <w:t xml:space="preserve">. </w:t>
      </w:r>
      <w:r>
        <w:rPr>
          <w:rFonts w:ascii="Times New Roman" w:hAnsi="Times New Roman" w:eastAsia="AdvMYR4" w:cs="Times New Roman"/>
          <w:color w:val="000000"/>
          <w:kern w:val="0"/>
          <w:sz w:val="15"/>
          <w:szCs w:val="15"/>
          <w:lang w:bidi="ar"/>
        </w:rPr>
        <w:t>Mater</w:t>
      </w:r>
      <w:r>
        <w:rPr>
          <w:rFonts w:ascii="Times New Roman" w:hAnsi="Times New Roman" w:eastAsia="宋体" w:cs="Times New Roman"/>
          <w:color w:val="000000"/>
          <w:kern w:val="0"/>
          <w:sz w:val="15"/>
          <w:szCs w:val="15"/>
          <w:lang w:bidi="ar"/>
        </w:rPr>
        <w:t xml:space="preserve">. </w:t>
      </w:r>
      <w:r>
        <w:rPr>
          <w:rFonts w:ascii="Times New Roman" w:hAnsi="Times New Roman" w:eastAsia="AdvMYR4" w:cs="Times New Roman"/>
          <w:color w:val="000000"/>
          <w:kern w:val="0"/>
          <w:sz w:val="15"/>
          <w:szCs w:val="15"/>
          <w:lang w:bidi="ar"/>
        </w:rPr>
        <w:t>Interfaces</w:t>
      </w:r>
      <w:r>
        <w:rPr>
          <w:rFonts w:ascii="Times New Roman" w:hAnsi="Times New Roman" w:eastAsia="宋体" w:cs="Times New Roman"/>
          <w:color w:val="000000"/>
          <w:kern w:val="0"/>
          <w:sz w:val="15"/>
          <w:szCs w:val="15"/>
          <w:lang w:bidi="ar"/>
        </w:rPr>
        <w:t xml:space="preserve">, </w:t>
      </w:r>
      <w:r>
        <w:rPr>
          <w:rFonts w:ascii="Times New Roman" w:hAnsi="Times New Roman" w:eastAsia="AdvMYR4" w:cs="Times New Roman"/>
          <w:color w:val="000000"/>
          <w:kern w:val="0"/>
          <w:sz w:val="15"/>
          <w:szCs w:val="15"/>
          <w:lang w:bidi="ar"/>
        </w:rPr>
        <w:t>2014,</w:t>
      </w:r>
      <w:r>
        <w:rPr>
          <w:rFonts w:ascii="Times New Roman" w:hAnsi="Times New Roman" w:eastAsia="宋体" w:cs="Times New Roman"/>
          <w:color w:val="000000"/>
          <w:kern w:val="0"/>
          <w:sz w:val="15"/>
          <w:szCs w:val="15"/>
          <w:lang w:bidi="ar"/>
        </w:rPr>
        <w:t xml:space="preserve"> </w:t>
      </w:r>
      <w:r>
        <w:rPr>
          <w:rFonts w:ascii="Times New Roman" w:hAnsi="Times New Roman" w:eastAsia="AdvMYR4" w:cs="Times New Roman"/>
          <w:color w:val="000000"/>
          <w:kern w:val="0"/>
          <w:sz w:val="15"/>
          <w:szCs w:val="15"/>
          <w:lang w:bidi="ar"/>
        </w:rPr>
        <w:t>6</w:t>
      </w:r>
      <w:r>
        <w:rPr>
          <w:rFonts w:ascii="Times New Roman" w:hAnsi="Times New Roman" w:eastAsia="宋体" w:cs="Times New Roman"/>
          <w:color w:val="000000"/>
          <w:kern w:val="0"/>
          <w:sz w:val="15"/>
          <w:szCs w:val="15"/>
          <w:lang w:bidi="ar"/>
        </w:rPr>
        <w:t xml:space="preserve">: </w:t>
      </w:r>
      <w:r>
        <w:rPr>
          <w:rFonts w:ascii="Times New Roman" w:hAnsi="Times New Roman" w:eastAsia="AdvMYR4" w:cs="Times New Roman"/>
          <w:color w:val="000000"/>
          <w:kern w:val="0"/>
          <w:sz w:val="15"/>
          <w:szCs w:val="15"/>
          <w:lang w:bidi="ar"/>
        </w:rPr>
        <w:t>22534-22543.</w:t>
      </w:r>
    </w:p>
    <w:p>
      <w:pPr>
        <w:rPr>
          <w:rFonts w:ascii="Times New Roman" w:hAnsi="Times New Roman" w:eastAsia="AdvMYR4" w:cs="Times New Roman"/>
          <w:color w:val="000000"/>
          <w:kern w:val="0"/>
          <w:sz w:val="15"/>
          <w:szCs w:val="15"/>
          <w:lang w:bidi="ar"/>
        </w:rPr>
      </w:pPr>
      <w:r>
        <w:rPr>
          <w:rFonts w:ascii="Times New Roman" w:hAnsi="Times New Roman" w:eastAsia="AdvMYR4" w:cs="Times New Roman"/>
          <w:color w:val="000000"/>
          <w:kern w:val="0"/>
          <w:sz w:val="15"/>
          <w:szCs w:val="15"/>
          <w:lang w:bidi="ar"/>
        </w:rPr>
        <w:br w:type="page"/>
      </w:r>
    </w:p>
    <w:p>
      <w:pPr>
        <w:widowControl/>
        <w:spacing w:line="240" w:lineRule="auto"/>
        <w:jc w:val="center"/>
        <w:outlineLvl w:val="0"/>
        <w:rPr>
          <w:rFonts w:hint="eastAsia" w:ascii="黑体" w:hAnsi="黑体" w:eastAsia="黑体" w:cs="黑体"/>
          <w:b/>
          <w:bCs/>
          <w:kern w:val="0"/>
          <w:sz w:val="32"/>
          <w:szCs w:val="32"/>
        </w:rPr>
      </w:pPr>
      <w:bookmarkStart w:id="56" w:name="_Toc17839"/>
      <w:r>
        <w:rPr>
          <w:rFonts w:hint="eastAsia" w:ascii="黑体" w:hAnsi="黑体" w:eastAsia="黑体" w:cs="黑体"/>
          <w:b/>
          <w:bCs/>
          <w:kern w:val="0"/>
          <w:sz w:val="32"/>
          <w:szCs w:val="32"/>
          <w:lang w:val="en-US" w:eastAsia="zh-CN"/>
        </w:rPr>
        <w:t>非厄米</w:t>
      </w:r>
      <w:r>
        <w:rPr>
          <w:rFonts w:hint="eastAsia" w:ascii="黑体" w:hAnsi="黑体" w:eastAsia="黑体" w:cs="黑体"/>
          <w:b/>
          <w:bCs/>
          <w:kern w:val="0"/>
          <w:sz w:val="32"/>
          <w:szCs w:val="32"/>
        </w:rPr>
        <w:t>合成光子晶格中</w:t>
      </w:r>
      <w:r>
        <w:rPr>
          <w:rFonts w:hint="eastAsia" w:ascii="黑体" w:hAnsi="黑体" w:eastAsia="黑体" w:cs="黑体"/>
          <w:b/>
          <w:bCs/>
          <w:kern w:val="0"/>
          <w:sz w:val="32"/>
          <w:szCs w:val="32"/>
          <w:lang w:val="en-US" w:eastAsia="zh-CN"/>
        </w:rPr>
        <w:t>光局域</w:t>
      </w:r>
      <w:r>
        <w:rPr>
          <w:rFonts w:hint="eastAsia" w:ascii="黑体" w:hAnsi="黑体" w:eastAsia="黑体" w:cs="黑体"/>
          <w:b/>
          <w:bCs/>
          <w:kern w:val="0"/>
          <w:sz w:val="32"/>
          <w:szCs w:val="32"/>
        </w:rPr>
        <w:t>研究</w:t>
      </w:r>
      <w:bookmarkEnd w:id="56"/>
    </w:p>
    <w:p>
      <w:pPr>
        <w:widowControl/>
        <w:spacing w:line="276" w:lineRule="auto"/>
        <w:jc w:val="center"/>
        <w:outlineLvl w:val="0"/>
        <w:rPr>
          <w:rFonts w:ascii="Times New Roman" w:hAnsi="Times New Roman" w:cs="Times New Roman"/>
          <w:kern w:val="0"/>
          <w:sz w:val="20"/>
          <w:szCs w:val="21"/>
        </w:rPr>
      </w:pPr>
      <w:bookmarkStart w:id="57" w:name="_Toc7540"/>
      <w:r>
        <w:rPr>
          <w:rFonts w:hint="eastAsia" w:ascii="楷体" w:hAnsi="楷体" w:eastAsia="楷体" w:cs="楷体"/>
          <w:sz w:val="28"/>
          <w:szCs w:val="28"/>
          <w:lang w:val="en-US" w:eastAsia="zh-CN"/>
        </w:rPr>
        <w:t>张治青</w:t>
      </w:r>
      <w:r>
        <w:rPr>
          <w:rFonts w:hint="eastAsia" w:ascii="Times New Roman" w:hAnsi="Times New Roman" w:cs="Times New Roman"/>
          <w:sz w:val="24"/>
          <w:szCs w:val="24"/>
          <w:vertAlign w:val="superscript"/>
        </w:rPr>
        <w:t>1</w:t>
      </w:r>
      <w:r>
        <w:rPr>
          <w:rFonts w:hint="eastAsia" w:ascii="Times New Roman" w:hAnsi="Times New Roman" w:cs="Times New Roman"/>
          <w:szCs w:val="21"/>
        </w:rPr>
        <w:t>，</w:t>
      </w:r>
      <w:r>
        <w:rPr>
          <w:rFonts w:hint="eastAsia" w:ascii="楷体" w:hAnsi="楷体" w:eastAsia="楷体" w:cs="楷体"/>
          <w:sz w:val="28"/>
          <w:szCs w:val="28"/>
          <w:lang w:val="en-US" w:eastAsia="zh-CN"/>
        </w:rPr>
        <w:t>代亚楠</w:t>
      </w:r>
      <w:r>
        <w:rPr>
          <w:rFonts w:hint="eastAsia" w:ascii="Times New Roman" w:hAnsi="Times New Roman" w:cs="Times New Roman"/>
          <w:sz w:val="24"/>
          <w:szCs w:val="24"/>
          <w:vertAlign w:val="superscript"/>
        </w:rPr>
        <w:t>1</w:t>
      </w:r>
      <w:r>
        <w:rPr>
          <w:rFonts w:hint="eastAsia" w:ascii="Times New Roman" w:hAnsi="Times New Roman" w:cs="Times New Roman"/>
          <w:szCs w:val="21"/>
        </w:rPr>
        <w:t>，</w:t>
      </w:r>
      <w:r>
        <w:rPr>
          <w:rFonts w:hint="eastAsia" w:ascii="楷体" w:hAnsi="楷体" w:eastAsia="楷体" w:cs="楷体"/>
          <w:sz w:val="28"/>
          <w:szCs w:val="28"/>
          <w:lang w:val="en-US" w:eastAsia="zh-CN"/>
        </w:rPr>
        <w:t>温增润</w:t>
      </w:r>
      <w:r>
        <w:rPr>
          <w:rFonts w:hint="eastAsia" w:ascii="Times New Roman" w:hAnsi="Times New Roman" w:cs="Times New Roman"/>
          <w:sz w:val="24"/>
          <w:szCs w:val="24"/>
          <w:vertAlign w:val="superscript"/>
        </w:rPr>
        <w:t>1</w:t>
      </w:r>
      <w:r>
        <w:rPr>
          <w:rFonts w:hint="eastAsia" w:ascii="Times New Roman" w:hAnsi="Times New Roman" w:cs="Times New Roman"/>
          <w:szCs w:val="21"/>
        </w:rPr>
        <w:t>，</w:t>
      </w:r>
      <w:r>
        <w:rPr>
          <w:rFonts w:hint="eastAsia" w:ascii="楷体" w:hAnsi="楷体" w:eastAsia="楷体" w:cs="楷体"/>
          <w:sz w:val="28"/>
          <w:szCs w:val="28"/>
          <w:lang w:val="en-US" w:eastAsia="zh-CN"/>
        </w:rPr>
        <w:t>齐新元</w:t>
      </w:r>
      <w:r>
        <w:rPr>
          <w:rFonts w:hint="eastAsia" w:ascii="Times New Roman" w:hAnsi="Times New Roman" w:cs="Times New Roman"/>
          <w:sz w:val="24"/>
          <w:szCs w:val="24"/>
          <w:vertAlign w:val="superscript"/>
        </w:rPr>
        <w:t>1*</w:t>
      </w:r>
      <w:r>
        <w:rPr>
          <w:rFonts w:hint="eastAsia" w:ascii="Times New Roman" w:hAnsi="Times New Roman" w:cs="Times New Roman"/>
          <w:kern w:val="0"/>
          <w:szCs w:val="21"/>
        </w:rPr>
        <w:t>，</w:t>
      </w:r>
      <w:r>
        <w:rPr>
          <w:rFonts w:hint="eastAsia" w:ascii="楷体" w:hAnsi="楷体" w:eastAsia="楷体" w:cs="楷体"/>
          <w:sz w:val="28"/>
          <w:szCs w:val="28"/>
          <w:lang w:val="en-US" w:eastAsia="zh-CN"/>
        </w:rPr>
        <w:t>白晋涛</w:t>
      </w:r>
      <w:r>
        <w:rPr>
          <w:rFonts w:hint="eastAsia" w:ascii="Times New Roman" w:hAnsi="Times New Roman" w:cs="Times New Roman"/>
          <w:sz w:val="24"/>
          <w:szCs w:val="24"/>
          <w:vertAlign w:val="superscript"/>
        </w:rPr>
        <w:t>1</w:t>
      </w:r>
      <w:bookmarkEnd w:id="57"/>
    </w:p>
    <w:p>
      <w:pPr>
        <w:widowControl/>
        <w:spacing w:line="276" w:lineRule="auto"/>
        <w:jc w:val="center"/>
        <w:outlineLvl w:val="9"/>
        <w:rPr>
          <w:rFonts w:ascii="Times New Roman" w:hAnsi="Times New Roman" w:cs="Times New Roman"/>
          <w:kern w:val="0"/>
          <w:szCs w:val="21"/>
        </w:rPr>
      </w:pPr>
      <w:r>
        <w:rPr>
          <w:rFonts w:hint="eastAsia" w:ascii="Times New Roman" w:hAnsi="Times New Roman" w:cs="Times New Roman"/>
          <w:kern w:val="0"/>
          <w:sz w:val="24"/>
          <w:szCs w:val="24"/>
          <w:vertAlign w:val="superscript"/>
        </w:rPr>
        <w:t>1</w:t>
      </w:r>
      <w:r>
        <w:rPr>
          <w:rFonts w:hint="eastAsia" w:ascii="楷体" w:hAnsi="楷体" w:eastAsia="楷体" w:cs="楷体"/>
          <w:kern w:val="0"/>
          <w:sz w:val="24"/>
          <w:szCs w:val="24"/>
        </w:rPr>
        <w:t>西北大学，西安</w:t>
      </w:r>
      <w:r>
        <w:rPr>
          <w:rFonts w:hint="eastAsia" w:ascii="Times New Roman" w:hAnsi="Times New Roman" w:cs="Times New Roman"/>
          <w:kern w:val="0"/>
          <w:szCs w:val="21"/>
        </w:rPr>
        <w:t xml:space="preserve"> </w:t>
      </w:r>
      <w:r>
        <w:rPr>
          <w:rFonts w:ascii="Times New Roman" w:hAnsi="Times New Roman" w:cs="Times New Roman"/>
          <w:kern w:val="0"/>
          <w:sz w:val="24"/>
          <w:szCs w:val="24"/>
        </w:rPr>
        <w:t>710127</w:t>
      </w:r>
    </w:p>
    <w:p>
      <w:pPr>
        <w:widowControl/>
        <w:spacing w:line="240" w:lineRule="auto"/>
        <w:outlineLvl w:val="9"/>
        <w:rPr>
          <w:rFonts w:ascii="宋体" w:hAnsi="宋体" w:eastAsia="宋体" w:cs="宋体"/>
          <w:color w:val="FF0000"/>
          <w:kern w:val="0"/>
          <w:szCs w:val="21"/>
        </w:rPr>
      </w:pPr>
    </w:p>
    <w:p>
      <w:pPr>
        <w:spacing w:line="240" w:lineRule="auto"/>
        <w:ind w:firstLine="422" w:firstLineChars="200"/>
        <w:outlineLvl w:val="9"/>
      </w:pPr>
      <w:r>
        <w:rPr>
          <w:rFonts w:hint="eastAsia" w:ascii="宋体" w:hAnsi="宋体" w:eastAsia="宋体"/>
          <w:b/>
          <w:bCs/>
          <w:sz w:val="21"/>
          <w:szCs w:val="21"/>
        </w:rPr>
        <w:t>摘 要</w:t>
      </w:r>
      <w:r>
        <w:rPr>
          <w:rFonts w:hint="eastAsia" w:ascii="宋体" w:hAnsi="宋体" w:eastAsia="宋体"/>
          <w:b/>
          <w:bCs/>
          <w:sz w:val="21"/>
          <w:szCs w:val="21"/>
          <w:lang w:eastAsia="zh-CN"/>
        </w:rPr>
        <w:t>：</w:t>
      </w:r>
      <w:r>
        <w:rPr>
          <w:rFonts w:hint="eastAsia" w:ascii="宋体" w:hAnsi="宋体" w:eastAsia="宋体"/>
          <w:sz w:val="21"/>
          <w:szCs w:val="21"/>
        </w:rPr>
        <w:t>近些年来，</w:t>
      </w:r>
      <w:r>
        <w:rPr>
          <w:color w:val="000000"/>
          <w:sz w:val="21"/>
          <w:szCs w:val="21"/>
        </w:rPr>
        <w:t>合成光子晶格作为一种特殊的光学介质</w:t>
      </w:r>
      <w:r>
        <w:rPr>
          <w:rFonts w:hint="eastAsia" w:ascii="Calibri" w:eastAsia="宋体"/>
          <w:color w:val="000000"/>
          <w:sz w:val="21"/>
          <w:szCs w:val="21"/>
          <w:lang w:val="en-US" w:eastAsia="zh-CN"/>
        </w:rPr>
        <w:t>由于结构简单，灵活，</w:t>
      </w:r>
      <w:r>
        <w:rPr>
          <w:color w:val="000000"/>
          <w:sz w:val="21"/>
          <w:szCs w:val="21"/>
        </w:rPr>
        <w:t>易操作等优点</w:t>
      </w:r>
      <w:r>
        <w:rPr>
          <w:rFonts w:hint="eastAsia" w:ascii="Calibri" w:eastAsia="宋体"/>
          <w:color w:val="000000"/>
          <w:sz w:val="21"/>
          <w:szCs w:val="21"/>
          <w:lang w:val="en-US" w:eastAsia="zh-CN"/>
        </w:rPr>
        <w:t>而引起人们的广泛关注，使得它成为观察众多现象的实验平台。众多新现象的发现也</w:t>
      </w:r>
      <w:r>
        <w:rPr>
          <w:rFonts w:hint="eastAsia" w:ascii="宋体" w:hAnsi="宋体" w:eastAsia="宋体"/>
          <w:sz w:val="21"/>
          <w:szCs w:val="21"/>
        </w:rPr>
        <w:t>极大地促进了光纤环体系</w:t>
      </w:r>
      <w:r>
        <w:rPr>
          <w:rFonts w:hint="eastAsia" w:ascii="宋体" w:hAnsi="宋体" w:eastAsia="宋体"/>
          <w:sz w:val="21"/>
          <w:szCs w:val="21"/>
          <w:lang w:val="en-US" w:eastAsia="zh-CN"/>
        </w:rPr>
        <w:t>中光波</w:t>
      </w:r>
      <w:r>
        <w:rPr>
          <w:rFonts w:hint="eastAsia" w:ascii="宋体" w:hAnsi="宋体" w:eastAsia="宋体"/>
          <w:sz w:val="21"/>
          <w:szCs w:val="21"/>
        </w:rPr>
        <w:t>研究的发展。本文通过</w:t>
      </w:r>
      <w:r>
        <w:rPr>
          <w:rFonts w:hint="eastAsia" w:ascii="宋体" w:hAnsi="宋体" w:eastAsia="宋体"/>
          <w:sz w:val="21"/>
          <w:szCs w:val="21"/>
          <w:lang w:val="en-US" w:eastAsia="zh-CN"/>
        </w:rPr>
        <w:t>对长环和短环中的相位大小进行调控，构造了一个具有</w:t>
      </w:r>
      <w:r>
        <w:rPr>
          <w:rFonts w:hint="default" w:ascii="Times New Roman" w:hAnsi="Times New Roman" w:eastAsia="宋体" w:cs="Times New Roman"/>
          <w:sz w:val="21"/>
          <w:szCs w:val="21"/>
          <w:lang w:val="en-US" w:eastAsia="zh-CN"/>
        </w:rPr>
        <w:t>PT</w:t>
      </w:r>
      <w:r>
        <w:rPr>
          <w:rFonts w:hint="eastAsia" w:ascii="宋体" w:hAnsi="宋体" w:eastAsia="宋体"/>
          <w:sz w:val="21"/>
          <w:szCs w:val="21"/>
          <w:lang w:val="en-US" w:eastAsia="zh-CN"/>
        </w:rPr>
        <w:t>对称的非镜像对称结构的</w:t>
      </w:r>
      <w:r>
        <w:rPr>
          <w:rFonts w:hint="eastAsia" w:ascii="宋体" w:hAnsi="宋体" w:eastAsia="宋体"/>
          <w:sz w:val="21"/>
          <w:szCs w:val="21"/>
        </w:rPr>
        <w:t>光纤环</w:t>
      </w:r>
      <w:r>
        <w:rPr>
          <w:rFonts w:hint="eastAsia" w:ascii="宋体" w:hAnsi="宋体" w:eastAsia="宋体"/>
          <w:sz w:val="21"/>
          <w:szCs w:val="21"/>
          <w:lang w:eastAsia="zh-CN"/>
        </w:rPr>
        <w:t>。</w:t>
      </w:r>
      <w:r>
        <w:rPr>
          <w:rFonts w:hint="eastAsia" w:ascii="宋体" w:hAnsi="宋体" w:eastAsia="宋体"/>
          <w:sz w:val="21"/>
          <w:szCs w:val="21"/>
          <w:lang w:val="en-US" w:eastAsia="zh-CN"/>
        </w:rPr>
        <w:t>研究发现</w:t>
      </w:r>
      <w:r>
        <w:rPr>
          <w:rFonts w:hint="eastAsia" w:ascii="宋体" w:hAnsi="宋体" w:eastAsia="宋体"/>
          <w:sz w:val="21"/>
          <w:szCs w:val="21"/>
        </w:rPr>
        <w:t>长环</w:t>
      </w:r>
      <w:r>
        <w:rPr>
          <w:rFonts w:hint="eastAsia" w:ascii="宋体" w:hAnsi="宋体" w:eastAsia="宋体"/>
          <w:sz w:val="21"/>
          <w:szCs w:val="21"/>
          <w:lang w:val="en-US" w:eastAsia="zh-CN"/>
        </w:rPr>
        <w:t>和短环</w:t>
      </w:r>
      <w:r>
        <w:rPr>
          <w:rFonts w:hint="eastAsia" w:ascii="宋体" w:hAnsi="宋体" w:eastAsia="宋体"/>
          <w:sz w:val="21"/>
          <w:szCs w:val="21"/>
        </w:rPr>
        <w:t>中相位调制器的相位值</w:t>
      </w:r>
      <w:r>
        <w:rPr>
          <w:rFonts w:hint="eastAsia" w:ascii="宋体" w:hAnsi="宋体" w:eastAsia="宋体"/>
          <w:sz w:val="21"/>
          <w:szCs w:val="21"/>
          <w:lang w:eastAsia="zh-CN"/>
        </w:rPr>
        <w:t>、</w:t>
      </w:r>
      <w:r>
        <w:rPr>
          <w:rFonts w:hint="eastAsia" w:ascii="宋体" w:hAnsi="宋体" w:eastAsia="宋体"/>
          <w:sz w:val="21"/>
          <w:szCs w:val="21"/>
          <w:lang w:val="en-US" w:eastAsia="zh-CN"/>
        </w:rPr>
        <w:t>增益损耗的大小和</w:t>
      </w:r>
      <w:r>
        <w:rPr>
          <w:rFonts w:hint="eastAsia" w:ascii="宋体" w:hAnsi="宋体" w:eastAsia="宋体"/>
          <w:sz w:val="21"/>
          <w:szCs w:val="21"/>
        </w:rPr>
        <w:t>入射光波的波矢均可影响光的</w:t>
      </w:r>
      <w:r>
        <w:rPr>
          <w:rFonts w:hint="eastAsia" w:ascii="宋体" w:hAnsi="宋体" w:eastAsia="宋体"/>
          <w:sz w:val="21"/>
          <w:szCs w:val="21"/>
          <w:lang w:val="en-US" w:eastAsia="zh-CN"/>
        </w:rPr>
        <w:t>传输现象</w:t>
      </w:r>
      <w:r>
        <w:rPr>
          <w:rFonts w:hint="eastAsia" w:ascii="宋体" w:hAnsi="宋体" w:eastAsia="宋体"/>
          <w:sz w:val="21"/>
          <w:szCs w:val="21"/>
        </w:rPr>
        <w:t>。进一步分析发现，</w:t>
      </w:r>
      <w:r>
        <w:rPr>
          <w:rFonts w:hint="eastAsia" w:ascii="宋体" w:hAnsi="宋体" w:eastAsia="宋体"/>
          <w:sz w:val="21"/>
          <w:szCs w:val="21"/>
          <w:lang w:val="en-US" w:eastAsia="zh-CN"/>
        </w:rPr>
        <w:t>在</w:t>
      </w:r>
      <w:r>
        <w:rPr>
          <w:rFonts w:hint="default" w:ascii="Times New Roman" w:hAnsi="Times New Roman" w:eastAsia="宋体" w:cs="Times New Roman"/>
          <w:sz w:val="21"/>
          <w:szCs w:val="21"/>
          <w:lang w:val="en-US" w:eastAsia="zh-CN"/>
        </w:rPr>
        <w:t>PT</w:t>
      </w:r>
      <w:r>
        <w:rPr>
          <w:rFonts w:hint="eastAsia" w:ascii="宋体" w:hAnsi="宋体" w:eastAsia="宋体"/>
          <w:sz w:val="21"/>
          <w:szCs w:val="21"/>
          <w:lang w:val="en-US" w:eastAsia="zh-CN"/>
        </w:rPr>
        <w:t>对称的网格中，通过调节上述参数，会观察到光束发生的局域现象的变化。</w:t>
      </w:r>
      <w:r>
        <w:rPr>
          <w:rFonts w:hint="eastAsia" w:ascii="宋体" w:hAnsi="宋体" w:eastAsia="宋体"/>
          <w:sz w:val="21"/>
          <w:szCs w:val="21"/>
        </w:rPr>
        <w:t>本研究实现了</w:t>
      </w:r>
      <w:r>
        <w:rPr>
          <w:rFonts w:hint="eastAsia" w:ascii="宋体" w:hAnsi="宋体" w:eastAsia="宋体"/>
          <w:sz w:val="21"/>
          <w:szCs w:val="21"/>
          <w:lang w:val="en-US" w:eastAsia="zh-CN"/>
        </w:rPr>
        <w:t>对</w:t>
      </w:r>
      <w:r>
        <w:rPr>
          <w:rFonts w:hint="eastAsia" w:ascii="宋体" w:hAnsi="宋体" w:eastAsia="宋体"/>
          <w:sz w:val="21"/>
          <w:szCs w:val="21"/>
        </w:rPr>
        <w:t>光脉冲</w:t>
      </w:r>
      <w:r>
        <w:rPr>
          <w:rFonts w:hint="eastAsia" w:ascii="宋体" w:hAnsi="宋体" w:eastAsia="宋体"/>
          <w:sz w:val="21"/>
          <w:szCs w:val="21"/>
          <w:lang w:val="en-US" w:eastAsia="zh-CN"/>
        </w:rPr>
        <w:t>放大和减小</w:t>
      </w:r>
      <w:r>
        <w:rPr>
          <w:rFonts w:hint="eastAsia" w:ascii="宋体" w:hAnsi="宋体" w:eastAsia="宋体"/>
          <w:sz w:val="21"/>
          <w:szCs w:val="21"/>
        </w:rPr>
        <w:t>的</w:t>
      </w:r>
      <w:r>
        <w:rPr>
          <w:rFonts w:hint="eastAsia" w:ascii="宋体" w:hAnsi="宋体" w:eastAsia="宋体"/>
          <w:sz w:val="21"/>
          <w:szCs w:val="21"/>
          <w:lang w:val="en-US" w:eastAsia="zh-CN"/>
        </w:rPr>
        <w:t>局域化</w:t>
      </w:r>
      <w:r>
        <w:rPr>
          <w:rFonts w:hint="eastAsia" w:ascii="宋体" w:hAnsi="宋体" w:eastAsia="宋体"/>
          <w:sz w:val="21"/>
          <w:szCs w:val="21"/>
        </w:rPr>
        <w:t>调控，为光子器件设计提供了新的理论指导，在光开关和</w:t>
      </w:r>
      <w:r>
        <w:rPr>
          <w:rFonts w:hint="eastAsia" w:ascii="宋体" w:hAnsi="宋体" w:eastAsia="宋体"/>
          <w:sz w:val="21"/>
          <w:szCs w:val="21"/>
          <w:lang w:val="en-US" w:eastAsia="zh-CN"/>
        </w:rPr>
        <w:t>光整形</w:t>
      </w:r>
      <w:r>
        <w:rPr>
          <w:rFonts w:hint="eastAsia" w:ascii="宋体" w:hAnsi="宋体" w:eastAsia="宋体"/>
          <w:sz w:val="21"/>
          <w:szCs w:val="21"/>
        </w:rPr>
        <w:t>领域有一定的潜在应用价值</w:t>
      </w:r>
      <w:r>
        <w:rPr>
          <w:rFonts w:ascii="宋体" w:hAnsi="宋体" w:eastAsia="宋体"/>
          <w:sz w:val="21"/>
          <w:szCs w:val="21"/>
        </w:rPr>
        <w:t>。</w:t>
      </w:r>
    </w:p>
    <w:p>
      <w:pPr>
        <w:widowControl/>
        <w:spacing w:line="240" w:lineRule="auto"/>
        <w:jc w:val="left"/>
        <w:outlineLvl w:val="9"/>
        <w:rPr>
          <w:rFonts w:ascii="宋体" w:hAnsi="宋体" w:eastAsia="宋体" w:cs="宋体"/>
          <w:color w:val="FF0000"/>
          <w:kern w:val="0"/>
          <w:szCs w:val="21"/>
        </w:rPr>
      </w:pPr>
      <w:r>
        <w:rPr>
          <w:rFonts w:hint="eastAsia" w:ascii="宋体" w:hAnsi="宋体" w:eastAsia="宋体"/>
          <w:b/>
          <w:bCs/>
          <w:sz w:val="21"/>
          <w:szCs w:val="21"/>
        </w:rPr>
        <w:t>关键词</w:t>
      </w:r>
      <w:r>
        <w:rPr>
          <w:rFonts w:hint="eastAsia" w:ascii="宋体" w:hAnsi="宋体" w:eastAsia="宋体"/>
          <w:b/>
          <w:bCs/>
          <w:sz w:val="21"/>
          <w:szCs w:val="21"/>
          <w:lang w:eastAsia="zh-CN"/>
        </w:rPr>
        <w:t>：</w:t>
      </w:r>
      <w:r>
        <w:rPr>
          <w:rFonts w:hint="eastAsia" w:ascii="宋体" w:hAnsi="宋体" w:eastAsia="宋体"/>
          <w:sz w:val="21"/>
          <w:szCs w:val="21"/>
          <w:lang w:val="en-US" w:eastAsia="zh-CN"/>
        </w:rPr>
        <w:t>非厄米</w:t>
      </w:r>
      <w:r>
        <w:rPr>
          <w:rFonts w:hint="eastAsia" w:ascii="宋体" w:hAnsi="宋体" w:eastAsia="宋体" w:cs="宋体"/>
          <w:kern w:val="0"/>
          <w:szCs w:val="21"/>
        </w:rPr>
        <w:t>合成光子晶格</w:t>
      </w:r>
      <w:r>
        <w:rPr>
          <w:rFonts w:ascii="宋体" w:hAnsi="宋体" w:eastAsia="宋体" w:cs="宋体"/>
          <w:kern w:val="0"/>
          <w:szCs w:val="21"/>
        </w:rPr>
        <w:t>1；</w:t>
      </w:r>
      <w:r>
        <w:rPr>
          <w:rFonts w:hint="eastAsia" w:ascii="宋体" w:hAnsi="宋体" w:eastAsia="宋体" w:cs="宋体"/>
          <w:kern w:val="0"/>
          <w:szCs w:val="21"/>
        </w:rPr>
        <w:t>非</w:t>
      </w:r>
      <w:r>
        <w:rPr>
          <w:rFonts w:hint="eastAsia" w:ascii="宋体" w:hAnsi="宋体" w:eastAsia="宋体"/>
          <w:sz w:val="21"/>
          <w:szCs w:val="21"/>
          <w:lang w:val="en-US" w:eastAsia="zh-CN"/>
        </w:rPr>
        <w:t>镜像</w:t>
      </w:r>
      <w:r>
        <w:rPr>
          <w:rFonts w:hint="eastAsia" w:ascii="宋体" w:hAnsi="宋体" w:eastAsia="宋体" w:cs="宋体"/>
          <w:kern w:val="0"/>
          <w:szCs w:val="21"/>
        </w:rPr>
        <w:t>对称结构2；</w:t>
      </w:r>
      <w:r>
        <w:rPr>
          <w:rFonts w:hint="eastAsia" w:ascii="宋体" w:hAnsi="宋体" w:eastAsia="宋体" w:cs="宋体"/>
          <w:kern w:val="0"/>
          <w:szCs w:val="21"/>
          <w:lang w:val="en-US" w:eastAsia="zh-CN"/>
        </w:rPr>
        <w:t>光局域3</w:t>
      </w:r>
      <w:r>
        <w:rPr>
          <w:rFonts w:ascii="宋体" w:hAnsi="宋体" w:eastAsia="宋体" w:cs="宋体"/>
          <w:kern w:val="0"/>
          <w:szCs w:val="21"/>
        </w:rPr>
        <w:t xml:space="preserve"> </w:t>
      </w:r>
    </w:p>
    <w:p>
      <w:pPr>
        <w:spacing w:line="240" w:lineRule="auto"/>
        <w:ind w:firstLine="420" w:firstLineChars="200"/>
      </w:pPr>
    </w:p>
    <w:p>
      <w:pPr>
        <w:spacing w:line="240" w:lineRule="auto"/>
      </w:pPr>
    </w:p>
    <w:p>
      <w:pPr>
        <w:spacing w:line="276" w:lineRule="auto"/>
        <w:ind w:left="540" w:right="561" w:hanging="540" w:hangingChars="300"/>
        <w:rPr>
          <w:rFonts w:ascii="Times New Roman" w:hAnsi="Times New Roman" w:eastAsia="宋体" w:cs="Times New Roman"/>
          <w:sz w:val="18"/>
          <w:szCs w:val="18"/>
        </w:rPr>
      </w:pPr>
    </w:p>
    <w:p>
      <w:r>
        <w:br w:type="page"/>
      </w:r>
    </w:p>
    <w:p>
      <w:pPr>
        <w:spacing w:line="360" w:lineRule="auto"/>
        <w:ind w:right="561"/>
        <w:jc w:val="center"/>
        <w:outlineLvl w:val="0"/>
        <w:rPr>
          <w:rFonts w:ascii="Times New Roman" w:hAnsi="Times New Roman" w:eastAsia="黑体" w:cs="Times New Roman"/>
          <w:sz w:val="32"/>
          <w:szCs w:val="32"/>
        </w:rPr>
      </w:pPr>
      <w:r>
        <w:rPr>
          <w:rFonts w:ascii="Times New Roman" w:hAnsi="Times New Roman" w:eastAsia="黑体" w:cs="Times New Roman"/>
          <w:sz w:val="32"/>
          <w:szCs w:val="32"/>
        </w:rPr>
        <w:t xml:space="preserve">  </w:t>
      </w:r>
      <w:bookmarkStart w:id="58" w:name="_Toc9371"/>
      <w:r>
        <w:rPr>
          <w:rFonts w:ascii="Times New Roman" w:hAnsi="Times New Roman" w:eastAsia="黑体" w:cs="Times New Roman"/>
          <w:sz w:val="32"/>
          <w:szCs w:val="32"/>
        </w:rPr>
        <w:t>铟掺杂Sb</w:t>
      </w:r>
      <w:r>
        <w:rPr>
          <w:rFonts w:ascii="Times New Roman" w:hAnsi="Times New Roman" w:eastAsia="黑体" w:cs="Times New Roman"/>
          <w:sz w:val="32"/>
          <w:szCs w:val="32"/>
          <w:vertAlign w:val="subscript"/>
        </w:rPr>
        <w:t>2</w:t>
      </w:r>
      <w:r>
        <w:rPr>
          <w:rFonts w:ascii="Times New Roman" w:hAnsi="Times New Roman" w:eastAsia="黑体" w:cs="Times New Roman"/>
          <w:sz w:val="32"/>
          <w:szCs w:val="32"/>
        </w:rPr>
        <w:t>S</w:t>
      </w:r>
      <w:r>
        <w:rPr>
          <w:rFonts w:ascii="Times New Roman" w:hAnsi="Times New Roman" w:eastAsia="黑体" w:cs="Times New Roman"/>
          <w:sz w:val="32"/>
          <w:szCs w:val="32"/>
          <w:vertAlign w:val="subscript"/>
        </w:rPr>
        <w:t>3</w:t>
      </w:r>
      <w:r>
        <w:rPr>
          <w:rFonts w:ascii="Times New Roman" w:hAnsi="Times New Roman" w:eastAsia="黑体" w:cs="Times New Roman"/>
          <w:sz w:val="32"/>
          <w:szCs w:val="32"/>
        </w:rPr>
        <w:t>光电极的制备及其光电化学性能的研究</w:t>
      </w:r>
      <w:bookmarkEnd w:id="58"/>
    </w:p>
    <w:p>
      <w:pPr>
        <w:keepNext w:val="0"/>
        <w:keepLines w:val="0"/>
        <w:pageBreakBefore w:val="0"/>
        <w:widowControl w:val="0"/>
        <w:kinsoku/>
        <w:wordWrap/>
        <w:overflowPunct/>
        <w:topLinePunct w:val="0"/>
        <w:autoSpaceDE/>
        <w:autoSpaceDN/>
        <w:bidi w:val="0"/>
        <w:adjustRightInd/>
        <w:snapToGrid/>
        <w:spacing w:line="300" w:lineRule="exact"/>
        <w:ind w:right="561"/>
        <w:jc w:val="center"/>
        <w:textAlignment w:val="auto"/>
        <w:outlineLvl w:val="0"/>
        <w:rPr>
          <w:rFonts w:ascii="Times New Roman" w:hAnsi="Times New Roman" w:eastAsia="楷体" w:cs="Times New Roman"/>
          <w:sz w:val="21"/>
          <w:szCs w:val="21"/>
        </w:rPr>
      </w:pPr>
      <w:r>
        <w:rPr>
          <w:rFonts w:ascii="Times New Roman" w:hAnsi="Times New Roman" w:eastAsia="楷体" w:cs="Times New Roman"/>
          <w:sz w:val="21"/>
          <w:szCs w:val="21"/>
        </w:rPr>
        <w:t xml:space="preserve">  </w:t>
      </w:r>
      <w:bookmarkStart w:id="59" w:name="_Toc26674"/>
      <w:r>
        <w:rPr>
          <w:rFonts w:ascii="Times New Roman" w:hAnsi="Times New Roman" w:eastAsia="楷体" w:cs="Times New Roman"/>
          <w:sz w:val="21"/>
          <w:szCs w:val="21"/>
        </w:rPr>
        <w:t>赵俊峰，成宇飞，王佳伟，张文婉，陈颖琦，苗慧</w:t>
      </w:r>
      <w:r>
        <w:rPr>
          <w:rFonts w:ascii="Times New Roman" w:hAnsi="Times New Roman" w:eastAsia="楷体" w:cs="Times New Roman"/>
          <w:sz w:val="21"/>
          <w:szCs w:val="21"/>
          <w:vertAlign w:val="superscript"/>
        </w:rPr>
        <w:t>*</w:t>
      </w:r>
      <w:r>
        <w:rPr>
          <w:rFonts w:ascii="Times New Roman" w:hAnsi="Times New Roman" w:eastAsia="楷体" w:cs="Times New Roman"/>
          <w:sz w:val="21"/>
          <w:szCs w:val="21"/>
        </w:rPr>
        <w:t>，胡晓云</w:t>
      </w:r>
      <w:r>
        <w:rPr>
          <w:rFonts w:ascii="Times New Roman" w:hAnsi="Times New Roman" w:eastAsia="楷体" w:cs="Times New Roman"/>
          <w:sz w:val="21"/>
          <w:szCs w:val="21"/>
          <w:vertAlign w:val="superscript"/>
        </w:rPr>
        <w:t>*</w:t>
      </w:r>
      <w:bookmarkEnd w:id="59"/>
    </w:p>
    <w:p>
      <w:pPr>
        <w:keepNext w:val="0"/>
        <w:keepLines w:val="0"/>
        <w:pageBreakBefore w:val="0"/>
        <w:widowControl w:val="0"/>
        <w:kinsoku/>
        <w:wordWrap/>
        <w:overflowPunct/>
        <w:topLinePunct w:val="0"/>
        <w:autoSpaceDE/>
        <w:autoSpaceDN/>
        <w:bidi w:val="0"/>
        <w:adjustRightInd/>
        <w:snapToGrid/>
        <w:spacing w:line="300" w:lineRule="exact"/>
        <w:ind w:right="561"/>
        <w:jc w:val="center"/>
        <w:textAlignment w:val="auto"/>
        <w:outlineLvl w:val="9"/>
        <w:rPr>
          <w:rFonts w:ascii="Times New Roman" w:hAnsi="Times New Roman" w:eastAsia="楷体" w:cs="Times New Roman"/>
          <w:sz w:val="21"/>
          <w:szCs w:val="21"/>
        </w:rPr>
      </w:pPr>
      <w:r>
        <w:rPr>
          <w:rFonts w:ascii="Times New Roman" w:hAnsi="Times New Roman" w:eastAsia="楷体" w:cs="Times New Roman"/>
          <w:sz w:val="21"/>
          <w:szCs w:val="21"/>
        </w:rPr>
        <w:t>西北大学 物理学院，陕西 西安 710127</w:t>
      </w:r>
    </w:p>
    <w:p>
      <w:pPr>
        <w:keepNext w:val="0"/>
        <w:keepLines w:val="0"/>
        <w:pageBreakBefore w:val="0"/>
        <w:widowControl w:val="0"/>
        <w:numPr>
          <w:ilvl w:val="0"/>
          <w:numId w:val="4"/>
        </w:numPr>
        <w:kinsoku/>
        <w:wordWrap/>
        <w:overflowPunct/>
        <w:topLinePunct w:val="0"/>
        <w:autoSpaceDE/>
        <w:autoSpaceDN/>
        <w:bidi w:val="0"/>
        <w:adjustRightInd/>
        <w:snapToGrid/>
        <w:spacing w:after="156" w:afterLines="50" w:line="300" w:lineRule="exact"/>
        <w:ind w:right="561"/>
        <w:jc w:val="center"/>
        <w:textAlignment w:val="auto"/>
        <w:outlineLvl w:val="9"/>
        <w:rPr>
          <w:rFonts w:ascii="Times New Roman" w:hAnsi="Times New Roman" w:eastAsia="楷体" w:cs="Times New Roman"/>
          <w:sz w:val="21"/>
          <w:szCs w:val="21"/>
        </w:rPr>
      </w:pPr>
      <w:r>
        <w:rPr>
          <w:rFonts w:ascii="Times New Roman" w:hAnsi="Times New Roman" w:eastAsia="楷体" w:cs="Times New Roman"/>
          <w:sz w:val="21"/>
          <w:szCs w:val="21"/>
        </w:rPr>
        <w:t>mail：huim@nwu.edu.cn</w:t>
      </w:r>
      <w:r>
        <w:rPr>
          <w:rFonts w:hint="eastAsia" w:ascii="Times New Roman" w:hAnsi="Times New Roman" w:eastAsia="楷体" w:cs="Times New Roman"/>
          <w:sz w:val="21"/>
          <w:szCs w:val="21"/>
        </w:rPr>
        <w:t xml:space="preserve"> , </w:t>
      </w:r>
      <w:r>
        <w:rPr>
          <w:rFonts w:ascii="Times New Roman" w:hAnsi="Times New Roman" w:eastAsia="楷体" w:cs="Times New Roman"/>
          <w:sz w:val="21"/>
          <w:szCs w:val="21"/>
        </w:rPr>
        <w:t>hxy3275@nwu.edu.cn</w:t>
      </w:r>
    </w:p>
    <w:p>
      <w:pPr>
        <w:keepNext w:val="0"/>
        <w:keepLines w:val="0"/>
        <w:pageBreakBefore w:val="0"/>
        <w:widowControl w:val="0"/>
        <w:kinsoku/>
        <w:wordWrap/>
        <w:overflowPunct/>
        <w:topLinePunct w:val="0"/>
        <w:autoSpaceDE/>
        <w:autoSpaceDN/>
        <w:bidi w:val="0"/>
        <w:adjustRightInd/>
        <w:snapToGrid/>
        <w:spacing w:line="300" w:lineRule="exact"/>
        <w:ind w:right="561"/>
        <w:textAlignment w:val="auto"/>
        <w:outlineLvl w:val="9"/>
        <w:rPr>
          <w:rFonts w:ascii="Times New Roman" w:hAnsi="Times New Roman" w:eastAsia="宋体" w:cs="Times New Roman"/>
          <w:sz w:val="18"/>
          <w:szCs w:val="18"/>
        </w:rPr>
      </w:pPr>
      <w:r>
        <w:rPr>
          <w:rFonts w:ascii="Times New Roman" w:hAnsi="Times New Roman" w:eastAsia="宋体" w:cs="Times New Roman"/>
          <w:b/>
          <w:bCs/>
          <w:sz w:val="18"/>
          <w:szCs w:val="18"/>
        </w:rPr>
        <w:t>摘要</w:t>
      </w:r>
      <w:r>
        <w:rPr>
          <w:rFonts w:ascii="Times New Roman" w:hAnsi="Times New Roman" w:eastAsia="宋体" w:cs="Times New Roman"/>
          <w:sz w:val="18"/>
          <w:szCs w:val="18"/>
        </w:rPr>
        <w:t>：近年来随着能源危机和环境污染日益严重，太阳能材料已被广泛开发用于生产可再生能源。硫化锑（Sb</w:t>
      </w:r>
      <w:r>
        <w:rPr>
          <w:rFonts w:ascii="Times New Roman" w:hAnsi="Times New Roman" w:eastAsia="宋体" w:cs="Times New Roman"/>
          <w:sz w:val="18"/>
          <w:szCs w:val="18"/>
          <w:vertAlign w:val="subscript"/>
        </w:rPr>
        <w:t>2</w:t>
      </w:r>
      <w:r>
        <w:rPr>
          <w:rFonts w:ascii="Times New Roman" w:hAnsi="Times New Roman" w:eastAsia="宋体" w:cs="Times New Roman"/>
          <w:sz w:val="18"/>
          <w:szCs w:val="18"/>
        </w:rPr>
        <w:t>S</w:t>
      </w:r>
      <w:r>
        <w:rPr>
          <w:rFonts w:ascii="Times New Roman" w:hAnsi="Times New Roman" w:eastAsia="宋体" w:cs="Times New Roman"/>
          <w:sz w:val="18"/>
          <w:szCs w:val="18"/>
          <w:vertAlign w:val="subscript"/>
        </w:rPr>
        <w:t>3</w:t>
      </w:r>
      <w:r>
        <w:rPr>
          <w:rFonts w:ascii="Times New Roman" w:hAnsi="Times New Roman" w:eastAsia="宋体" w:cs="Times New Roman"/>
          <w:sz w:val="18"/>
          <w:szCs w:val="18"/>
        </w:rPr>
        <w:t>）作为一种相对丰富且环保的材料，有着合适的禁带宽度（1.7 eV-2.2 eV）以及高的光吸收系数（λ=450 nm，α≈1.8*10</w:t>
      </w:r>
      <w:r>
        <w:rPr>
          <w:rFonts w:ascii="Times New Roman" w:hAnsi="Times New Roman" w:eastAsia="宋体" w:cs="Times New Roman"/>
          <w:sz w:val="18"/>
          <w:szCs w:val="18"/>
          <w:vertAlign w:val="superscript"/>
        </w:rPr>
        <w:t xml:space="preserve">5 </w:t>
      </w:r>
      <w:r>
        <w:rPr>
          <w:rFonts w:ascii="Times New Roman" w:hAnsi="Times New Roman" w:eastAsia="宋体" w:cs="Times New Roman"/>
          <w:sz w:val="18"/>
          <w:szCs w:val="18"/>
        </w:rPr>
        <w:t>cm</w:t>
      </w:r>
      <w:r>
        <w:rPr>
          <w:rFonts w:ascii="Times New Roman" w:hAnsi="Times New Roman" w:eastAsia="宋体" w:cs="Times New Roman"/>
          <w:sz w:val="18"/>
          <w:szCs w:val="18"/>
          <w:vertAlign w:val="superscript"/>
        </w:rPr>
        <w:t>-1</w:t>
      </w:r>
      <w:r>
        <w:rPr>
          <w:rFonts w:ascii="Times New Roman" w:hAnsi="Times New Roman" w:eastAsia="宋体" w:cs="Times New Roman"/>
          <w:sz w:val="18"/>
          <w:szCs w:val="18"/>
        </w:rPr>
        <w:t>），被广泛应用于太阳能电池、光电探测器和光催化等领域</w:t>
      </w:r>
      <w:r>
        <w:rPr>
          <w:rFonts w:ascii="Times New Roman" w:hAnsi="Times New Roman" w:eastAsia="宋体" w:cs="Times New Roman"/>
          <w:sz w:val="18"/>
          <w:szCs w:val="18"/>
          <w:vertAlign w:val="superscript"/>
        </w:rPr>
        <w:t>[1,2]</w:t>
      </w:r>
      <w:r>
        <w:rPr>
          <w:rFonts w:ascii="Times New Roman" w:hAnsi="Times New Roman" w:eastAsia="宋体" w:cs="Times New Roman"/>
          <w:sz w:val="18"/>
          <w:szCs w:val="18"/>
        </w:rPr>
        <w:t>。本</w:t>
      </w:r>
      <w:r>
        <w:rPr>
          <w:rFonts w:hint="eastAsia" w:ascii="Times New Roman" w:hAnsi="Times New Roman" w:eastAsia="宋体" w:cs="Times New Roman"/>
          <w:sz w:val="18"/>
          <w:szCs w:val="18"/>
        </w:rPr>
        <w:t>文</w:t>
      </w:r>
      <w:r>
        <w:rPr>
          <w:rFonts w:ascii="Times New Roman" w:hAnsi="Times New Roman" w:eastAsia="宋体" w:cs="Times New Roman"/>
          <w:sz w:val="18"/>
          <w:szCs w:val="18"/>
        </w:rPr>
        <w:t>采用简单的化学浴沉积法在FTO基底上</w:t>
      </w:r>
      <w:r>
        <w:rPr>
          <w:rFonts w:hint="eastAsia" w:ascii="Times New Roman" w:hAnsi="Times New Roman" w:eastAsia="宋体" w:cs="Times New Roman"/>
          <w:sz w:val="18"/>
          <w:szCs w:val="18"/>
        </w:rPr>
        <w:t>成功</w:t>
      </w:r>
      <w:r>
        <w:rPr>
          <w:rFonts w:ascii="Times New Roman" w:hAnsi="Times New Roman" w:eastAsia="宋体" w:cs="Times New Roman"/>
          <w:sz w:val="18"/>
          <w:szCs w:val="18"/>
        </w:rPr>
        <w:t>制备了</w:t>
      </w:r>
      <w:bookmarkStart w:id="60" w:name="OLE_LINK2"/>
      <w:r>
        <w:rPr>
          <w:rFonts w:ascii="Times New Roman" w:hAnsi="Times New Roman" w:eastAsia="宋体" w:cs="Times New Roman"/>
          <w:sz w:val="18"/>
          <w:szCs w:val="18"/>
        </w:rPr>
        <w:t>Sb</w:t>
      </w:r>
      <w:r>
        <w:rPr>
          <w:rFonts w:ascii="Times New Roman" w:hAnsi="Times New Roman" w:eastAsia="宋体" w:cs="Times New Roman"/>
          <w:sz w:val="18"/>
          <w:szCs w:val="18"/>
          <w:vertAlign w:val="subscript"/>
        </w:rPr>
        <w:t>2</w:t>
      </w:r>
      <w:r>
        <w:rPr>
          <w:rFonts w:ascii="Times New Roman" w:hAnsi="Times New Roman" w:eastAsia="宋体" w:cs="Times New Roman"/>
          <w:sz w:val="18"/>
          <w:szCs w:val="18"/>
        </w:rPr>
        <w:t>S</w:t>
      </w:r>
      <w:r>
        <w:rPr>
          <w:rFonts w:ascii="Times New Roman" w:hAnsi="Times New Roman" w:eastAsia="宋体" w:cs="Times New Roman"/>
          <w:sz w:val="18"/>
          <w:szCs w:val="18"/>
          <w:vertAlign w:val="subscript"/>
        </w:rPr>
        <w:t>3</w:t>
      </w:r>
      <w:bookmarkEnd w:id="60"/>
      <w:r>
        <w:rPr>
          <w:rFonts w:hint="eastAsia" w:ascii="Times New Roman" w:hAnsi="Times New Roman" w:eastAsia="宋体" w:cs="Times New Roman"/>
          <w:sz w:val="18"/>
          <w:szCs w:val="18"/>
        </w:rPr>
        <w:t>光电极</w:t>
      </w:r>
      <w:r>
        <w:rPr>
          <w:rFonts w:ascii="Times New Roman" w:hAnsi="Times New Roman" w:eastAsia="宋体" w:cs="Times New Roman"/>
          <w:sz w:val="18"/>
          <w:szCs w:val="18"/>
        </w:rPr>
        <w:t>薄膜。LSV（图</w:t>
      </w:r>
      <w:r>
        <w:rPr>
          <w:rFonts w:hint="eastAsia" w:ascii="Times New Roman" w:hAnsi="Times New Roman" w:eastAsia="宋体" w:cs="Times New Roman"/>
          <w:sz w:val="18"/>
          <w:szCs w:val="18"/>
        </w:rPr>
        <w:t>2</w:t>
      </w:r>
      <w:r>
        <w:rPr>
          <w:rFonts w:ascii="Times New Roman" w:hAnsi="Times New Roman" w:eastAsia="宋体" w:cs="Times New Roman"/>
          <w:sz w:val="18"/>
          <w:szCs w:val="18"/>
        </w:rPr>
        <w:t>a）</w:t>
      </w:r>
      <w:r>
        <w:rPr>
          <w:rFonts w:hint="eastAsia" w:ascii="Times New Roman" w:hAnsi="Times New Roman" w:eastAsia="宋体" w:cs="Times New Roman"/>
          <w:sz w:val="18"/>
          <w:szCs w:val="18"/>
        </w:rPr>
        <w:t>测试表明</w:t>
      </w:r>
      <w:r>
        <w:rPr>
          <w:rFonts w:ascii="Times New Roman" w:hAnsi="Times New Roman" w:eastAsia="宋体" w:cs="Times New Roman"/>
          <w:sz w:val="18"/>
          <w:szCs w:val="18"/>
        </w:rPr>
        <w:t>所制备的</w:t>
      </w:r>
      <w:r>
        <w:rPr>
          <w:rFonts w:hint="eastAsia" w:ascii="Times New Roman" w:hAnsi="Times New Roman" w:eastAsia="宋体" w:cs="Times New Roman"/>
          <w:sz w:val="18"/>
          <w:szCs w:val="18"/>
        </w:rPr>
        <w:t>单体</w:t>
      </w:r>
      <w:r>
        <w:rPr>
          <w:rFonts w:ascii="Times New Roman" w:hAnsi="Times New Roman" w:eastAsia="宋体" w:cs="Times New Roman"/>
          <w:sz w:val="18"/>
          <w:szCs w:val="18"/>
        </w:rPr>
        <w:t>硫化锑</w:t>
      </w:r>
      <w:r>
        <w:rPr>
          <w:rFonts w:hint="eastAsia" w:ascii="Times New Roman" w:hAnsi="Times New Roman" w:eastAsia="宋体" w:cs="Times New Roman"/>
          <w:sz w:val="18"/>
          <w:szCs w:val="18"/>
        </w:rPr>
        <w:t>光电极</w:t>
      </w:r>
      <w:r>
        <w:rPr>
          <w:rFonts w:ascii="Times New Roman" w:hAnsi="Times New Roman" w:eastAsia="宋体" w:cs="Times New Roman"/>
          <w:sz w:val="18"/>
          <w:szCs w:val="18"/>
        </w:rPr>
        <w:t>在</w:t>
      </w:r>
      <w:r>
        <w:rPr>
          <w:rFonts w:hint="eastAsia" w:ascii="Times New Roman" w:hAnsi="Times New Roman" w:eastAsia="宋体" w:cs="Times New Roman"/>
          <w:sz w:val="18"/>
          <w:szCs w:val="18"/>
        </w:rPr>
        <w:t>相对较负的偏压和光照条件下容易发生光腐蚀，为了解决上述问题，通过</w:t>
      </w:r>
      <w:r>
        <w:rPr>
          <w:rFonts w:ascii="Times New Roman" w:hAnsi="Times New Roman" w:eastAsia="宋体" w:cs="Times New Roman"/>
          <w:sz w:val="18"/>
          <w:szCs w:val="18"/>
        </w:rPr>
        <w:t>在Sb</w:t>
      </w:r>
      <w:r>
        <w:rPr>
          <w:rFonts w:ascii="Times New Roman" w:hAnsi="Times New Roman" w:eastAsia="宋体" w:cs="Times New Roman"/>
          <w:sz w:val="18"/>
          <w:szCs w:val="18"/>
          <w:vertAlign w:val="subscript"/>
        </w:rPr>
        <w:t>2</w:t>
      </w:r>
      <w:r>
        <w:rPr>
          <w:rFonts w:ascii="Times New Roman" w:hAnsi="Times New Roman" w:eastAsia="宋体" w:cs="Times New Roman"/>
          <w:sz w:val="18"/>
          <w:szCs w:val="18"/>
        </w:rPr>
        <w:t>S</w:t>
      </w:r>
      <w:r>
        <w:rPr>
          <w:rFonts w:ascii="Times New Roman" w:hAnsi="Times New Roman" w:eastAsia="宋体" w:cs="Times New Roman"/>
          <w:sz w:val="18"/>
          <w:szCs w:val="18"/>
          <w:vertAlign w:val="subscript"/>
        </w:rPr>
        <w:t>3</w:t>
      </w:r>
      <w:r>
        <w:rPr>
          <w:rFonts w:ascii="Times New Roman" w:hAnsi="Times New Roman" w:eastAsia="宋体" w:cs="Times New Roman"/>
          <w:sz w:val="18"/>
          <w:szCs w:val="18"/>
        </w:rPr>
        <w:t>样品表面旋涂TiCl</w:t>
      </w:r>
      <w:r>
        <w:rPr>
          <w:rFonts w:ascii="Times New Roman" w:hAnsi="Times New Roman" w:eastAsia="宋体" w:cs="Times New Roman"/>
          <w:sz w:val="18"/>
          <w:szCs w:val="18"/>
          <w:vertAlign w:val="subscript"/>
        </w:rPr>
        <w:t>4</w:t>
      </w:r>
      <w:r>
        <w:rPr>
          <w:rFonts w:ascii="Times New Roman" w:hAnsi="Times New Roman" w:eastAsia="宋体" w:cs="Times New Roman"/>
          <w:sz w:val="18"/>
          <w:szCs w:val="18"/>
        </w:rPr>
        <w:t>乙醇溶液，利用TiCl</w:t>
      </w:r>
      <w:r>
        <w:rPr>
          <w:rFonts w:ascii="Times New Roman" w:hAnsi="Times New Roman" w:eastAsia="宋体" w:cs="Times New Roman"/>
          <w:sz w:val="18"/>
          <w:szCs w:val="18"/>
          <w:vertAlign w:val="subscript"/>
        </w:rPr>
        <w:t>4</w:t>
      </w:r>
      <w:r>
        <w:rPr>
          <w:rFonts w:ascii="Times New Roman" w:hAnsi="Times New Roman" w:eastAsia="宋体" w:cs="Times New Roman"/>
          <w:sz w:val="18"/>
          <w:szCs w:val="18"/>
        </w:rPr>
        <w:t>水解在表面形成TiO</w:t>
      </w:r>
      <w:r>
        <w:rPr>
          <w:rFonts w:ascii="Times New Roman" w:hAnsi="Times New Roman" w:eastAsia="宋体" w:cs="Times New Roman"/>
          <w:sz w:val="18"/>
          <w:szCs w:val="18"/>
          <w:vertAlign w:val="subscript"/>
        </w:rPr>
        <w:t>2</w:t>
      </w:r>
      <w:r>
        <w:rPr>
          <w:rFonts w:ascii="Times New Roman" w:hAnsi="Times New Roman" w:eastAsia="宋体" w:cs="Times New Roman"/>
          <w:sz w:val="18"/>
          <w:szCs w:val="18"/>
        </w:rPr>
        <w:t>保护层，有效</w:t>
      </w:r>
      <w:r>
        <w:rPr>
          <w:rFonts w:hint="eastAsia" w:ascii="Times New Roman" w:hAnsi="Times New Roman" w:eastAsia="宋体" w:cs="Times New Roman"/>
          <w:sz w:val="18"/>
          <w:szCs w:val="18"/>
        </w:rPr>
        <w:t>消除了光腐蚀</w:t>
      </w:r>
      <w:r>
        <w:rPr>
          <w:rFonts w:ascii="Times New Roman" w:hAnsi="Times New Roman" w:eastAsia="宋体" w:cs="Times New Roman"/>
          <w:sz w:val="18"/>
          <w:szCs w:val="18"/>
        </w:rPr>
        <w:t>。</w:t>
      </w:r>
      <w:r>
        <w:rPr>
          <w:rFonts w:hint="eastAsia" w:ascii="Times New Roman" w:hAnsi="Times New Roman" w:eastAsia="宋体" w:cs="Times New Roman"/>
          <w:sz w:val="18"/>
          <w:szCs w:val="18"/>
        </w:rPr>
        <w:t>同时为了进一步提升光电极的光电流响应特性</w:t>
      </w:r>
      <w:r>
        <w:rPr>
          <w:rFonts w:ascii="Times New Roman" w:hAnsi="Times New Roman" w:eastAsia="宋体" w:cs="Times New Roman"/>
          <w:sz w:val="18"/>
          <w:szCs w:val="18"/>
        </w:rPr>
        <w:t>，通过</w:t>
      </w:r>
      <w:r>
        <w:rPr>
          <w:rFonts w:hint="eastAsia" w:ascii="Times New Roman" w:hAnsi="Times New Roman" w:eastAsia="宋体" w:cs="Times New Roman"/>
          <w:sz w:val="18"/>
          <w:szCs w:val="18"/>
        </w:rPr>
        <w:t>将</w:t>
      </w:r>
      <w:r>
        <w:rPr>
          <w:rFonts w:ascii="Times New Roman" w:hAnsi="Times New Roman" w:eastAsia="宋体" w:cs="Times New Roman"/>
          <w:sz w:val="18"/>
          <w:szCs w:val="18"/>
        </w:rPr>
        <w:t>铟</w:t>
      </w:r>
      <w:r>
        <w:rPr>
          <w:rFonts w:hint="eastAsia" w:ascii="Times New Roman" w:hAnsi="Times New Roman" w:eastAsia="宋体" w:cs="Times New Roman"/>
          <w:sz w:val="18"/>
          <w:szCs w:val="18"/>
        </w:rPr>
        <w:t>离子</w:t>
      </w:r>
      <w:r>
        <w:rPr>
          <w:rFonts w:ascii="Times New Roman" w:hAnsi="Times New Roman" w:eastAsia="宋体" w:cs="Times New Roman"/>
          <w:sz w:val="18"/>
          <w:szCs w:val="18"/>
        </w:rPr>
        <w:t>掺杂</w:t>
      </w:r>
      <w:r>
        <w:rPr>
          <w:rFonts w:hint="eastAsia" w:ascii="Times New Roman" w:hAnsi="Times New Roman" w:eastAsia="宋体" w:cs="Times New Roman"/>
          <w:sz w:val="18"/>
          <w:szCs w:val="18"/>
        </w:rPr>
        <w:t>到</w:t>
      </w:r>
      <w:r>
        <w:rPr>
          <w:rFonts w:ascii="Times New Roman" w:hAnsi="Times New Roman" w:eastAsia="宋体" w:cs="Times New Roman"/>
          <w:sz w:val="18"/>
          <w:szCs w:val="18"/>
        </w:rPr>
        <w:t>Sb</w:t>
      </w:r>
      <w:r>
        <w:rPr>
          <w:rFonts w:ascii="Times New Roman" w:hAnsi="Times New Roman" w:eastAsia="宋体" w:cs="Times New Roman"/>
          <w:sz w:val="18"/>
          <w:szCs w:val="18"/>
          <w:vertAlign w:val="subscript"/>
        </w:rPr>
        <w:t>2</w:t>
      </w:r>
      <w:r>
        <w:rPr>
          <w:rFonts w:ascii="Times New Roman" w:hAnsi="Times New Roman" w:eastAsia="宋体" w:cs="Times New Roman"/>
          <w:sz w:val="18"/>
          <w:szCs w:val="18"/>
        </w:rPr>
        <w:t>S</w:t>
      </w:r>
      <w:r>
        <w:rPr>
          <w:rFonts w:ascii="Times New Roman" w:hAnsi="Times New Roman" w:eastAsia="宋体" w:cs="Times New Roman"/>
          <w:sz w:val="18"/>
          <w:szCs w:val="18"/>
          <w:vertAlign w:val="subscript"/>
        </w:rPr>
        <w:t>3</w:t>
      </w:r>
      <w:r>
        <w:rPr>
          <w:rFonts w:hint="eastAsia" w:ascii="Times New Roman" w:hAnsi="Times New Roman" w:eastAsia="宋体" w:cs="Times New Roman"/>
          <w:sz w:val="18"/>
          <w:szCs w:val="18"/>
        </w:rPr>
        <w:t>光电极</w:t>
      </w:r>
      <w:r>
        <w:rPr>
          <w:rFonts w:ascii="Times New Roman" w:hAnsi="Times New Roman" w:eastAsia="宋体" w:cs="Times New Roman"/>
          <w:sz w:val="18"/>
          <w:szCs w:val="18"/>
        </w:rPr>
        <w:t>中</w:t>
      </w:r>
      <w:r>
        <w:rPr>
          <w:rFonts w:hint="eastAsia" w:ascii="Times New Roman" w:hAnsi="Times New Roman" w:eastAsia="宋体" w:cs="Times New Roman"/>
          <w:sz w:val="18"/>
          <w:szCs w:val="18"/>
        </w:rPr>
        <w:t>，光电流密度-时间曲线（图2d）表明</w:t>
      </w:r>
      <w:r>
        <w:rPr>
          <w:rFonts w:ascii="Times New Roman" w:hAnsi="Times New Roman" w:eastAsia="宋体" w:cs="Times New Roman"/>
          <w:sz w:val="18"/>
          <w:szCs w:val="18"/>
        </w:rPr>
        <w:t>当掺杂浓度为1.5%时，Sb</w:t>
      </w:r>
      <w:r>
        <w:rPr>
          <w:rFonts w:ascii="Times New Roman" w:hAnsi="Times New Roman" w:eastAsia="宋体" w:cs="Times New Roman"/>
          <w:sz w:val="18"/>
          <w:szCs w:val="18"/>
          <w:vertAlign w:val="subscript"/>
        </w:rPr>
        <w:t>2</w:t>
      </w:r>
      <w:r>
        <w:rPr>
          <w:rFonts w:ascii="Times New Roman" w:hAnsi="Times New Roman" w:eastAsia="宋体" w:cs="Times New Roman"/>
          <w:sz w:val="18"/>
          <w:szCs w:val="18"/>
        </w:rPr>
        <w:t>S</w:t>
      </w:r>
      <w:r>
        <w:rPr>
          <w:rFonts w:ascii="Times New Roman" w:hAnsi="Times New Roman" w:eastAsia="宋体" w:cs="Times New Roman"/>
          <w:sz w:val="18"/>
          <w:szCs w:val="18"/>
          <w:vertAlign w:val="subscript"/>
        </w:rPr>
        <w:t>3</w:t>
      </w:r>
      <w:r>
        <w:rPr>
          <w:rFonts w:ascii="Times New Roman" w:hAnsi="Times New Roman" w:eastAsia="宋体" w:cs="Times New Roman"/>
          <w:sz w:val="18"/>
          <w:szCs w:val="18"/>
        </w:rPr>
        <w:t>光电极在-0.6 V vs.</w:t>
      </w:r>
      <w:r>
        <w:rPr>
          <w:rFonts w:hint="eastAsia" w:ascii="Times New Roman" w:hAnsi="Times New Roman" w:eastAsia="宋体" w:cs="Times New Roman"/>
          <w:sz w:val="18"/>
          <w:szCs w:val="18"/>
        </w:rPr>
        <w:t xml:space="preserve"> </w:t>
      </w:r>
      <w:r>
        <w:rPr>
          <w:rFonts w:ascii="Times New Roman" w:hAnsi="Times New Roman" w:eastAsia="宋体" w:cs="Times New Roman"/>
          <w:sz w:val="18"/>
          <w:szCs w:val="18"/>
        </w:rPr>
        <w:t>Ag/AgCl</w:t>
      </w:r>
      <w:r>
        <w:rPr>
          <w:rFonts w:hint="eastAsia" w:ascii="Times New Roman" w:hAnsi="Times New Roman" w:eastAsia="宋体" w:cs="Times New Roman"/>
          <w:sz w:val="18"/>
          <w:szCs w:val="18"/>
        </w:rPr>
        <w:t>的偏压</w:t>
      </w:r>
      <w:r>
        <w:rPr>
          <w:rFonts w:ascii="Times New Roman" w:hAnsi="Times New Roman" w:eastAsia="宋体" w:cs="Times New Roman"/>
          <w:sz w:val="18"/>
          <w:szCs w:val="18"/>
        </w:rPr>
        <w:t>下</w:t>
      </w:r>
      <w:r>
        <w:rPr>
          <w:rFonts w:hint="eastAsia" w:ascii="Times New Roman" w:hAnsi="Times New Roman" w:eastAsia="宋体" w:cs="Times New Roman"/>
          <w:sz w:val="18"/>
          <w:szCs w:val="18"/>
        </w:rPr>
        <w:t>，</w:t>
      </w:r>
      <w:r>
        <w:rPr>
          <w:rFonts w:ascii="Times New Roman" w:hAnsi="Times New Roman" w:eastAsia="宋体" w:cs="Times New Roman"/>
          <w:sz w:val="18"/>
          <w:szCs w:val="18"/>
        </w:rPr>
        <w:t>最大的光电流</w:t>
      </w:r>
      <w:r>
        <w:rPr>
          <w:rFonts w:hint="eastAsia" w:ascii="Times New Roman" w:hAnsi="Times New Roman" w:eastAsia="宋体" w:cs="Times New Roman"/>
          <w:sz w:val="18"/>
          <w:szCs w:val="18"/>
        </w:rPr>
        <w:t>响应约</w:t>
      </w:r>
      <w:r>
        <w:rPr>
          <w:rFonts w:ascii="Times New Roman" w:hAnsi="Times New Roman" w:eastAsia="宋体" w:cs="Times New Roman"/>
          <w:sz w:val="18"/>
          <w:szCs w:val="18"/>
        </w:rPr>
        <w:t>为100 μA/cm</w:t>
      </w:r>
      <w:r>
        <w:rPr>
          <w:rFonts w:ascii="Times New Roman" w:hAnsi="Times New Roman" w:eastAsia="宋体" w:cs="Times New Roman"/>
          <w:sz w:val="18"/>
          <w:szCs w:val="18"/>
          <w:vertAlign w:val="superscript"/>
        </w:rPr>
        <w:t>2</w:t>
      </w:r>
      <w:r>
        <w:rPr>
          <w:rFonts w:ascii="Times New Roman" w:hAnsi="Times New Roman" w:eastAsia="宋体" w:cs="Times New Roman"/>
          <w:sz w:val="18"/>
          <w:szCs w:val="18"/>
        </w:rPr>
        <w:t>，相比不掺杂Sb</w:t>
      </w:r>
      <w:r>
        <w:rPr>
          <w:rFonts w:ascii="Times New Roman" w:hAnsi="Times New Roman" w:eastAsia="宋体" w:cs="Times New Roman"/>
          <w:sz w:val="18"/>
          <w:szCs w:val="18"/>
          <w:vertAlign w:val="subscript"/>
        </w:rPr>
        <w:t>2</w:t>
      </w:r>
      <w:r>
        <w:rPr>
          <w:rFonts w:ascii="Times New Roman" w:hAnsi="Times New Roman" w:eastAsia="宋体" w:cs="Times New Roman"/>
          <w:sz w:val="18"/>
          <w:szCs w:val="18"/>
        </w:rPr>
        <w:t>S</w:t>
      </w:r>
      <w:r>
        <w:rPr>
          <w:rFonts w:ascii="Times New Roman" w:hAnsi="Times New Roman" w:eastAsia="宋体" w:cs="Times New Roman"/>
          <w:sz w:val="18"/>
          <w:szCs w:val="18"/>
          <w:vertAlign w:val="subscript"/>
        </w:rPr>
        <w:t>3</w:t>
      </w:r>
      <w:r>
        <w:rPr>
          <w:rFonts w:ascii="Times New Roman" w:hAnsi="Times New Roman" w:eastAsia="宋体" w:cs="Times New Roman"/>
          <w:sz w:val="18"/>
          <w:szCs w:val="18"/>
        </w:rPr>
        <w:t>光电极提高了约2.5倍。分析认为铟掺杂可能在半导体</w:t>
      </w:r>
      <w:r>
        <w:rPr>
          <w:rFonts w:hint="eastAsia" w:ascii="Times New Roman" w:hAnsi="Times New Roman" w:eastAsia="宋体" w:cs="Times New Roman"/>
          <w:sz w:val="18"/>
          <w:szCs w:val="18"/>
        </w:rPr>
        <w:t>导带底附近</w:t>
      </w:r>
      <w:r>
        <w:rPr>
          <w:rFonts w:ascii="Times New Roman" w:hAnsi="Times New Roman" w:eastAsia="宋体" w:cs="Times New Roman"/>
          <w:sz w:val="18"/>
          <w:szCs w:val="18"/>
        </w:rPr>
        <w:t>形成</w:t>
      </w:r>
      <w:r>
        <w:rPr>
          <w:rFonts w:hint="eastAsia" w:ascii="Times New Roman" w:hAnsi="Times New Roman" w:eastAsia="宋体" w:cs="Times New Roman"/>
          <w:sz w:val="18"/>
          <w:szCs w:val="18"/>
        </w:rPr>
        <w:t>中间能级</w:t>
      </w:r>
      <w:r>
        <w:rPr>
          <w:rFonts w:ascii="Times New Roman" w:hAnsi="Times New Roman" w:eastAsia="宋体" w:cs="Times New Roman"/>
          <w:sz w:val="18"/>
          <w:szCs w:val="18"/>
        </w:rPr>
        <w:t>，</w:t>
      </w:r>
      <w:r>
        <w:rPr>
          <w:rFonts w:hint="eastAsia" w:ascii="Times New Roman" w:hAnsi="Times New Roman" w:eastAsia="宋体" w:cs="Times New Roman"/>
          <w:sz w:val="18"/>
          <w:szCs w:val="18"/>
        </w:rPr>
        <w:t>可以有效抑制光电电子-空穴的复合</w:t>
      </w:r>
      <w:r>
        <w:rPr>
          <w:rFonts w:ascii="Times New Roman" w:hAnsi="Times New Roman" w:eastAsia="宋体" w:cs="Times New Roman"/>
          <w:sz w:val="18"/>
          <w:szCs w:val="18"/>
        </w:rPr>
        <w:t>，</w:t>
      </w:r>
      <w:r>
        <w:rPr>
          <w:rFonts w:hint="eastAsia" w:ascii="Times New Roman" w:hAnsi="Times New Roman" w:eastAsia="宋体" w:cs="Times New Roman"/>
          <w:sz w:val="18"/>
          <w:szCs w:val="18"/>
        </w:rPr>
        <w:t>此外铟离子的引入还可以有效提高</w:t>
      </w:r>
      <w:r>
        <w:rPr>
          <w:rFonts w:ascii="Times New Roman" w:hAnsi="Times New Roman" w:eastAsia="宋体" w:cs="Times New Roman"/>
          <w:sz w:val="18"/>
          <w:szCs w:val="18"/>
        </w:rPr>
        <w:t>Sb</w:t>
      </w:r>
      <w:r>
        <w:rPr>
          <w:rFonts w:ascii="Times New Roman" w:hAnsi="Times New Roman" w:eastAsia="宋体" w:cs="Times New Roman"/>
          <w:sz w:val="18"/>
          <w:szCs w:val="18"/>
          <w:vertAlign w:val="subscript"/>
        </w:rPr>
        <w:t>2</w:t>
      </w:r>
      <w:r>
        <w:rPr>
          <w:rFonts w:ascii="Times New Roman" w:hAnsi="Times New Roman" w:eastAsia="宋体" w:cs="Times New Roman"/>
          <w:sz w:val="18"/>
          <w:szCs w:val="18"/>
        </w:rPr>
        <w:t>S</w:t>
      </w:r>
      <w:r>
        <w:rPr>
          <w:rFonts w:ascii="Times New Roman" w:hAnsi="Times New Roman" w:eastAsia="宋体" w:cs="Times New Roman"/>
          <w:sz w:val="18"/>
          <w:szCs w:val="18"/>
          <w:vertAlign w:val="subscript"/>
        </w:rPr>
        <w:t>3</w:t>
      </w:r>
      <w:r>
        <w:rPr>
          <w:rFonts w:hint="eastAsia" w:ascii="Times New Roman" w:hAnsi="Times New Roman" w:eastAsia="宋体" w:cs="Times New Roman"/>
          <w:sz w:val="18"/>
          <w:szCs w:val="18"/>
        </w:rPr>
        <w:t>的导电性和载流子浓度</w:t>
      </w:r>
      <w:r>
        <w:rPr>
          <w:rFonts w:ascii="Times New Roman" w:hAnsi="Times New Roman" w:eastAsia="宋体" w:cs="Times New Roman"/>
          <w:sz w:val="18"/>
          <w:szCs w:val="18"/>
        </w:rPr>
        <w:t>。</w:t>
      </w:r>
      <w:r>
        <w:rPr>
          <w:rFonts w:hint="eastAsia" w:ascii="Times New Roman" w:hAnsi="Times New Roman" w:eastAsia="宋体" w:cs="Times New Roman"/>
          <w:sz w:val="18"/>
          <w:szCs w:val="18"/>
        </w:rPr>
        <w:t>值得注意的是</w:t>
      </w:r>
      <w:r>
        <w:rPr>
          <w:rFonts w:ascii="Times New Roman" w:hAnsi="Times New Roman" w:eastAsia="宋体" w:cs="Times New Roman"/>
          <w:sz w:val="18"/>
          <w:szCs w:val="18"/>
        </w:rPr>
        <w:t>虽然制备了TiO</w:t>
      </w:r>
      <w:r>
        <w:rPr>
          <w:rFonts w:ascii="Times New Roman" w:hAnsi="Times New Roman" w:eastAsia="宋体" w:cs="Times New Roman"/>
          <w:sz w:val="18"/>
          <w:szCs w:val="18"/>
          <w:vertAlign w:val="subscript"/>
        </w:rPr>
        <w:t>2</w:t>
      </w:r>
      <w:r>
        <w:rPr>
          <w:rFonts w:ascii="Times New Roman" w:hAnsi="Times New Roman" w:eastAsia="宋体" w:cs="Times New Roman"/>
          <w:sz w:val="18"/>
          <w:szCs w:val="18"/>
        </w:rPr>
        <w:t>保护层，但是光电流仍存在衰减且</w:t>
      </w:r>
      <w:r>
        <w:rPr>
          <w:rFonts w:hint="eastAsia" w:ascii="Times New Roman" w:hAnsi="Times New Roman" w:eastAsia="宋体" w:cs="Times New Roman"/>
          <w:sz w:val="18"/>
          <w:szCs w:val="18"/>
        </w:rPr>
        <w:t>有较强的暂态响应</w:t>
      </w:r>
      <w:r>
        <w:rPr>
          <w:rFonts w:ascii="Times New Roman" w:hAnsi="Times New Roman" w:eastAsia="宋体" w:cs="Times New Roman"/>
          <w:sz w:val="18"/>
          <w:szCs w:val="18"/>
        </w:rPr>
        <w:t>，</w:t>
      </w:r>
      <w:r>
        <w:rPr>
          <w:rFonts w:hint="eastAsia" w:ascii="Times New Roman" w:hAnsi="Times New Roman" w:eastAsia="宋体" w:cs="Times New Roman"/>
          <w:sz w:val="18"/>
          <w:szCs w:val="18"/>
        </w:rPr>
        <w:t>这</w:t>
      </w:r>
      <w:r>
        <w:rPr>
          <w:rFonts w:ascii="Times New Roman" w:hAnsi="Times New Roman" w:eastAsia="宋体" w:cs="Times New Roman"/>
          <w:sz w:val="18"/>
          <w:szCs w:val="18"/>
        </w:rPr>
        <w:t>是</w:t>
      </w:r>
      <w:r>
        <w:rPr>
          <w:rFonts w:hint="eastAsia" w:ascii="Times New Roman" w:hAnsi="Times New Roman" w:eastAsia="宋体" w:cs="Times New Roman"/>
          <w:sz w:val="18"/>
          <w:szCs w:val="18"/>
        </w:rPr>
        <w:t>由于采用</w:t>
      </w:r>
      <w:r>
        <w:rPr>
          <w:rFonts w:ascii="Times New Roman" w:hAnsi="Times New Roman" w:eastAsia="宋体" w:cs="Times New Roman"/>
          <w:sz w:val="18"/>
          <w:szCs w:val="18"/>
        </w:rPr>
        <w:t>CBD方法</w:t>
      </w:r>
      <w:r>
        <w:rPr>
          <w:rFonts w:hint="eastAsia" w:ascii="Times New Roman" w:hAnsi="Times New Roman" w:eastAsia="宋体" w:cs="Times New Roman"/>
          <w:sz w:val="18"/>
          <w:szCs w:val="18"/>
        </w:rPr>
        <w:t>制备的</w:t>
      </w:r>
      <w:r>
        <w:rPr>
          <w:rFonts w:ascii="Times New Roman" w:hAnsi="Times New Roman" w:eastAsia="宋体" w:cs="Times New Roman"/>
          <w:sz w:val="18"/>
          <w:szCs w:val="18"/>
        </w:rPr>
        <w:t>样品</w:t>
      </w:r>
      <w:r>
        <w:rPr>
          <w:rFonts w:hint="eastAsia" w:ascii="Times New Roman" w:hAnsi="Times New Roman" w:eastAsia="宋体" w:cs="Times New Roman"/>
          <w:sz w:val="18"/>
          <w:szCs w:val="18"/>
        </w:rPr>
        <w:t>中</w:t>
      </w:r>
      <w:r>
        <w:rPr>
          <w:rFonts w:ascii="Times New Roman" w:hAnsi="Times New Roman" w:eastAsia="宋体" w:cs="Times New Roman"/>
          <w:sz w:val="18"/>
          <w:szCs w:val="18"/>
        </w:rPr>
        <w:t>存在</w:t>
      </w:r>
      <w:r>
        <w:rPr>
          <w:rFonts w:hint="eastAsia" w:ascii="Times New Roman" w:hAnsi="Times New Roman" w:eastAsia="宋体" w:cs="Times New Roman"/>
          <w:sz w:val="18"/>
          <w:szCs w:val="18"/>
        </w:rPr>
        <w:t>较多缺陷能级</w:t>
      </w:r>
      <w:r>
        <w:rPr>
          <w:rFonts w:ascii="Times New Roman" w:hAnsi="Times New Roman" w:eastAsia="宋体" w:cs="Times New Roman"/>
          <w:sz w:val="18"/>
          <w:szCs w:val="18"/>
        </w:rPr>
        <w:t>，</w:t>
      </w:r>
      <w:r>
        <w:rPr>
          <w:rFonts w:hint="eastAsia" w:ascii="Times New Roman" w:hAnsi="Times New Roman" w:eastAsia="宋体" w:cs="Times New Roman"/>
          <w:sz w:val="18"/>
          <w:szCs w:val="18"/>
        </w:rPr>
        <w:t>在持续光照的过程中导致光生电子空穴的复合增强，进而</w:t>
      </w:r>
      <w:r>
        <w:rPr>
          <w:rFonts w:ascii="Times New Roman" w:hAnsi="Times New Roman" w:eastAsia="宋体" w:cs="Times New Roman"/>
          <w:sz w:val="18"/>
          <w:szCs w:val="18"/>
        </w:rPr>
        <w:t>导致光电</w:t>
      </w:r>
      <w:r>
        <w:rPr>
          <w:rFonts w:hint="eastAsia" w:ascii="Times New Roman" w:hAnsi="Times New Roman" w:eastAsia="宋体" w:cs="Times New Roman"/>
          <w:sz w:val="18"/>
          <w:szCs w:val="18"/>
        </w:rPr>
        <w:t>响应</w:t>
      </w:r>
      <w:r>
        <w:rPr>
          <w:rFonts w:ascii="Times New Roman" w:hAnsi="Times New Roman" w:eastAsia="宋体" w:cs="Times New Roman"/>
          <w:sz w:val="18"/>
          <w:szCs w:val="18"/>
        </w:rPr>
        <w:t>性能</w:t>
      </w:r>
      <w:r>
        <w:rPr>
          <w:rFonts w:hint="eastAsia" w:ascii="Times New Roman" w:hAnsi="Times New Roman" w:eastAsia="宋体" w:cs="Times New Roman"/>
          <w:sz w:val="18"/>
          <w:szCs w:val="18"/>
        </w:rPr>
        <w:t>持续</w:t>
      </w:r>
      <w:r>
        <w:rPr>
          <w:rFonts w:ascii="Times New Roman" w:hAnsi="Times New Roman" w:eastAsia="宋体" w:cs="Times New Roman"/>
          <w:sz w:val="18"/>
          <w:szCs w:val="18"/>
        </w:rPr>
        <w:t>下降。</w:t>
      </w:r>
    </w:p>
    <w:p>
      <w:pPr>
        <w:keepNext w:val="0"/>
        <w:keepLines w:val="0"/>
        <w:pageBreakBefore w:val="0"/>
        <w:widowControl w:val="0"/>
        <w:kinsoku/>
        <w:wordWrap/>
        <w:overflowPunct/>
        <w:topLinePunct w:val="0"/>
        <w:autoSpaceDE/>
        <w:autoSpaceDN/>
        <w:bidi w:val="0"/>
        <w:adjustRightInd/>
        <w:snapToGrid/>
        <w:spacing w:line="300" w:lineRule="exact"/>
        <w:ind w:right="561"/>
        <w:textAlignment w:val="auto"/>
        <w:outlineLvl w:val="9"/>
        <w:rPr>
          <w:rFonts w:ascii="Times New Roman" w:hAnsi="Times New Roman" w:eastAsia="宋体" w:cs="Times New Roman"/>
          <w:sz w:val="18"/>
          <w:szCs w:val="18"/>
        </w:rPr>
      </w:pPr>
      <w:r>
        <w:rPr>
          <w:rFonts w:ascii="Times New Roman" w:hAnsi="Times New Roman" w:eastAsia="宋体" w:cs="Times New Roman"/>
          <w:b/>
          <w:bCs/>
          <w:sz w:val="18"/>
          <w:szCs w:val="18"/>
        </w:rPr>
        <w:t>关键词</w:t>
      </w:r>
      <w:r>
        <w:rPr>
          <w:rFonts w:ascii="Times New Roman" w:hAnsi="Times New Roman" w:eastAsia="宋体" w:cs="Times New Roman"/>
          <w:sz w:val="18"/>
          <w:szCs w:val="18"/>
        </w:rPr>
        <w:t>：硫化锑，光电化学，化学浴沉积，电子空穴复合中心</w:t>
      </w:r>
    </w:p>
    <w:p>
      <w:pPr>
        <w:spacing w:line="360" w:lineRule="auto"/>
        <w:ind w:right="561"/>
        <w:jc w:val="center"/>
        <w:outlineLvl w:val="9"/>
        <w:rPr>
          <w:rFonts w:ascii="Times New Roman" w:hAnsi="Times New Roman" w:cs="Times New Roman"/>
          <w:szCs w:val="24"/>
        </w:rPr>
      </w:pPr>
      <w:r>
        <w:rPr>
          <w:rFonts w:hint="eastAsia" w:ascii="Times New Roman" w:hAnsi="Times New Roman" w:cs="Times New Roman"/>
          <w:szCs w:val="24"/>
        </w:rPr>
        <w:drawing>
          <wp:inline distT="0" distB="0" distL="114300" distR="114300">
            <wp:extent cx="3080385" cy="1343025"/>
            <wp:effectExtent l="0" t="0" r="0" b="0"/>
            <wp:docPr id="102" name="图片 102" descr="UV-X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UV-XRD"/>
                    <pic:cNvPicPr>
                      <a:picLocks noChangeAspect="1"/>
                    </pic:cNvPicPr>
                  </pic:nvPicPr>
                  <pic:blipFill>
                    <a:blip r:embed="rId56"/>
                    <a:stretch>
                      <a:fillRect/>
                    </a:stretch>
                  </pic:blipFill>
                  <pic:spPr>
                    <a:xfrm>
                      <a:off x="0" y="0"/>
                      <a:ext cx="3080385" cy="1343025"/>
                    </a:xfrm>
                    <a:prstGeom prst="rect">
                      <a:avLst/>
                    </a:prstGeom>
                  </pic:spPr>
                </pic:pic>
              </a:graphicData>
            </a:graphic>
          </wp:inline>
        </w:drawing>
      </w:r>
    </w:p>
    <w:p>
      <w:pPr>
        <w:spacing w:line="240" w:lineRule="auto"/>
        <w:jc w:val="center"/>
        <w:outlineLvl w:val="9"/>
        <w:rPr>
          <w:rFonts w:ascii="Times New Roman" w:hAnsi="Times New Roman" w:eastAsia="宋体" w:cs="Times New Roman"/>
          <w:szCs w:val="24"/>
        </w:rPr>
      </w:pPr>
      <w:r>
        <w:rPr>
          <w:rFonts w:ascii="Times New Roman" w:hAnsi="Times New Roman" w:eastAsia="宋体" w:cs="Times New Roman"/>
          <w:b/>
          <w:bCs/>
          <w:sz w:val="18"/>
          <w:szCs w:val="18"/>
        </w:rPr>
        <w:t>图1</w:t>
      </w:r>
      <w:r>
        <w:rPr>
          <w:rFonts w:ascii="Times New Roman" w:hAnsi="Times New Roman" w:cs="Times New Roman"/>
          <w:sz w:val="18"/>
          <w:szCs w:val="18"/>
        </w:rPr>
        <w:t>.</w:t>
      </w:r>
      <w:r>
        <w:rPr>
          <w:rFonts w:hint="eastAsia" w:ascii="Times New Roman" w:hAnsi="Times New Roman" w:cs="Times New Roman"/>
          <w:sz w:val="18"/>
          <w:szCs w:val="18"/>
        </w:rPr>
        <w:t xml:space="preserve"> </w:t>
      </w:r>
      <w:r>
        <w:rPr>
          <w:rFonts w:ascii="Times New Roman" w:hAnsi="Times New Roman" w:eastAsia="宋体" w:cs="Times New Roman"/>
          <w:sz w:val="18"/>
          <w:szCs w:val="18"/>
        </w:rPr>
        <w:t>有无铟掺杂的Sb</w:t>
      </w:r>
      <w:r>
        <w:rPr>
          <w:rFonts w:ascii="Times New Roman" w:hAnsi="Times New Roman" w:eastAsia="宋体" w:cs="Times New Roman"/>
          <w:sz w:val="18"/>
          <w:szCs w:val="18"/>
          <w:vertAlign w:val="subscript"/>
        </w:rPr>
        <w:t>2</w:t>
      </w:r>
      <w:r>
        <w:rPr>
          <w:rFonts w:ascii="Times New Roman" w:hAnsi="Times New Roman" w:eastAsia="宋体" w:cs="Times New Roman"/>
          <w:sz w:val="18"/>
          <w:szCs w:val="18"/>
        </w:rPr>
        <w:t>S</w:t>
      </w:r>
      <w:r>
        <w:rPr>
          <w:rFonts w:ascii="Times New Roman" w:hAnsi="Times New Roman" w:eastAsia="宋体" w:cs="Times New Roman"/>
          <w:sz w:val="18"/>
          <w:szCs w:val="18"/>
          <w:vertAlign w:val="subscript"/>
        </w:rPr>
        <w:t>3</w:t>
      </w:r>
      <w:r>
        <w:rPr>
          <w:rFonts w:hint="eastAsia" w:ascii="Times New Roman" w:hAnsi="Times New Roman" w:eastAsia="宋体" w:cs="Times New Roman"/>
          <w:sz w:val="18"/>
          <w:szCs w:val="18"/>
        </w:rPr>
        <w:t xml:space="preserve">光电极：(a) </w:t>
      </w:r>
      <w:r>
        <w:rPr>
          <w:rFonts w:ascii="Times New Roman" w:hAnsi="Times New Roman" w:eastAsia="宋体" w:cs="Times New Roman"/>
          <w:sz w:val="18"/>
          <w:szCs w:val="18"/>
        </w:rPr>
        <w:t>XRD</w:t>
      </w:r>
      <w:r>
        <w:rPr>
          <w:rFonts w:hint="eastAsia" w:ascii="Times New Roman" w:hAnsi="Times New Roman" w:eastAsia="宋体" w:cs="Times New Roman"/>
          <w:sz w:val="18"/>
          <w:szCs w:val="18"/>
        </w:rPr>
        <w:t>衍射图.，(</w:t>
      </w:r>
      <w:r>
        <w:rPr>
          <w:rFonts w:ascii="Times New Roman" w:hAnsi="Times New Roman" w:eastAsia="宋体" w:cs="Times New Roman"/>
          <w:sz w:val="18"/>
          <w:szCs w:val="18"/>
        </w:rPr>
        <w:t>b</w:t>
      </w:r>
      <w:r>
        <w:rPr>
          <w:rFonts w:hint="eastAsia" w:ascii="Times New Roman" w:hAnsi="Times New Roman" w:eastAsia="宋体" w:cs="Times New Roman"/>
          <w:sz w:val="18"/>
          <w:szCs w:val="18"/>
        </w:rPr>
        <w:t xml:space="preserve">) </w:t>
      </w:r>
      <w:r>
        <w:rPr>
          <w:rFonts w:ascii="Times New Roman" w:hAnsi="Times New Roman" w:eastAsia="宋体" w:cs="Times New Roman"/>
          <w:sz w:val="18"/>
          <w:szCs w:val="18"/>
        </w:rPr>
        <w:t>UV-vis-NIR吸收光谱图</w:t>
      </w:r>
    </w:p>
    <w:p>
      <w:pPr>
        <w:spacing w:line="360" w:lineRule="auto"/>
        <w:ind w:right="561"/>
        <w:jc w:val="center"/>
        <w:outlineLvl w:val="9"/>
        <w:rPr>
          <w:rFonts w:ascii="Times New Roman" w:hAnsi="Times New Roman" w:eastAsia="宋体" w:cs="Times New Roman"/>
          <w:sz w:val="18"/>
          <w:szCs w:val="18"/>
        </w:rPr>
      </w:pPr>
      <w:r>
        <w:rPr>
          <w:rFonts w:hint="eastAsia" w:ascii="Times New Roman" w:hAnsi="Times New Roman" w:eastAsia="宋体" w:cs="Times New Roman"/>
          <w:sz w:val="18"/>
          <w:szCs w:val="18"/>
        </w:rPr>
        <w:drawing>
          <wp:inline distT="0" distB="0" distL="114300" distR="114300">
            <wp:extent cx="3108960" cy="2406650"/>
            <wp:effectExtent l="0" t="0" r="0" b="12700"/>
            <wp:docPr id="103" name="图片 103" descr="LSV-X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LSV-XPS"/>
                    <pic:cNvPicPr>
                      <a:picLocks noChangeAspect="1"/>
                    </pic:cNvPicPr>
                  </pic:nvPicPr>
                  <pic:blipFill>
                    <a:blip r:embed="rId57"/>
                    <a:stretch>
                      <a:fillRect/>
                    </a:stretch>
                  </pic:blipFill>
                  <pic:spPr>
                    <a:xfrm>
                      <a:off x="0" y="0"/>
                      <a:ext cx="3108960" cy="2406650"/>
                    </a:xfrm>
                    <a:prstGeom prst="rect">
                      <a:avLst/>
                    </a:prstGeom>
                  </pic:spPr>
                </pic:pic>
              </a:graphicData>
            </a:graphic>
          </wp:inline>
        </w:drawing>
      </w:r>
    </w:p>
    <w:p>
      <w:pPr>
        <w:spacing w:line="240" w:lineRule="auto"/>
        <w:jc w:val="center"/>
        <w:outlineLvl w:val="9"/>
        <w:rPr>
          <w:rFonts w:ascii="Times New Roman" w:hAnsi="Times New Roman" w:eastAsia="宋体" w:cs="Times New Roman"/>
          <w:sz w:val="18"/>
          <w:szCs w:val="18"/>
        </w:rPr>
      </w:pPr>
      <w:r>
        <w:rPr>
          <w:rFonts w:ascii="Times New Roman" w:hAnsi="Times New Roman" w:eastAsia="宋体" w:cs="Times New Roman"/>
          <w:b/>
          <w:bCs/>
          <w:sz w:val="18"/>
          <w:szCs w:val="18"/>
        </w:rPr>
        <w:t>图2</w:t>
      </w:r>
      <w:r>
        <w:rPr>
          <w:rFonts w:hint="eastAsia" w:ascii="Times New Roman" w:hAnsi="Times New Roman" w:eastAsia="宋体" w:cs="Times New Roman"/>
          <w:b/>
          <w:bCs/>
          <w:sz w:val="18"/>
          <w:szCs w:val="18"/>
        </w:rPr>
        <w:t xml:space="preserve">. </w:t>
      </w:r>
      <w:r>
        <w:rPr>
          <w:rFonts w:hint="eastAsia" w:ascii="Times New Roman" w:hAnsi="Times New Roman" w:eastAsia="宋体" w:cs="Times New Roman"/>
          <w:sz w:val="18"/>
          <w:szCs w:val="18"/>
        </w:rPr>
        <w:t>(a) 有无TiO</w:t>
      </w:r>
      <w:r>
        <w:rPr>
          <w:rFonts w:hint="eastAsia" w:ascii="Times New Roman" w:hAnsi="Times New Roman" w:eastAsia="宋体" w:cs="Times New Roman"/>
          <w:sz w:val="18"/>
          <w:szCs w:val="18"/>
          <w:vertAlign w:val="subscript"/>
        </w:rPr>
        <w:t>2</w:t>
      </w:r>
      <w:r>
        <w:rPr>
          <w:rFonts w:hint="eastAsia" w:ascii="Times New Roman" w:hAnsi="Times New Roman" w:eastAsia="宋体" w:cs="Times New Roman"/>
          <w:sz w:val="18"/>
          <w:szCs w:val="18"/>
        </w:rPr>
        <w:t>保护层的Sb</w:t>
      </w:r>
      <w:r>
        <w:rPr>
          <w:rFonts w:hint="eastAsia" w:ascii="Times New Roman" w:hAnsi="Times New Roman" w:eastAsia="宋体" w:cs="Times New Roman"/>
          <w:sz w:val="18"/>
          <w:szCs w:val="18"/>
          <w:vertAlign w:val="subscript"/>
        </w:rPr>
        <w:t>2</w:t>
      </w:r>
      <w:r>
        <w:rPr>
          <w:rFonts w:hint="eastAsia" w:ascii="Times New Roman" w:hAnsi="Times New Roman" w:eastAsia="宋体" w:cs="Times New Roman"/>
          <w:sz w:val="18"/>
          <w:szCs w:val="18"/>
        </w:rPr>
        <w:t>S</w:t>
      </w:r>
      <w:r>
        <w:rPr>
          <w:rFonts w:hint="eastAsia" w:ascii="Times New Roman" w:hAnsi="Times New Roman" w:eastAsia="宋体" w:cs="Times New Roman"/>
          <w:sz w:val="18"/>
          <w:szCs w:val="18"/>
          <w:vertAlign w:val="subscript"/>
        </w:rPr>
        <w:t>3</w:t>
      </w:r>
      <w:r>
        <w:rPr>
          <w:rFonts w:hint="eastAsia" w:ascii="Times New Roman" w:hAnsi="Times New Roman" w:eastAsia="宋体" w:cs="Times New Roman"/>
          <w:sz w:val="18"/>
          <w:szCs w:val="18"/>
        </w:rPr>
        <w:t xml:space="preserve">光电极线性扫描电压图（J-V图），(b) </w:t>
      </w:r>
      <w:r>
        <w:rPr>
          <w:rFonts w:ascii="Times New Roman" w:hAnsi="Times New Roman" w:eastAsia="宋体" w:cs="Times New Roman"/>
          <w:sz w:val="18"/>
          <w:szCs w:val="18"/>
        </w:rPr>
        <w:t>铟元素的XPS</w:t>
      </w:r>
      <w:r>
        <w:rPr>
          <w:rFonts w:hint="eastAsia" w:ascii="Times New Roman" w:hAnsi="Times New Roman" w:eastAsia="宋体" w:cs="Times New Roman"/>
          <w:sz w:val="18"/>
          <w:szCs w:val="18"/>
        </w:rPr>
        <w:t>精细</w:t>
      </w:r>
      <w:r>
        <w:rPr>
          <w:rFonts w:ascii="Times New Roman" w:hAnsi="Times New Roman" w:eastAsia="宋体" w:cs="Times New Roman"/>
          <w:sz w:val="18"/>
          <w:szCs w:val="18"/>
        </w:rPr>
        <w:t>谱</w:t>
      </w:r>
      <w:r>
        <w:rPr>
          <w:rFonts w:hint="eastAsia" w:ascii="Times New Roman" w:hAnsi="Times New Roman" w:eastAsia="宋体" w:cs="Times New Roman"/>
          <w:sz w:val="18"/>
          <w:szCs w:val="18"/>
        </w:rPr>
        <w:t xml:space="preserve">，(c) </w:t>
      </w:r>
      <w:r>
        <w:rPr>
          <w:rFonts w:ascii="Times New Roman" w:hAnsi="Times New Roman" w:eastAsia="宋体" w:cs="Times New Roman"/>
          <w:sz w:val="18"/>
          <w:szCs w:val="18"/>
        </w:rPr>
        <w:t>有无铟掺杂的Sb</w:t>
      </w:r>
      <w:r>
        <w:rPr>
          <w:rFonts w:ascii="Times New Roman" w:hAnsi="Times New Roman" w:eastAsia="宋体" w:cs="Times New Roman"/>
          <w:sz w:val="18"/>
          <w:szCs w:val="18"/>
          <w:vertAlign w:val="subscript"/>
        </w:rPr>
        <w:t>2</w:t>
      </w:r>
      <w:r>
        <w:rPr>
          <w:rFonts w:ascii="Times New Roman" w:hAnsi="Times New Roman" w:eastAsia="宋体" w:cs="Times New Roman"/>
          <w:sz w:val="18"/>
          <w:szCs w:val="18"/>
        </w:rPr>
        <w:t>S</w:t>
      </w:r>
      <w:r>
        <w:rPr>
          <w:rFonts w:ascii="Times New Roman" w:hAnsi="Times New Roman" w:eastAsia="宋体" w:cs="Times New Roman"/>
          <w:sz w:val="18"/>
          <w:szCs w:val="18"/>
          <w:vertAlign w:val="subscript"/>
        </w:rPr>
        <w:t>3</w:t>
      </w:r>
      <w:r>
        <w:rPr>
          <w:rFonts w:ascii="Times New Roman" w:hAnsi="Times New Roman" w:eastAsia="宋体" w:cs="Times New Roman"/>
          <w:sz w:val="18"/>
          <w:szCs w:val="18"/>
        </w:rPr>
        <w:t>光电极的</w:t>
      </w:r>
      <w:r>
        <w:rPr>
          <w:rFonts w:hint="eastAsia" w:ascii="Times New Roman" w:hAnsi="Times New Roman" w:eastAsia="宋体" w:cs="Times New Roman"/>
          <w:sz w:val="18"/>
          <w:szCs w:val="18"/>
        </w:rPr>
        <w:t xml:space="preserve">线性扫描电压图（J-V图），(d) </w:t>
      </w:r>
      <w:r>
        <w:rPr>
          <w:rFonts w:ascii="Times New Roman" w:hAnsi="Times New Roman" w:eastAsia="宋体" w:cs="Times New Roman"/>
          <w:sz w:val="18"/>
          <w:szCs w:val="18"/>
        </w:rPr>
        <w:t>有无铟掺杂Sb</w:t>
      </w:r>
      <w:r>
        <w:rPr>
          <w:rFonts w:ascii="Times New Roman" w:hAnsi="Times New Roman" w:eastAsia="宋体" w:cs="Times New Roman"/>
          <w:sz w:val="18"/>
          <w:szCs w:val="18"/>
          <w:vertAlign w:val="subscript"/>
        </w:rPr>
        <w:t>2</w:t>
      </w:r>
      <w:r>
        <w:rPr>
          <w:rFonts w:ascii="Times New Roman" w:hAnsi="Times New Roman" w:eastAsia="宋体" w:cs="Times New Roman"/>
          <w:sz w:val="18"/>
          <w:szCs w:val="18"/>
        </w:rPr>
        <w:t>S</w:t>
      </w:r>
      <w:r>
        <w:rPr>
          <w:rFonts w:ascii="Times New Roman" w:hAnsi="Times New Roman" w:eastAsia="宋体" w:cs="Times New Roman"/>
          <w:sz w:val="18"/>
          <w:szCs w:val="18"/>
          <w:vertAlign w:val="subscript"/>
        </w:rPr>
        <w:t>3</w:t>
      </w:r>
      <w:r>
        <w:rPr>
          <w:rFonts w:ascii="Times New Roman" w:hAnsi="Times New Roman" w:eastAsia="宋体" w:cs="Times New Roman"/>
          <w:sz w:val="18"/>
          <w:szCs w:val="18"/>
        </w:rPr>
        <w:t>样品的光电流密度-时间曲线图</w:t>
      </w:r>
      <w:r>
        <w:rPr>
          <w:rFonts w:hint="eastAsia" w:ascii="Times New Roman" w:hAnsi="Times New Roman" w:eastAsia="宋体" w:cs="Times New Roman"/>
          <w:sz w:val="18"/>
          <w:szCs w:val="18"/>
        </w:rPr>
        <w:t>（J-t图）</w:t>
      </w:r>
    </w:p>
    <w:p>
      <w:pPr>
        <w:spacing w:line="360" w:lineRule="auto"/>
        <w:jc w:val="left"/>
        <w:outlineLvl w:val="9"/>
        <w:rPr>
          <w:rFonts w:ascii="Times New Roman" w:hAnsi="Times New Roman" w:cs="Times New Roman"/>
          <w:szCs w:val="24"/>
        </w:rPr>
      </w:pPr>
      <w:r>
        <w:rPr>
          <w:rFonts w:ascii="Times New Roman" w:hAnsi="Times New Roman" w:cs="Times New Roman"/>
          <w:b/>
          <w:bCs/>
          <w:szCs w:val="24"/>
        </w:rPr>
        <w:t>参考文献</w:t>
      </w:r>
      <w:r>
        <w:rPr>
          <w:rFonts w:ascii="Times New Roman" w:hAnsi="Times New Roman" w:cs="Times New Roman"/>
          <w:szCs w:val="24"/>
        </w:rPr>
        <w:t>：</w:t>
      </w:r>
    </w:p>
    <w:p>
      <w:pPr>
        <w:spacing w:line="288" w:lineRule="auto"/>
        <w:ind w:left="450" w:hanging="325" w:hangingChars="250"/>
        <w:outlineLvl w:val="9"/>
        <w:rPr>
          <w:rFonts w:ascii="Times New Roman" w:hAnsi="Times New Roman" w:eastAsia="宋体" w:cs="Times New Roman"/>
          <w:color w:val="000000"/>
          <w:kern w:val="0"/>
          <w:sz w:val="13"/>
          <w:szCs w:val="13"/>
          <w:lang w:bidi="ar"/>
        </w:rPr>
      </w:pPr>
      <w:r>
        <w:rPr>
          <w:rFonts w:ascii="Times New Roman" w:hAnsi="Times New Roman" w:eastAsia="宋体" w:cs="Times New Roman"/>
          <w:sz w:val="13"/>
          <w:szCs w:val="13"/>
        </w:rPr>
        <w:t>【1】</w:t>
      </w:r>
      <w:r>
        <w:rPr>
          <w:rFonts w:ascii="Times New Roman" w:hAnsi="Times New Roman" w:eastAsia="宋体" w:cs="Times New Roman"/>
          <w:color w:val="000000"/>
          <w:kern w:val="0"/>
          <w:sz w:val="13"/>
          <w:szCs w:val="13"/>
          <w:lang w:bidi="ar"/>
        </w:rPr>
        <w:t>Meng.</w:t>
      </w:r>
      <w:r>
        <w:rPr>
          <w:rFonts w:hint="eastAsia" w:ascii="Times New Roman" w:hAnsi="Times New Roman" w:eastAsia="宋体" w:cs="Times New Roman"/>
          <w:color w:val="000000"/>
          <w:kern w:val="0"/>
          <w:sz w:val="13"/>
          <w:szCs w:val="13"/>
          <w:lang w:bidi="ar"/>
        </w:rPr>
        <w:t xml:space="preserve"> </w:t>
      </w:r>
      <w:r>
        <w:rPr>
          <w:rFonts w:ascii="Times New Roman" w:hAnsi="Times New Roman" w:eastAsia="宋体" w:cs="Times New Roman"/>
          <w:color w:val="000000"/>
          <w:kern w:val="0"/>
          <w:sz w:val="13"/>
          <w:szCs w:val="13"/>
          <w:lang w:bidi="ar"/>
        </w:rPr>
        <w:t>Liu, Yongshuai.</w:t>
      </w:r>
      <w:r>
        <w:rPr>
          <w:rFonts w:hint="eastAsia" w:ascii="Times New Roman" w:hAnsi="Times New Roman" w:eastAsia="宋体" w:cs="Times New Roman"/>
          <w:color w:val="000000"/>
          <w:kern w:val="0"/>
          <w:sz w:val="13"/>
          <w:szCs w:val="13"/>
          <w:lang w:bidi="ar"/>
        </w:rPr>
        <w:t xml:space="preserve"> </w:t>
      </w:r>
      <w:r>
        <w:rPr>
          <w:rFonts w:ascii="Times New Roman" w:hAnsi="Times New Roman" w:eastAsia="宋体" w:cs="Times New Roman"/>
          <w:color w:val="000000"/>
          <w:kern w:val="0"/>
          <w:sz w:val="13"/>
          <w:szCs w:val="13"/>
          <w:lang w:bidi="ar"/>
        </w:rPr>
        <w:t>Gong, Feng. Wang, et al, Applied Surface Science, 2016, 11: 790-795.</w:t>
      </w:r>
      <w:r>
        <w:rPr>
          <w:rFonts w:hint="eastAsia" w:ascii="Times New Roman" w:hAnsi="Times New Roman" w:cs="Times New Roman"/>
          <w:color w:val="000000"/>
          <w:kern w:val="0"/>
          <w:sz w:val="13"/>
          <w:szCs w:val="13"/>
          <w:lang w:val="en-US" w:eastAsia="zh-CN" w:bidi="ar"/>
        </w:rPr>
        <w:t xml:space="preserve"> </w:t>
      </w:r>
      <w:r>
        <w:rPr>
          <w:rFonts w:ascii="Times New Roman" w:hAnsi="Times New Roman" w:eastAsia="宋体" w:cs="Times New Roman"/>
          <w:color w:val="000000"/>
          <w:kern w:val="0"/>
          <w:sz w:val="13"/>
          <w:szCs w:val="13"/>
          <w:lang w:bidi="ar"/>
        </w:rPr>
        <w:t>Wei. Zhang, Miao. Tan, Shichong. Xu, Guiqiang. Wang, et al, Applied Surface Science, 2018, 10: 1063-1069.</w:t>
      </w:r>
    </w:p>
    <w:p>
      <w:pPr>
        <w:rPr>
          <w:rFonts w:ascii="Times New Roman" w:hAnsi="Times New Roman" w:eastAsia="宋体" w:cs="Times New Roman"/>
          <w:color w:val="000000"/>
          <w:kern w:val="0"/>
          <w:sz w:val="13"/>
          <w:szCs w:val="13"/>
          <w:lang w:bidi="ar"/>
        </w:rPr>
      </w:pPr>
      <w:r>
        <w:rPr>
          <w:rFonts w:ascii="Times New Roman" w:hAnsi="Times New Roman" w:eastAsia="宋体" w:cs="Times New Roman"/>
          <w:color w:val="000000"/>
          <w:kern w:val="0"/>
          <w:sz w:val="13"/>
          <w:szCs w:val="13"/>
          <w:lang w:bidi="ar"/>
        </w:rPr>
        <w:br w:type="page"/>
      </w:r>
    </w:p>
    <w:p>
      <w:pPr>
        <w:spacing w:line="240" w:lineRule="auto"/>
        <w:ind w:right="560"/>
        <w:jc w:val="center"/>
        <w:outlineLvl w:val="0"/>
        <w:rPr>
          <w:rFonts w:ascii="黑体" w:eastAsia="黑体"/>
          <w:sz w:val="32"/>
          <w:szCs w:val="32"/>
        </w:rPr>
      </w:pPr>
      <w:bookmarkStart w:id="61" w:name="_Toc17653"/>
      <w:r>
        <w:rPr>
          <w:rFonts w:hint="eastAsia" w:ascii="黑体" w:eastAsia="黑体"/>
          <w:sz w:val="32"/>
          <w:szCs w:val="32"/>
        </w:rPr>
        <w:t>超快激光加工阵列化红外成像微光学器件</w:t>
      </w:r>
      <w:bookmarkEnd w:id="61"/>
    </w:p>
    <w:p>
      <w:pPr>
        <w:spacing w:line="240" w:lineRule="auto"/>
        <w:jc w:val="center"/>
        <w:outlineLvl w:val="0"/>
        <w:rPr>
          <w:rFonts w:ascii="Times New Roman" w:hAnsi="Times New Roman" w:eastAsia="楷体"/>
          <w:sz w:val="28"/>
          <w:szCs w:val="28"/>
        </w:rPr>
      </w:pPr>
      <w:bookmarkStart w:id="62" w:name="_Toc24577"/>
      <w:r>
        <w:rPr>
          <w:rFonts w:ascii="Times New Roman" w:hAnsi="Times New Roman" w:eastAsia="楷体"/>
          <w:sz w:val="28"/>
          <w:szCs w:val="28"/>
        </w:rPr>
        <w:t>刘丰</w:t>
      </w:r>
      <w:r>
        <w:rPr>
          <w:rFonts w:ascii="Times New Roman" w:hAnsi="Times New Roman" w:eastAsia="楷体"/>
          <w:sz w:val="28"/>
          <w:szCs w:val="28"/>
          <w:vertAlign w:val="superscript"/>
        </w:rPr>
        <w:t>1,2</w:t>
      </w:r>
      <w:r>
        <w:rPr>
          <w:rFonts w:ascii="Times New Roman" w:hAnsi="Times New Roman" w:eastAsia="楷体"/>
          <w:sz w:val="28"/>
          <w:szCs w:val="28"/>
        </w:rPr>
        <w:t>, 陈烽</w:t>
      </w:r>
      <w:r>
        <w:rPr>
          <w:rFonts w:hint="eastAsia" w:ascii="Times New Roman" w:hAnsi="Times New Roman" w:eastAsia="楷体"/>
          <w:sz w:val="28"/>
          <w:szCs w:val="28"/>
          <w:vertAlign w:val="superscript"/>
        </w:rPr>
        <w:t>2</w:t>
      </w:r>
      <w:bookmarkEnd w:id="62"/>
    </w:p>
    <w:p>
      <w:pPr>
        <w:spacing w:line="240" w:lineRule="auto"/>
        <w:jc w:val="center"/>
        <w:outlineLvl w:val="9"/>
        <w:rPr>
          <w:rFonts w:ascii="Times New Roman" w:hAnsi="Times New Roman" w:eastAsia="楷体"/>
          <w:sz w:val="24"/>
          <w:szCs w:val="20"/>
        </w:rPr>
      </w:pPr>
      <w:r>
        <w:rPr>
          <w:rFonts w:ascii="Times New Roman" w:hAnsi="Times New Roman" w:eastAsia="楷体"/>
          <w:sz w:val="24"/>
          <w:szCs w:val="20"/>
        </w:rPr>
        <w:t>西北工业大学</w:t>
      </w:r>
      <w:r>
        <w:rPr>
          <w:rFonts w:hint="eastAsia" w:ascii="Times New Roman" w:hAnsi="Times New Roman" w:eastAsia="楷体"/>
          <w:sz w:val="24"/>
          <w:szCs w:val="20"/>
        </w:rPr>
        <w:t>物理科学与技术</w:t>
      </w:r>
      <w:r>
        <w:rPr>
          <w:rFonts w:ascii="Times New Roman" w:hAnsi="Times New Roman" w:eastAsia="楷体"/>
          <w:sz w:val="24"/>
          <w:szCs w:val="20"/>
        </w:rPr>
        <w:t>学院陕西省光信息技术重点实验室,</w:t>
      </w:r>
      <w:r>
        <w:rPr>
          <w:rFonts w:hint="eastAsia" w:ascii="Times New Roman" w:hAnsi="Times New Roman" w:eastAsia="楷体"/>
          <w:sz w:val="24"/>
          <w:szCs w:val="20"/>
        </w:rPr>
        <w:t xml:space="preserve"> </w:t>
      </w:r>
      <w:r>
        <w:rPr>
          <w:rFonts w:ascii="Times New Roman" w:hAnsi="Times New Roman" w:eastAsia="楷体"/>
          <w:sz w:val="24"/>
          <w:szCs w:val="20"/>
        </w:rPr>
        <w:t>陕西西安</w:t>
      </w:r>
      <w:r>
        <w:rPr>
          <w:rFonts w:hint="eastAsia" w:ascii="Times New Roman" w:hAnsi="Times New Roman" w:eastAsia="楷体"/>
          <w:sz w:val="24"/>
          <w:szCs w:val="20"/>
        </w:rPr>
        <w:t>710072</w:t>
      </w:r>
    </w:p>
    <w:p>
      <w:pPr>
        <w:spacing w:line="240" w:lineRule="auto"/>
        <w:jc w:val="center"/>
        <w:outlineLvl w:val="9"/>
        <w:rPr>
          <w:rFonts w:hint="eastAsia" w:ascii="Times New Roman" w:hAnsi="Times New Roman" w:eastAsia="楷体"/>
          <w:sz w:val="24"/>
          <w:szCs w:val="20"/>
        </w:rPr>
      </w:pPr>
      <w:r>
        <w:rPr>
          <w:rFonts w:hint="eastAsia" w:ascii="Times New Roman" w:hAnsi="Times New Roman" w:eastAsia="楷体"/>
          <w:sz w:val="24"/>
          <w:szCs w:val="20"/>
        </w:rPr>
        <w:t xml:space="preserve">西安交通大学电子与信息工程学院陕西省信息光子技术重点实验室, </w:t>
      </w:r>
      <w:r>
        <w:rPr>
          <w:rFonts w:ascii="Times New Roman" w:hAnsi="Times New Roman" w:eastAsia="楷体"/>
          <w:sz w:val="24"/>
          <w:szCs w:val="20"/>
        </w:rPr>
        <w:t>陕西</w:t>
      </w:r>
      <w:r>
        <w:rPr>
          <w:rFonts w:hint="eastAsia" w:ascii="Times New Roman" w:hAnsi="Times New Roman" w:eastAsia="楷体"/>
          <w:sz w:val="24"/>
          <w:szCs w:val="20"/>
        </w:rPr>
        <w:t>西安710049</w:t>
      </w:r>
    </w:p>
    <w:p>
      <w:pPr>
        <w:spacing w:line="240" w:lineRule="auto"/>
        <w:jc w:val="center"/>
        <w:outlineLvl w:val="9"/>
        <w:rPr>
          <w:rFonts w:hint="eastAsia" w:ascii="Times New Roman" w:hAnsi="Times New Roman" w:eastAsia="楷体"/>
          <w:sz w:val="21"/>
          <w:szCs w:val="21"/>
        </w:rPr>
      </w:pPr>
      <w:r>
        <w:rPr>
          <w:rFonts w:ascii="Times New Roman" w:hAnsi="Times New Roman" w:eastAsia="楷体"/>
          <w:sz w:val="21"/>
          <w:szCs w:val="21"/>
        </w:rPr>
        <w:t>lf@nwpu.edu.cn</w:t>
      </w:r>
    </w:p>
    <w:p>
      <w:pPr>
        <w:spacing w:line="240" w:lineRule="auto"/>
        <w:outlineLvl w:val="9"/>
        <w:rPr>
          <w:rFonts w:ascii="Times New Roman" w:hAnsi="Times New Roman" w:eastAsia="宋体"/>
          <w:sz w:val="21"/>
          <w:szCs w:val="21"/>
        </w:rPr>
      </w:pPr>
      <w:r>
        <w:rPr>
          <w:rFonts w:ascii="Times New Roman" w:hAnsi="Times New Roman" w:eastAsia="宋体"/>
          <w:sz w:val="21"/>
          <w:szCs w:val="21"/>
        </w:rPr>
        <w:t>摘要：</w:t>
      </w:r>
      <w:r>
        <w:rPr>
          <w:rFonts w:hint="eastAsia" w:ascii="Times New Roman" w:hAnsi="Times New Roman" w:eastAsia="宋体"/>
          <w:sz w:val="21"/>
          <w:szCs w:val="21"/>
        </w:rPr>
        <w:t>红外</w:t>
      </w:r>
      <w:r>
        <w:rPr>
          <w:rFonts w:ascii="Times New Roman" w:hAnsi="Times New Roman" w:eastAsia="宋体"/>
          <w:sz w:val="21"/>
          <w:szCs w:val="21"/>
        </w:rPr>
        <w:t>光学器件的小型化、集成化是现代光学系统发展的重要趋势，在</w:t>
      </w:r>
      <w:r>
        <w:rPr>
          <w:rFonts w:hint="eastAsia" w:ascii="Times New Roman" w:hAnsi="Times New Roman" w:eastAsia="宋体"/>
          <w:sz w:val="21"/>
          <w:szCs w:val="21"/>
        </w:rPr>
        <w:t>红外波段工作的</w:t>
      </w:r>
      <w:r>
        <w:rPr>
          <w:rFonts w:ascii="Times New Roman" w:hAnsi="Times New Roman" w:eastAsia="宋体"/>
          <w:sz w:val="21"/>
          <w:szCs w:val="21"/>
        </w:rPr>
        <w:t>微小光学器件家族中，阵列化折射成像微光学器件，主要包括微透镜阵列器件等，在成像、计量、波束整形等方面具有广泛的应用</w:t>
      </w:r>
      <w:r>
        <w:rPr>
          <w:rFonts w:hint="eastAsia" w:ascii="Times New Roman" w:hAnsi="Times New Roman" w:eastAsia="宋体"/>
          <w:sz w:val="21"/>
          <w:szCs w:val="21"/>
        </w:rPr>
        <w:t>。设计了利用飞秒激光诱导-化学抛光成型的高质量微透镜阵列器件制备方法，利用制备的硬质模板，复刻出红外聚合物材质的低成本微透镜阵列与人工复眼器件。制备的微透镜阵列集成度达</w:t>
      </w:r>
      <w:r>
        <w:rPr>
          <w:rFonts w:ascii="Times New Roman" w:hAnsi="Times New Roman" w:eastAsia="宋体"/>
          <w:sz w:val="21"/>
          <w:szCs w:val="21"/>
        </w:rPr>
        <w:t>100</w:t>
      </w:r>
      <w:r>
        <w:rPr>
          <w:rFonts w:hint="eastAsia" w:ascii="Times New Roman" w:hAnsi="Times New Roman" w:eastAsia="宋体"/>
          <w:sz w:val="21"/>
          <w:szCs w:val="21"/>
        </w:rPr>
        <w:t>单元</w:t>
      </w:r>
      <w:r>
        <w:rPr>
          <w:rFonts w:ascii="Times New Roman" w:hAnsi="Times New Roman" w:eastAsia="宋体"/>
          <w:sz w:val="21"/>
          <w:szCs w:val="21"/>
        </w:rPr>
        <w:t>/mm</w:t>
      </w:r>
      <w:r>
        <w:rPr>
          <w:rFonts w:ascii="Times New Roman" w:hAnsi="Times New Roman" w:eastAsia="宋体"/>
          <w:sz w:val="21"/>
          <w:szCs w:val="21"/>
          <w:vertAlign w:val="superscript"/>
        </w:rPr>
        <w:t>2</w:t>
      </w:r>
      <w:r>
        <w:rPr>
          <w:rFonts w:hint="eastAsia" w:ascii="Times New Roman" w:hAnsi="Times New Roman" w:eastAsia="宋体"/>
          <w:sz w:val="21"/>
          <w:szCs w:val="21"/>
        </w:rPr>
        <w:t>，微透镜表面质量良好（</w:t>
      </w:r>
      <w:r>
        <w:rPr>
          <w:rFonts w:ascii="Times New Roman" w:hAnsi="Times New Roman" w:eastAsia="宋体"/>
          <w:sz w:val="21"/>
          <w:szCs w:val="21"/>
        </w:rPr>
        <w:t>λ/15@1064 nm</w:t>
      </w:r>
      <w:r>
        <w:rPr>
          <w:rFonts w:hint="eastAsia" w:ascii="Times New Roman" w:hAnsi="Times New Roman" w:eastAsia="宋体"/>
          <w:sz w:val="21"/>
          <w:szCs w:val="21"/>
        </w:rPr>
        <w:t>），成像分辨率可达</w:t>
      </w:r>
      <w:r>
        <w:rPr>
          <w:rFonts w:ascii="Times New Roman" w:hAnsi="Times New Roman" w:eastAsia="宋体"/>
          <w:sz w:val="21"/>
          <w:szCs w:val="21"/>
        </w:rPr>
        <w:t>160 lp/mm</w:t>
      </w:r>
      <w:r>
        <w:rPr>
          <w:rFonts w:hint="eastAsia" w:ascii="Times New Roman" w:hAnsi="Times New Roman" w:eastAsia="宋体"/>
          <w:sz w:val="21"/>
          <w:szCs w:val="21"/>
        </w:rPr>
        <w:t>，透波范围800 nm-2.2</w:t>
      </w:r>
      <w:r>
        <w:rPr>
          <w:rFonts w:ascii="Times New Roman" w:hAnsi="Times New Roman" w:eastAsia="宋体"/>
          <w:sz w:val="21"/>
          <w:szCs w:val="21"/>
        </w:rPr>
        <w:t>μ</w:t>
      </w:r>
      <w:r>
        <w:rPr>
          <w:rFonts w:hint="eastAsia" w:ascii="Times New Roman" w:hAnsi="Times New Roman" w:eastAsia="宋体"/>
          <w:sz w:val="21"/>
          <w:szCs w:val="21"/>
        </w:rPr>
        <w:t>m。利用制备的红外微透镜阵列器件样品并进行了红外波段成像、光束整形、微细加工等应用的演示</w:t>
      </w:r>
      <w:r>
        <w:rPr>
          <w:rFonts w:ascii="Times New Roman" w:hAnsi="Times New Roman" w:eastAsia="宋体"/>
          <w:sz w:val="21"/>
          <w:szCs w:val="21"/>
        </w:rPr>
        <w:t>。</w:t>
      </w:r>
    </w:p>
    <w:p>
      <w:pPr>
        <w:spacing w:line="240" w:lineRule="auto"/>
        <w:outlineLvl w:val="9"/>
        <w:rPr>
          <w:rFonts w:ascii="Times New Roman" w:hAnsi="Times New Roman" w:eastAsia="宋体"/>
          <w:sz w:val="21"/>
          <w:szCs w:val="21"/>
        </w:rPr>
      </w:pPr>
      <w:r>
        <w:rPr>
          <w:rFonts w:ascii="Times New Roman" w:hAnsi="Times New Roman" w:eastAsia="宋体"/>
          <w:sz w:val="21"/>
          <w:szCs w:val="21"/>
        </w:rPr>
        <w:t>关键词：</w:t>
      </w:r>
      <w:r>
        <w:rPr>
          <w:rFonts w:hint="eastAsia" w:ascii="Times New Roman" w:hAnsi="Times New Roman" w:eastAsia="宋体"/>
          <w:sz w:val="21"/>
          <w:szCs w:val="21"/>
        </w:rPr>
        <w:t>红外；超快激光加工；微透镜阵列；人造复眼；红外成像</w:t>
      </w:r>
    </w:p>
    <w:p>
      <w:pPr>
        <w:spacing w:line="240" w:lineRule="auto"/>
        <w:jc w:val="center"/>
        <w:outlineLvl w:val="9"/>
        <w:rPr>
          <w:rFonts w:hint="eastAsia" w:ascii="Times New Roman" w:hAnsi="Times New Roman" w:eastAsia="宋体"/>
          <w:sz w:val="18"/>
          <w:szCs w:val="18"/>
        </w:rPr>
      </w:pPr>
    </w:p>
    <w:p>
      <w:pPr>
        <w:spacing w:line="240" w:lineRule="auto"/>
        <w:jc w:val="center"/>
        <w:outlineLvl w:val="9"/>
        <w:rPr>
          <w:rFonts w:ascii="Times New Roman" w:hAnsi="Times New Roman" w:eastAsia="宋体"/>
          <w:sz w:val="18"/>
          <w:szCs w:val="18"/>
        </w:rPr>
      </w:pPr>
      <w:r>
        <w:rPr>
          <w:rFonts w:ascii="Times New Roman" w:hAnsi="Times New Roman" w:eastAsia="宋体"/>
          <w:sz w:val="18"/>
          <w:szCs w:val="18"/>
        </w:rPr>
        <w:t>参考文献</w:t>
      </w:r>
    </w:p>
    <w:p>
      <w:pPr>
        <w:numPr>
          <w:ilvl w:val="0"/>
          <w:numId w:val="5"/>
        </w:numPr>
        <w:spacing w:line="240" w:lineRule="auto"/>
        <w:ind w:left="720" w:hanging="720"/>
        <w:outlineLvl w:val="9"/>
        <w:rPr>
          <w:rFonts w:hint="eastAsia" w:ascii="Times New Roman" w:hAnsi="Times New Roman" w:eastAsia="宋体"/>
          <w:sz w:val="18"/>
          <w:szCs w:val="18"/>
        </w:rPr>
      </w:pPr>
      <w:r>
        <w:rPr>
          <w:rFonts w:hint="eastAsia" w:ascii="Times New Roman" w:hAnsi="Times New Roman" w:eastAsia="宋体"/>
          <w:sz w:val="18"/>
          <w:szCs w:val="18"/>
        </w:rPr>
        <w:t>刘丰,张帆,边浩,杨青,李敏静,陈烽, 折射型红外微透镜阵列器件的发展及制备, 激光与光电子学进展, 57: 71607 (2020).</w:t>
      </w:r>
    </w:p>
    <w:p>
      <w:pPr>
        <w:numPr>
          <w:ilvl w:val="0"/>
          <w:numId w:val="5"/>
        </w:numPr>
        <w:spacing w:line="240" w:lineRule="auto"/>
        <w:ind w:left="720" w:hanging="720"/>
        <w:outlineLvl w:val="9"/>
        <w:rPr>
          <w:rFonts w:ascii="Times New Roman" w:hAnsi="Times New Roman" w:eastAsia="宋体"/>
          <w:sz w:val="18"/>
          <w:szCs w:val="18"/>
        </w:rPr>
      </w:pPr>
      <w:r>
        <w:rPr>
          <w:rFonts w:ascii="Times New Roman" w:hAnsi="Times New Roman" w:eastAsia="宋体"/>
          <w:sz w:val="18"/>
          <w:szCs w:val="18"/>
        </w:rPr>
        <w:t>F. Liu, H. Bian, F. Zhang, Q. Yang, C. Shan, M. Li, X. Hou, and F. Chen, IR artificial compound eye, Adv. Opt. Mater. 1901767 (2019).</w:t>
      </w:r>
    </w:p>
    <w:p>
      <w:pPr>
        <w:numPr>
          <w:ilvl w:val="0"/>
          <w:numId w:val="5"/>
        </w:numPr>
        <w:spacing w:line="240" w:lineRule="auto"/>
        <w:ind w:left="720" w:hanging="720"/>
        <w:outlineLvl w:val="9"/>
        <w:rPr>
          <w:rFonts w:ascii="Times New Roman" w:hAnsi="Times New Roman" w:eastAsia="宋体"/>
          <w:sz w:val="18"/>
          <w:szCs w:val="18"/>
        </w:rPr>
      </w:pPr>
      <w:r>
        <w:rPr>
          <w:rFonts w:ascii="Times New Roman" w:hAnsi="Times New Roman" w:eastAsia="宋体"/>
          <w:sz w:val="18"/>
          <w:szCs w:val="18"/>
        </w:rPr>
        <w:t>F. Liu, Q. Yang, H. Bian, F. Zhang, X. Hou, D. Kong, F. Chen, Artificial compound eye-tipped optical fiber for wide field illumination, Opt. Lett. 44(24): 5961-5964 (2019).</w:t>
      </w:r>
    </w:p>
    <w:p>
      <w:pPr>
        <w:numPr>
          <w:ilvl w:val="0"/>
          <w:numId w:val="5"/>
        </w:numPr>
        <w:spacing w:line="240" w:lineRule="auto"/>
        <w:ind w:left="720" w:hanging="720"/>
        <w:outlineLvl w:val="9"/>
        <w:rPr>
          <w:rFonts w:ascii="Times New Roman" w:hAnsi="Times New Roman" w:eastAsia="宋体"/>
          <w:sz w:val="18"/>
          <w:szCs w:val="18"/>
        </w:rPr>
      </w:pPr>
      <w:r>
        <w:rPr>
          <w:rFonts w:ascii="Times New Roman" w:hAnsi="Times New Roman" w:eastAsia="宋体"/>
          <w:sz w:val="18"/>
          <w:szCs w:val="18"/>
        </w:rPr>
        <w:t>F. Liu, F. Chen, Q. Yang, F. Zhang, H. Bian, G. Du, and X. Hou, Low-cost high integration IR polymer microlens array, Opt. Lett. 44(7): 1600-1602 (2019).</w:t>
      </w:r>
    </w:p>
    <w:p/>
    <w:p>
      <w:r>
        <w:br w:type="page"/>
      </w:r>
    </w:p>
    <w:p>
      <w:pPr>
        <w:spacing w:line="240" w:lineRule="auto"/>
        <w:ind w:right="560"/>
        <w:jc w:val="center"/>
        <w:outlineLvl w:val="0"/>
        <w:rPr>
          <w:rFonts w:ascii="黑体" w:eastAsia="黑体"/>
          <w:sz w:val="32"/>
          <w:szCs w:val="32"/>
        </w:rPr>
      </w:pPr>
      <w:bookmarkStart w:id="63" w:name="_Toc17169"/>
      <w:r>
        <w:rPr>
          <w:rFonts w:hint="eastAsia" w:ascii="黑体" w:eastAsia="黑体"/>
          <w:sz w:val="32"/>
          <w:szCs w:val="32"/>
        </w:rPr>
        <w:t>锁相红外热像方法测量光学镀膜吸收率</w:t>
      </w:r>
      <w:bookmarkEnd w:id="63"/>
    </w:p>
    <w:p>
      <w:pPr>
        <w:spacing w:line="240" w:lineRule="auto"/>
        <w:jc w:val="center"/>
        <w:outlineLvl w:val="0"/>
        <w:rPr>
          <w:rFonts w:ascii="Times New Roman" w:hAnsi="Times New Roman" w:eastAsia="楷体"/>
          <w:sz w:val="28"/>
          <w:szCs w:val="28"/>
        </w:rPr>
      </w:pPr>
      <w:bookmarkStart w:id="64" w:name="_Toc25785"/>
      <w:r>
        <w:rPr>
          <w:rFonts w:ascii="Times New Roman" w:hAnsi="Times New Roman" w:eastAsia="楷体"/>
          <w:sz w:val="28"/>
          <w:szCs w:val="28"/>
        </w:rPr>
        <w:t>刘丰</w:t>
      </w:r>
      <w:r>
        <w:rPr>
          <w:rFonts w:ascii="Times New Roman" w:hAnsi="Times New Roman" w:eastAsia="楷体"/>
          <w:sz w:val="28"/>
          <w:szCs w:val="28"/>
          <w:vertAlign w:val="superscript"/>
        </w:rPr>
        <w:t>1,2</w:t>
      </w:r>
      <w:r>
        <w:rPr>
          <w:rFonts w:ascii="Times New Roman" w:hAnsi="Times New Roman" w:eastAsia="楷体"/>
          <w:sz w:val="28"/>
          <w:szCs w:val="28"/>
        </w:rPr>
        <w:t>, L. Gallais</w:t>
      </w:r>
      <w:r>
        <w:rPr>
          <w:rFonts w:hint="eastAsia" w:ascii="Times New Roman" w:hAnsi="Times New Roman" w:eastAsia="楷体"/>
          <w:sz w:val="28"/>
          <w:szCs w:val="28"/>
        </w:rPr>
        <w:t xml:space="preserve"> </w:t>
      </w:r>
      <w:r>
        <w:rPr>
          <w:rFonts w:hint="eastAsia" w:ascii="Times New Roman" w:hAnsi="Times New Roman" w:eastAsia="楷体"/>
          <w:sz w:val="28"/>
          <w:szCs w:val="28"/>
          <w:vertAlign w:val="superscript"/>
        </w:rPr>
        <w:t>2</w:t>
      </w:r>
      <w:r>
        <w:rPr>
          <w:rFonts w:ascii="Times New Roman" w:hAnsi="Times New Roman" w:eastAsia="楷体"/>
          <w:sz w:val="28"/>
          <w:szCs w:val="28"/>
        </w:rPr>
        <w:t>,</w:t>
      </w:r>
      <w:r>
        <w:rPr>
          <w:rFonts w:hint="eastAsia" w:ascii="Times New Roman" w:hAnsi="Times New Roman" w:eastAsia="楷体"/>
          <w:sz w:val="28"/>
          <w:szCs w:val="28"/>
        </w:rPr>
        <w:t xml:space="preserve"> 赵建林</w:t>
      </w:r>
      <w:r>
        <w:rPr>
          <w:rFonts w:ascii="Times New Roman" w:hAnsi="Times New Roman" w:eastAsia="楷体"/>
          <w:sz w:val="28"/>
          <w:szCs w:val="28"/>
          <w:vertAlign w:val="superscript"/>
        </w:rPr>
        <w:t>1</w:t>
      </w:r>
      <w:bookmarkEnd w:id="64"/>
    </w:p>
    <w:p>
      <w:pPr>
        <w:spacing w:line="240" w:lineRule="auto"/>
        <w:jc w:val="center"/>
        <w:outlineLvl w:val="9"/>
        <w:rPr>
          <w:rFonts w:ascii="Times New Roman" w:hAnsi="Times New Roman" w:eastAsia="楷体"/>
          <w:sz w:val="24"/>
          <w:szCs w:val="20"/>
        </w:rPr>
      </w:pPr>
      <w:r>
        <w:rPr>
          <w:rFonts w:ascii="Times New Roman" w:hAnsi="Times New Roman" w:eastAsia="楷体"/>
          <w:sz w:val="24"/>
          <w:szCs w:val="20"/>
        </w:rPr>
        <w:t>西北工业大学</w:t>
      </w:r>
      <w:r>
        <w:rPr>
          <w:rFonts w:hint="eastAsia" w:ascii="Times New Roman" w:hAnsi="Times New Roman" w:eastAsia="楷体"/>
          <w:sz w:val="24"/>
          <w:szCs w:val="20"/>
        </w:rPr>
        <w:t>物理科学与技术</w:t>
      </w:r>
      <w:r>
        <w:rPr>
          <w:rFonts w:ascii="Times New Roman" w:hAnsi="Times New Roman" w:eastAsia="楷体"/>
          <w:sz w:val="24"/>
          <w:szCs w:val="20"/>
        </w:rPr>
        <w:t>学院陕西省光信息技术重点实验室,</w:t>
      </w:r>
      <w:r>
        <w:rPr>
          <w:rFonts w:hint="eastAsia" w:ascii="Times New Roman" w:hAnsi="Times New Roman" w:eastAsia="楷体"/>
          <w:sz w:val="24"/>
          <w:szCs w:val="20"/>
        </w:rPr>
        <w:t xml:space="preserve"> </w:t>
      </w:r>
      <w:r>
        <w:rPr>
          <w:rFonts w:ascii="Times New Roman" w:hAnsi="Times New Roman" w:eastAsia="楷体"/>
          <w:sz w:val="24"/>
          <w:szCs w:val="20"/>
        </w:rPr>
        <w:t>陕西西安</w:t>
      </w:r>
      <w:r>
        <w:rPr>
          <w:rFonts w:hint="eastAsia" w:ascii="Times New Roman" w:hAnsi="Times New Roman" w:eastAsia="楷体"/>
          <w:sz w:val="24"/>
          <w:szCs w:val="20"/>
        </w:rPr>
        <w:t>710072</w:t>
      </w:r>
    </w:p>
    <w:p>
      <w:pPr>
        <w:spacing w:line="240" w:lineRule="auto"/>
        <w:jc w:val="center"/>
        <w:outlineLvl w:val="9"/>
        <w:rPr>
          <w:rFonts w:ascii="Times New Roman" w:hAnsi="Times New Roman" w:eastAsia="楷体"/>
          <w:sz w:val="24"/>
          <w:szCs w:val="20"/>
        </w:rPr>
      </w:pPr>
      <w:r>
        <w:rPr>
          <w:rFonts w:hint="eastAsia" w:ascii="Times New Roman" w:hAnsi="Times New Roman" w:eastAsia="楷体"/>
          <w:sz w:val="24"/>
          <w:szCs w:val="20"/>
        </w:rPr>
        <w:t>CNRS-菲涅尔研究所, 艾克斯-马赛大学, 马赛中央理工学院, 马赛, 13013</w:t>
      </w:r>
    </w:p>
    <w:p>
      <w:pPr>
        <w:spacing w:line="240" w:lineRule="auto"/>
        <w:jc w:val="center"/>
        <w:outlineLvl w:val="9"/>
        <w:rPr>
          <w:rFonts w:ascii="Times New Roman" w:hAnsi="Times New Roman" w:eastAsia="楷体"/>
          <w:sz w:val="21"/>
          <w:szCs w:val="21"/>
        </w:rPr>
      </w:pPr>
      <w:r>
        <w:rPr>
          <w:rFonts w:ascii="Times New Roman" w:hAnsi="Times New Roman" w:eastAsia="楷体"/>
          <w:sz w:val="21"/>
          <w:szCs w:val="21"/>
        </w:rPr>
        <w:t>lf@nwpu.edu.cn</w:t>
      </w:r>
    </w:p>
    <w:p>
      <w:pPr>
        <w:spacing w:line="240" w:lineRule="auto"/>
        <w:outlineLvl w:val="9"/>
        <w:rPr>
          <w:rFonts w:ascii="Times New Roman" w:hAnsi="Times New Roman" w:eastAsia="宋体"/>
          <w:sz w:val="21"/>
          <w:szCs w:val="21"/>
        </w:rPr>
      </w:pPr>
      <w:r>
        <w:rPr>
          <w:rFonts w:ascii="Times New Roman" w:hAnsi="Times New Roman" w:eastAsia="宋体"/>
          <w:sz w:val="21"/>
          <w:szCs w:val="21"/>
        </w:rPr>
        <w:t>摘要：</w:t>
      </w:r>
      <w:r>
        <w:rPr>
          <w:rFonts w:hint="eastAsia" w:ascii="Times New Roman" w:hAnsi="Times New Roman" w:eastAsia="宋体"/>
          <w:sz w:val="21"/>
          <w:szCs w:val="21"/>
        </w:rPr>
        <w:t>利用锁相热像方法定量测量了光学镀膜的吸收率。待测薄膜吸收周期调制的激光能量，在表面形成热波，将红外相机记录的热分布信号进行锁相相关处理，获得信噪比提高的热图像。采用标准吸收样品对系统进行定标，可获得光热信号幅度与样品吸收率之间的定量联系，进而在相同实验条件下测量待测样品，可通过光热信号直接计算获得其绝对吸收率。在1060 nm波长处开展了实验研究，测量获得了不同厚度Nb</w:t>
      </w:r>
      <w:r>
        <w:rPr>
          <w:rFonts w:hint="eastAsia" w:ascii="Times New Roman" w:hAnsi="Times New Roman" w:eastAsia="宋体"/>
          <w:sz w:val="21"/>
          <w:szCs w:val="21"/>
          <w:vertAlign w:val="subscript"/>
        </w:rPr>
        <w:t>2</w:t>
      </w:r>
      <w:r>
        <w:rPr>
          <w:rFonts w:hint="eastAsia" w:ascii="Times New Roman" w:hAnsi="Times New Roman" w:eastAsia="宋体"/>
          <w:sz w:val="21"/>
          <w:szCs w:val="21"/>
        </w:rPr>
        <w:t>O</w:t>
      </w:r>
      <w:r>
        <w:rPr>
          <w:rFonts w:hint="eastAsia" w:ascii="Times New Roman" w:hAnsi="Times New Roman" w:eastAsia="宋体"/>
          <w:sz w:val="21"/>
          <w:szCs w:val="21"/>
          <w:vertAlign w:val="subscript"/>
        </w:rPr>
        <w:t>5</w:t>
      </w:r>
      <w:r>
        <w:rPr>
          <w:rFonts w:hint="eastAsia" w:ascii="Times New Roman" w:hAnsi="Times New Roman" w:eastAsia="宋体"/>
          <w:sz w:val="21"/>
          <w:szCs w:val="21"/>
        </w:rPr>
        <w:t>镀膜等样品的吸收率数值，实测的吸收可达80 ppm。该方法测量速度较快，可在室温下直接测量。</w:t>
      </w:r>
    </w:p>
    <w:p>
      <w:pPr>
        <w:spacing w:line="240" w:lineRule="auto"/>
        <w:outlineLvl w:val="9"/>
        <w:rPr>
          <w:rFonts w:ascii="Times New Roman" w:hAnsi="Times New Roman" w:eastAsia="宋体"/>
          <w:sz w:val="21"/>
          <w:szCs w:val="21"/>
        </w:rPr>
      </w:pPr>
      <w:r>
        <w:rPr>
          <w:rFonts w:ascii="Times New Roman" w:hAnsi="Times New Roman" w:eastAsia="宋体"/>
          <w:sz w:val="21"/>
          <w:szCs w:val="21"/>
        </w:rPr>
        <w:t>关键词：</w:t>
      </w:r>
      <w:r>
        <w:rPr>
          <w:rFonts w:hint="eastAsia" w:ascii="Times New Roman" w:hAnsi="Times New Roman" w:eastAsia="宋体"/>
          <w:sz w:val="21"/>
          <w:szCs w:val="21"/>
        </w:rPr>
        <w:t>红外热像；锁相热像；吸收测量；信噪比</w:t>
      </w:r>
    </w:p>
    <w:p>
      <w:pPr>
        <w:spacing w:line="240" w:lineRule="auto"/>
        <w:jc w:val="center"/>
        <w:outlineLvl w:val="9"/>
        <w:rPr>
          <w:rFonts w:ascii="Times New Roman" w:hAnsi="Times New Roman" w:eastAsia="宋体"/>
          <w:sz w:val="18"/>
          <w:szCs w:val="18"/>
        </w:rPr>
      </w:pPr>
    </w:p>
    <w:p>
      <w:pPr>
        <w:spacing w:line="240" w:lineRule="auto"/>
        <w:jc w:val="center"/>
        <w:outlineLvl w:val="9"/>
        <w:rPr>
          <w:rFonts w:ascii="Times New Roman" w:hAnsi="Times New Roman" w:eastAsia="宋体"/>
          <w:sz w:val="18"/>
          <w:szCs w:val="18"/>
        </w:rPr>
      </w:pPr>
      <w:r>
        <w:rPr>
          <w:rFonts w:ascii="Times New Roman" w:hAnsi="Times New Roman" w:eastAsia="宋体"/>
          <w:sz w:val="18"/>
          <w:szCs w:val="18"/>
        </w:rPr>
        <w:t>参考文献</w:t>
      </w:r>
    </w:p>
    <w:p>
      <w:pPr>
        <w:numPr>
          <w:ilvl w:val="0"/>
          <w:numId w:val="6"/>
        </w:numPr>
        <w:spacing w:line="240" w:lineRule="auto"/>
        <w:ind w:left="720" w:leftChars="0" w:hanging="720" w:firstLineChars="0"/>
        <w:outlineLvl w:val="9"/>
        <w:rPr>
          <w:rFonts w:ascii="Times New Roman" w:hAnsi="Times New Roman" w:eastAsia="宋体"/>
          <w:sz w:val="18"/>
          <w:szCs w:val="18"/>
        </w:rPr>
      </w:pPr>
      <w:r>
        <w:rPr>
          <w:rFonts w:hint="eastAsia" w:ascii="Times New Roman" w:hAnsi="Times New Roman" w:eastAsia="宋体"/>
          <w:sz w:val="18"/>
          <w:szCs w:val="18"/>
        </w:rPr>
        <w:t>刘丰, L</w:t>
      </w:r>
      <w:r>
        <w:rPr>
          <w:rFonts w:ascii="Times New Roman" w:hAnsi="Times New Roman" w:eastAsia="宋体"/>
          <w:sz w:val="18"/>
          <w:szCs w:val="18"/>
        </w:rPr>
        <w:t>. Gallais</w:t>
      </w:r>
      <w:r>
        <w:rPr>
          <w:rFonts w:hint="eastAsia" w:ascii="Times New Roman" w:hAnsi="Times New Roman" w:eastAsia="宋体"/>
          <w:sz w:val="18"/>
          <w:szCs w:val="18"/>
        </w:rPr>
        <w:t>, 锁相热像锁相热像方法实验测量Nb</w:t>
      </w:r>
      <w:r>
        <w:rPr>
          <w:rFonts w:hint="eastAsia" w:ascii="Times New Roman" w:hAnsi="Times New Roman" w:eastAsia="宋体"/>
          <w:sz w:val="18"/>
          <w:szCs w:val="18"/>
          <w:vertAlign w:val="subscript"/>
        </w:rPr>
        <w:t>2</w:t>
      </w:r>
      <w:r>
        <w:rPr>
          <w:rFonts w:hint="eastAsia" w:ascii="Times New Roman" w:hAnsi="Times New Roman" w:eastAsia="宋体"/>
          <w:sz w:val="18"/>
          <w:szCs w:val="18"/>
        </w:rPr>
        <w:t>O</w:t>
      </w:r>
      <w:r>
        <w:rPr>
          <w:rFonts w:hint="eastAsia" w:ascii="Times New Roman" w:hAnsi="Times New Roman" w:eastAsia="宋体"/>
          <w:sz w:val="18"/>
          <w:szCs w:val="18"/>
          <w:vertAlign w:val="subscript"/>
        </w:rPr>
        <w:t>5</w:t>
      </w:r>
      <w:r>
        <w:rPr>
          <w:rFonts w:hint="eastAsia" w:ascii="Times New Roman" w:hAnsi="Times New Roman" w:eastAsia="宋体"/>
          <w:sz w:val="18"/>
          <w:szCs w:val="18"/>
        </w:rPr>
        <w:t>薄膜吸收率, 应用光学, 41(3): 441-446, (2020).</w:t>
      </w:r>
    </w:p>
    <w:p>
      <w:pPr>
        <w:numPr>
          <w:ilvl w:val="0"/>
          <w:numId w:val="6"/>
        </w:numPr>
        <w:spacing w:line="240" w:lineRule="auto"/>
        <w:ind w:left="720" w:leftChars="0" w:hanging="720" w:firstLineChars="0"/>
        <w:outlineLvl w:val="9"/>
        <w:rPr>
          <w:rFonts w:ascii="Times New Roman" w:hAnsi="Times New Roman" w:eastAsia="宋体"/>
          <w:sz w:val="18"/>
          <w:szCs w:val="18"/>
        </w:rPr>
      </w:pPr>
      <w:r>
        <w:rPr>
          <w:rFonts w:ascii="Times New Roman" w:hAnsi="Times New Roman" w:eastAsia="宋体"/>
          <w:sz w:val="18"/>
          <w:szCs w:val="18"/>
        </w:rPr>
        <w:t>F. Liu, and L. Gallais, Absorption measurements in optical coatings by lock-in thermography, Appl. Opt. 56: 9225 (2017).</w:t>
      </w:r>
    </w:p>
    <w:p>
      <w:pPr>
        <w:outlineLvl w:val="9"/>
        <w:rPr>
          <w:rFonts w:eastAsia="方正仿宋简体"/>
          <w:sz w:val="32"/>
          <w:szCs w:val="20"/>
        </w:rPr>
      </w:pPr>
      <w:r>
        <w:rPr>
          <w:rFonts w:eastAsia="方正仿宋简体"/>
          <w:sz w:val="32"/>
          <w:szCs w:val="20"/>
        </w:rPr>
        <w:br w:type="page"/>
      </w:r>
    </w:p>
    <w:p>
      <w:pPr>
        <w:spacing w:line="240" w:lineRule="auto"/>
        <w:jc w:val="center"/>
        <w:outlineLvl w:val="0"/>
        <w:rPr>
          <w:rFonts w:hint="default" w:ascii="Times New Roman" w:hAnsi="Times New Roman" w:eastAsia="方正仿宋简体" w:cs="Times New Roman"/>
          <w:b/>
          <w:sz w:val="24"/>
          <w:szCs w:val="24"/>
        </w:rPr>
      </w:pPr>
      <w:bookmarkStart w:id="65" w:name="_Toc10477"/>
      <w:r>
        <w:rPr>
          <w:rFonts w:hint="default" w:ascii="Times New Roman" w:hAnsi="Times New Roman" w:eastAsia="方正仿宋简体" w:cs="Times New Roman"/>
          <w:b/>
          <w:sz w:val="24"/>
          <w:szCs w:val="24"/>
        </w:rPr>
        <w:t>Pulsating Solitons in Ultrashort Pulse Fiber Lasers</w:t>
      </w:r>
      <w:bookmarkEnd w:id="65"/>
    </w:p>
    <w:p>
      <w:pPr>
        <w:spacing w:line="240" w:lineRule="auto"/>
        <w:jc w:val="center"/>
        <w:outlineLvl w:val="0"/>
        <w:rPr>
          <w:rFonts w:hint="default" w:ascii="Times New Roman" w:hAnsi="Times New Roman" w:eastAsia="方正仿宋简体" w:cs="Times New Roman"/>
          <w:i/>
          <w:szCs w:val="21"/>
        </w:rPr>
      </w:pPr>
      <w:bookmarkStart w:id="66" w:name="_Toc957"/>
      <w:r>
        <w:rPr>
          <w:rFonts w:hint="default" w:ascii="Times New Roman" w:hAnsi="Times New Roman" w:eastAsia="方正仿宋简体" w:cs="Times New Roman"/>
          <w:i/>
          <w:szCs w:val="21"/>
        </w:rPr>
        <w:t>Yueqing Du and Dong Mao</w:t>
      </w:r>
      <w:bookmarkEnd w:id="66"/>
    </w:p>
    <w:p>
      <w:pPr>
        <w:spacing w:line="240" w:lineRule="auto"/>
        <w:jc w:val="center"/>
        <w:outlineLvl w:val="9"/>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Northwestern Polytechnical University</w:t>
      </w:r>
    </w:p>
    <w:p>
      <w:pPr>
        <w:spacing w:line="240" w:lineRule="auto"/>
        <w:jc w:val="center"/>
        <w:outlineLvl w:val="9"/>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yqdu@nwpu.edu.cn</w:t>
      </w:r>
    </w:p>
    <w:p>
      <w:pPr>
        <w:spacing w:line="240" w:lineRule="auto"/>
        <w:outlineLvl w:val="9"/>
        <w:rPr>
          <w:rFonts w:hint="default" w:ascii="Times New Roman" w:hAnsi="Times New Roman" w:eastAsia="方正仿宋简体" w:cs="Times New Roman"/>
          <w:szCs w:val="21"/>
        </w:rPr>
      </w:pPr>
      <w:r>
        <w:rPr>
          <w:rFonts w:hint="default" w:ascii="Times New Roman" w:hAnsi="Times New Roman" w:eastAsia="方正仿宋简体" w:cs="Times New Roman"/>
          <w:b/>
          <w:szCs w:val="21"/>
        </w:rPr>
        <w:t>Abstract：</w:t>
      </w:r>
      <w:r>
        <w:rPr>
          <w:rFonts w:hint="default" w:ascii="Times New Roman" w:hAnsi="Times New Roman" w:eastAsia="方正仿宋简体" w:cs="Times New Roman"/>
          <w:szCs w:val="21"/>
        </w:rPr>
        <w:t xml:space="preserve"> The pulse in the mode-locked fiber laser is referred as the dissipative soliton. The soliton will lose its stationary state when it suffers overdriven nonlinearity. In both simulations and experiments, we find several kinds of pulsating solitons that evolve with a periodic manner in the temporal domain. We analyze the mechanism and evolution of those pulsating solitons. The results are interesting and insightful to understand the dynamics in mode-locked fiber lasers.</w:t>
      </w:r>
    </w:p>
    <w:p>
      <w:pPr>
        <w:spacing w:line="240" w:lineRule="auto"/>
        <w:outlineLvl w:val="9"/>
        <w:rPr>
          <w:rFonts w:hint="default" w:ascii="Times New Roman" w:hAnsi="Times New Roman" w:eastAsia="方正仿宋简体" w:cs="Times New Roman"/>
          <w:szCs w:val="21"/>
        </w:rPr>
      </w:pPr>
      <w:r>
        <w:rPr>
          <w:rFonts w:hint="default" w:ascii="Times New Roman" w:hAnsi="Times New Roman" w:eastAsia="方正仿宋简体" w:cs="Times New Roman"/>
          <w:b/>
          <w:szCs w:val="21"/>
        </w:rPr>
        <w:t>Key Words：</w:t>
      </w:r>
      <w:r>
        <w:rPr>
          <w:rFonts w:hint="default" w:ascii="Times New Roman" w:hAnsi="Times New Roman" w:eastAsia="方正仿宋简体" w:cs="Times New Roman"/>
          <w:szCs w:val="21"/>
        </w:rPr>
        <w:t xml:space="preserve"> Fiber Laser, Soliton, Ultrafast Optics</w:t>
      </w:r>
    </w:p>
    <w:p>
      <w:pPr>
        <w:spacing w:line="240" w:lineRule="auto"/>
        <w:rPr>
          <w:rFonts w:hint="eastAsia" w:ascii="Calibri" w:hAnsi="Calibri" w:eastAsia="黑体" w:cs="Times New Roman"/>
          <w:bCs/>
          <w:sz w:val="24"/>
          <w:szCs w:val="20"/>
        </w:rPr>
      </w:pPr>
      <w:r>
        <w:rPr>
          <w:rFonts w:hint="eastAsia" w:ascii="Calibri" w:hAnsi="Calibri" w:eastAsia="黑体" w:cs="Times New Roman"/>
          <w:bCs/>
          <w:sz w:val="24"/>
          <w:szCs w:val="20"/>
        </w:rPr>
        <w:t xml:space="preserve">    </w:t>
      </w:r>
    </w:p>
    <w:p>
      <w:pPr>
        <w:spacing w:line="240" w:lineRule="auto"/>
      </w:pPr>
    </w:p>
    <w:p>
      <w:pPr>
        <w:rPr>
          <w:rFonts w:eastAsia="方正仿宋简体"/>
          <w:sz w:val="32"/>
          <w:szCs w:val="20"/>
        </w:rPr>
      </w:pPr>
    </w:p>
    <w:p>
      <w:pPr>
        <w:rPr>
          <w:rFonts w:eastAsia="方正仿宋简体"/>
          <w:sz w:val="32"/>
          <w:szCs w:val="20"/>
        </w:rPr>
      </w:pPr>
      <w:r>
        <w:rPr>
          <w:rFonts w:eastAsia="方正仿宋简体"/>
          <w:sz w:val="32"/>
          <w:szCs w:val="20"/>
        </w:rPr>
        <w:br w:type="page"/>
      </w:r>
    </w:p>
    <w:p>
      <w:pPr>
        <w:spacing w:line="240" w:lineRule="auto"/>
        <w:ind w:right="560"/>
        <w:jc w:val="center"/>
        <w:outlineLvl w:val="0"/>
        <w:rPr>
          <w:rFonts w:ascii="黑体" w:hAnsi="Times New Roman" w:eastAsia="黑体"/>
          <w:sz w:val="32"/>
          <w:szCs w:val="32"/>
        </w:rPr>
      </w:pPr>
      <w:bookmarkStart w:id="67" w:name="_Toc21560"/>
      <w:r>
        <w:rPr>
          <w:rFonts w:hint="eastAsia" w:ascii="黑体" w:hAnsi="Times New Roman" w:eastAsia="黑体"/>
          <w:sz w:val="32"/>
          <w:szCs w:val="32"/>
        </w:rPr>
        <w:t>基于几何相位自旋解耦合的波前调控超表面研究</w:t>
      </w:r>
      <w:bookmarkEnd w:id="67"/>
    </w:p>
    <w:p>
      <w:pPr>
        <w:spacing w:line="240" w:lineRule="auto"/>
        <w:jc w:val="center"/>
        <w:outlineLvl w:val="0"/>
        <w:rPr>
          <w:rFonts w:ascii="楷体" w:hAnsi="楷体" w:eastAsia="楷体"/>
          <w:sz w:val="28"/>
          <w:szCs w:val="28"/>
        </w:rPr>
      </w:pPr>
      <w:bookmarkStart w:id="68" w:name="_Toc31347"/>
      <w:r>
        <w:rPr>
          <w:rFonts w:hint="eastAsia" w:ascii="楷体" w:hAnsi="楷体" w:eastAsia="楷体"/>
          <w:sz w:val="28"/>
          <w:szCs w:val="28"/>
        </w:rPr>
        <w:t>冀若楠</w:t>
      </w:r>
      <w:r>
        <w:rPr>
          <w:rFonts w:hint="eastAsia" w:ascii="楷体" w:hAnsi="楷体" w:eastAsia="楷体"/>
          <w:sz w:val="28"/>
          <w:szCs w:val="28"/>
          <w:vertAlign w:val="superscript"/>
        </w:rPr>
        <w:t>1，*</w:t>
      </w:r>
      <w:r>
        <w:rPr>
          <w:rFonts w:hint="eastAsia" w:ascii="楷体" w:hAnsi="楷体" w:eastAsia="楷体"/>
          <w:sz w:val="28"/>
          <w:szCs w:val="28"/>
        </w:rPr>
        <w:t>，宋坤</w:t>
      </w:r>
      <w:r>
        <w:rPr>
          <w:rFonts w:hint="eastAsia" w:ascii="楷体" w:hAnsi="楷体" w:eastAsia="楷体"/>
          <w:sz w:val="28"/>
          <w:szCs w:val="28"/>
          <w:vertAlign w:val="superscript"/>
        </w:rPr>
        <w:t>1</w:t>
      </w:r>
      <w:r>
        <w:rPr>
          <w:rFonts w:hint="eastAsia" w:ascii="楷体" w:hAnsi="楷体" w:eastAsia="楷体"/>
          <w:sz w:val="28"/>
          <w:szCs w:val="28"/>
        </w:rPr>
        <w:t>，谢鑫</w:t>
      </w:r>
      <w:r>
        <w:rPr>
          <w:rFonts w:hint="eastAsia" w:ascii="楷体" w:hAnsi="楷体" w:eastAsia="楷体"/>
          <w:sz w:val="28"/>
          <w:szCs w:val="28"/>
          <w:vertAlign w:val="superscript"/>
        </w:rPr>
        <w:t>1</w:t>
      </w:r>
      <w:r>
        <w:rPr>
          <w:rFonts w:hint="eastAsia" w:ascii="楷体" w:hAnsi="楷体" w:eastAsia="楷体"/>
          <w:sz w:val="28"/>
          <w:szCs w:val="28"/>
        </w:rPr>
        <w:t>，赵阳</w:t>
      </w:r>
      <w:r>
        <w:rPr>
          <w:rFonts w:hint="eastAsia" w:ascii="楷体" w:hAnsi="楷体" w:eastAsia="楷体"/>
          <w:sz w:val="28"/>
          <w:szCs w:val="28"/>
          <w:vertAlign w:val="superscript"/>
        </w:rPr>
        <w:t>1</w:t>
      </w:r>
      <w:r>
        <w:rPr>
          <w:rFonts w:hint="eastAsia" w:ascii="楷体" w:hAnsi="楷体" w:eastAsia="楷体"/>
          <w:sz w:val="28"/>
          <w:szCs w:val="28"/>
        </w:rPr>
        <w:t>，赵晓鹏</w:t>
      </w:r>
      <w:r>
        <w:rPr>
          <w:rFonts w:hint="eastAsia" w:ascii="楷体" w:hAnsi="楷体" w:eastAsia="楷体"/>
          <w:sz w:val="28"/>
          <w:szCs w:val="28"/>
          <w:vertAlign w:val="superscript"/>
        </w:rPr>
        <w:t>1</w:t>
      </w:r>
      <w:bookmarkEnd w:id="68"/>
    </w:p>
    <w:p>
      <w:pPr>
        <w:spacing w:line="240" w:lineRule="auto"/>
        <w:jc w:val="center"/>
        <w:outlineLvl w:val="9"/>
        <w:rPr>
          <w:rFonts w:ascii="楷体" w:hAnsi="楷体" w:eastAsia="楷体"/>
          <w:sz w:val="24"/>
          <w:szCs w:val="20"/>
        </w:rPr>
      </w:pPr>
      <w:r>
        <w:rPr>
          <w:rFonts w:hint="eastAsia" w:ascii="楷体" w:hAnsi="楷体" w:eastAsia="楷体"/>
          <w:sz w:val="24"/>
          <w:szCs w:val="20"/>
          <w:vertAlign w:val="superscript"/>
        </w:rPr>
        <w:t>1</w:t>
      </w:r>
      <w:r>
        <w:rPr>
          <w:rFonts w:hint="eastAsia" w:ascii="楷体" w:hAnsi="楷体" w:eastAsia="楷体"/>
          <w:sz w:val="24"/>
          <w:szCs w:val="20"/>
        </w:rPr>
        <w:t xml:space="preserve">西北工业大学 </w:t>
      </w:r>
      <w:r>
        <w:rPr>
          <w:rFonts w:ascii="楷体" w:hAnsi="楷体" w:eastAsia="楷体"/>
          <w:sz w:val="24"/>
          <w:szCs w:val="20"/>
        </w:rPr>
        <w:t xml:space="preserve"> </w:t>
      </w:r>
      <w:r>
        <w:rPr>
          <w:rFonts w:hint="eastAsia" w:ascii="楷体" w:hAnsi="楷体" w:eastAsia="楷体"/>
          <w:sz w:val="24"/>
          <w:szCs w:val="20"/>
        </w:rPr>
        <w:t>物理科学与技术学院</w:t>
      </w:r>
    </w:p>
    <w:p>
      <w:pPr>
        <w:spacing w:line="240" w:lineRule="auto"/>
        <w:jc w:val="center"/>
        <w:outlineLvl w:val="9"/>
        <w:rPr>
          <w:rFonts w:ascii="楷体" w:hAnsi="楷体" w:eastAsia="楷体"/>
          <w:sz w:val="24"/>
          <w:szCs w:val="20"/>
        </w:rPr>
      </w:pPr>
      <w:r>
        <w:rPr>
          <w:rFonts w:hint="eastAsia" w:ascii="楷体" w:hAnsi="楷体" w:eastAsia="楷体"/>
          <w:sz w:val="24"/>
          <w:szCs w:val="20"/>
        </w:rPr>
        <w:t>陕西省西安市长安区东祥路</w:t>
      </w:r>
      <w:r>
        <w:rPr>
          <w:rFonts w:ascii="Times New Roman" w:hAnsi="Times New Roman" w:eastAsia="楷体"/>
          <w:sz w:val="24"/>
          <w:szCs w:val="20"/>
        </w:rPr>
        <w:t>1</w:t>
      </w:r>
      <w:r>
        <w:rPr>
          <w:rFonts w:hint="eastAsia" w:ascii="楷体" w:hAnsi="楷体" w:eastAsia="楷体"/>
          <w:sz w:val="24"/>
          <w:szCs w:val="20"/>
        </w:rPr>
        <w:t>号，</w:t>
      </w:r>
      <w:r>
        <w:rPr>
          <w:rFonts w:ascii="Times New Roman" w:hAnsi="Times New Roman" w:eastAsia="楷体"/>
          <w:sz w:val="24"/>
          <w:szCs w:val="20"/>
        </w:rPr>
        <w:t>710129</w:t>
      </w:r>
      <w:r>
        <w:rPr>
          <w:rFonts w:hint="eastAsia" w:ascii="楷体" w:hAnsi="楷体" w:eastAsia="楷体"/>
          <w:sz w:val="24"/>
          <w:szCs w:val="20"/>
        </w:rPr>
        <w:t xml:space="preserve"> </w:t>
      </w:r>
    </w:p>
    <w:p>
      <w:pPr>
        <w:spacing w:line="240" w:lineRule="auto"/>
        <w:jc w:val="center"/>
        <w:outlineLvl w:val="9"/>
        <w:rPr>
          <w:rFonts w:ascii="Times New Roman" w:hAnsi="Times New Roman" w:eastAsia="楷体_GB2312"/>
          <w:sz w:val="21"/>
          <w:szCs w:val="21"/>
        </w:rPr>
      </w:pPr>
      <w:r>
        <w:rPr>
          <w:rFonts w:ascii="Times New Roman" w:hAnsi="Times New Roman" w:eastAsia="楷体"/>
          <w:sz w:val="21"/>
          <w:szCs w:val="21"/>
        </w:rPr>
        <w:t>jiruonan@nwpu.edu.cn</w:t>
      </w:r>
      <w:r>
        <w:rPr>
          <w:rFonts w:ascii="Times New Roman" w:hAnsi="Times New Roman" w:eastAsia="楷体_GB2312"/>
          <w:sz w:val="21"/>
          <w:szCs w:val="21"/>
        </w:rPr>
        <w:t xml:space="preserve"> </w:t>
      </w:r>
    </w:p>
    <w:p>
      <w:pPr>
        <w:spacing w:line="240" w:lineRule="auto"/>
        <w:outlineLvl w:val="9"/>
        <w:rPr>
          <w:rFonts w:ascii="Times New Roman" w:hAnsi="Times New Roman" w:eastAsia="方正仿宋简体"/>
          <w:sz w:val="21"/>
          <w:szCs w:val="21"/>
        </w:rPr>
      </w:pPr>
      <w:r>
        <w:rPr>
          <w:rFonts w:ascii="Times New Roman" w:hAnsi="Times New Roman" w:eastAsia="方正仿宋简体"/>
          <w:sz w:val="21"/>
          <w:szCs w:val="21"/>
        </w:rPr>
        <w:t>摘要：</w:t>
      </w:r>
      <w:bookmarkStart w:id="69" w:name="_Hlk54168064"/>
      <w:r>
        <w:rPr>
          <w:rFonts w:ascii="Times New Roman" w:hAnsi="Times New Roman" w:eastAsia="方正仿宋简体"/>
          <w:sz w:val="21"/>
          <w:szCs w:val="21"/>
        </w:rPr>
        <w:t>本文设计了一种对左旋和右旋具有不同响应特性的单元结构，通过引入Aharonov-Anandan（AA）</w:t>
      </w:r>
      <w:r>
        <w:rPr>
          <w:rFonts w:hint="eastAsia" w:ascii="Times New Roman" w:hAnsi="Times New Roman" w:eastAsia="方正仿宋简体"/>
          <w:sz w:val="21"/>
          <w:szCs w:val="21"/>
        </w:rPr>
        <w:t>几何</w:t>
      </w:r>
      <w:r>
        <w:rPr>
          <w:rFonts w:ascii="Times New Roman" w:hAnsi="Times New Roman" w:eastAsia="方正仿宋简体"/>
          <w:sz w:val="21"/>
          <w:szCs w:val="21"/>
        </w:rPr>
        <w:t>相位，</w:t>
      </w:r>
      <w:r>
        <w:rPr>
          <w:rFonts w:hint="eastAsia" w:ascii="Times New Roman" w:hAnsi="Times New Roman" w:eastAsia="方正仿宋简体"/>
          <w:sz w:val="21"/>
          <w:szCs w:val="21"/>
        </w:rPr>
        <w:t>通过单一参数调控即可实现左旋/右旋交叉极化反射相位在</w:t>
      </w:r>
      <w:r>
        <w:rPr>
          <w:rFonts w:ascii="Times New Roman" w:hAnsi="Times New Roman" w:eastAsia="方正仿宋简体"/>
          <w:sz w:val="21"/>
          <w:szCs w:val="21"/>
        </w:rPr>
        <w:t>0-2π</w:t>
      </w:r>
      <w:r>
        <w:rPr>
          <w:rFonts w:hint="eastAsia" w:ascii="Times New Roman" w:hAnsi="Times New Roman" w:eastAsia="方正仿宋简体"/>
          <w:sz w:val="21"/>
          <w:szCs w:val="21"/>
        </w:rPr>
        <w:t>范围内连续变化，从而</w:t>
      </w:r>
      <w:r>
        <w:rPr>
          <w:rFonts w:ascii="Times New Roman" w:hAnsi="Times New Roman" w:eastAsia="方正仿宋简体"/>
          <w:sz w:val="21"/>
          <w:szCs w:val="21"/>
        </w:rPr>
        <w:t>获得了不同圆偏振态相位分布解耦合的超表面波前调控器件，为实现微型化可集成圆偏振</w:t>
      </w:r>
      <w:r>
        <w:rPr>
          <w:rFonts w:hint="eastAsia" w:ascii="Times New Roman" w:hAnsi="Times New Roman" w:eastAsia="方正仿宋简体"/>
          <w:sz w:val="21"/>
          <w:szCs w:val="21"/>
        </w:rPr>
        <w:t>波前</w:t>
      </w:r>
      <w:r>
        <w:rPr>
          <w:rFonts w:ascii="Times New Roman" w:hAnsi="Times New Roman" w:eastAsia="方正仿宋简体"/>
          <w:sz w:val="21"/>
          <w:szCs w:val="21"/>
        </w:rPr>
        <w:t>调控器件提供了新的思路和更大的自由度。</w:t>
      </w:r>
      <w:bookmarkEnd w:id="69"/>
    </w:p>
    <w:p>
      <w:pPr>
        <w:spacing w:line="240" w:lineRule="auto"/>
        <w:outlineLvl w:val="9"/>
        <w:rPr>
          <w:rFonts w:ascii="Times New Roman" w:hAnsi="Times New Roman" w:eastAsia="方正仿宋简体"/>
          <w:sz w:val="21"/>
          <w:szCs w:val="21"/>
        </w:rPr>
      </w:pPr>
      <w:r>
        <w:rPr>
          <w:rFonts w:ascii="Times New Roman" w:hAnsi="Times New Roman" w:eastAsia="方正仿宋简体"/>
          <w:sz w:val="21"/>
          <w:szCs w:val="21"/>
        </w:rPr>
        <w:t>关键词：超表面，波前调控，自旋解耦合</w:t>
      </w:r>
    </w:p>
    <w:p>
      <w:pPr>
        <w:spacing w:line="240" w:lineRule="auto"/>
        <w:ind w:firstLine="629"/>
        <w:outlineLvl w:val="9"/>
        <w:rPr>
          <w:rFonts w:ascii="Times New Roman" w:hAnsi="Times New Roman" w:eastAsia="宋体"/>
          <w:sz w:val="28"/>
          <w:szCs w:val="28"/>
        </w:rPr>
      </w:pPr>
      <w:r>
        <w:rPr>
          <w:rFonts w:ascii="Times New Roman" w:hAnsi="Times New Roman" w:eastAsia="宋体"/>
          <w:sz w:val="28"/>
          <w:szCs w:val="28"/>
        </w:rPr>
        <w:t>对圆偏振态的调控在生物、医疗、通信、显示、遥感探测等领域均有广泛的应用，传统光学元件受限于调制机理和材料的选择，很难做到在集成、超轻超薄和偏振调控等功能的高度集成。超表面通过对光与亚波长散射体作用的调制在亚波长分辨率下实现对光相位、振幅、偏振的有效调控，在光学元件逐渐小型化的趋势下表现出了极大的发展前景。</w:t>
      </w:r>
      <w:r>
        <w:rPr>
          <w:rFonts w:hint="eastAsia" w:ascii="Times New Roman" w:hAnsi="Times New Roman" w:eastAsia="宋体"/>
          <w:sz w:val="28"/>
          <w:szCs w:val="28"/>
        </w:rPr>
        <w:t>而</w:t>
      </w:r>
      <w:r>
        <w:rPr>
          <w:rFonts w:ascii="Times New Roman" w:hAnsi="Times New Roman" w:eastAsia="宋体"/>
          <w:sz w:val="28"/>
          <w:szCs w:val="28"/>
        </w:rPr>
        <w:t>目前圆偏振相位调控</w:t>
      </w:r>
      <w:r>
        <w:rPr>
          <w:rFonts w:hint="eastAsia" w:ascii="Times New Roman" w:hAnsi="Times New Roman" w:eastAsia="宋体"/>
          <w:sz w:val="28"/>
          <w:szCs w:val="28"/>
        </w:rPr>
        <w:t>超表面主要基于</w:t>
      </w:r>
      <w:r>
        <w:rPr>
          <w:rFonts w:ascii="Times New Roman" w:hAnsi="Times New Roman" w:eastAsia="宋体"/>
          <w:sz w:val="28"/>
          <w:szCs w:val="28"/>
        </w:rPr>
        <w:t>Pancharatnam-Berry</w:t>
      </w:r>
      <w:r>
        <w:rPr>
          <w:rFonts w:hint="eastAsia" w:ascii="Times New Roman" w:hAnsi="Times New Roman" w:eastAsia="宋体"/>
          <w:sz w:val="28"/>
          <w:szCs w:val="28"/>
        </w:rPr>
        <w:t>几何</w:t>
      </w:r>
      <w:r>
        <w:rPr>
          <w:rFonts w:ascii="Times New Roman" w:hAnsi="Times New Roman" w:eastAsia="宋体"/>
          <w:sz w:val="28"/>
          <w:szCs w:val="28"/>
        </w:rPr>
        <w:t>相位</w:t>
      </w:r>
      <w:r>
        <w:rPr>
          <w:rFonts w:hint="eastAsia" w:ascii="Times New Roman" w:hAnsi="Times New Roman" w:eastAsia="宋体"/>
          <w:sz w:val="28"/>
          <w:szCs w:val="28"/>
        </w:rPr>
        <w:t>实现，存在</w:t>
      </w:r>
      <w:r>
        <w:rPr>
          <w:rFonts w:ascii="Times New Roman" w:hAnsi="Times New Roman" w:eastAsia="宋体"/>
          <w:sz w:val="28"/>
          <w:szCs w:val="28"/>
        </w:rPr>
        <w:t>左旋和右旋相位耦合，无法独立调控的问题</w:t>
      </w:r>
      <w:r>
        <w:rPr>
          <w:rFonts w:hint="eastAsia" w:ascii="Times New Roman" w:hAnsi="Times New Roman" w:eastAsia="宋体"/>
          <w:sz w:val="28"/>
          <w:szCs w:val="28"/>
        </w:rPr>
        <w:t>[1-2]。</w:t>
      </w:r>
      <w:r>
        <w:rPr>
          <w:rFonts w:ascii="Times New Roman" w:hAnsi="Times New Roman" w:eastAsia="宋体"/>
          <w:sz w:val="28"/>
          <w:szCs w:val="28"/>
        </w:rPr>
        <w:t>本文设计了一种对左旋和右旋具有不同响应特性的单元结构，通过</w:t>
      </w:r>
      <w:r>
        <w:rPr>
          <w:rFonts w:hint="eastAsia" w:ascii="Times New Roman" w:hAnsi="Times New Roman" w:eastAsia="宋体"/>
          <w:sz w:val="28"/>
          <w:szCs w:val="28"/>
        </w:rPr>
        <w:t>引入</w:t>
      </w:r>
      <w:r>
        <w:rPr>
          <w:rFonts w:ascii="Times New Roman" w:hAnsi="Times New Roman" w:eastAsia="宋体"/>
          <w:sz w:val="28"/>
          <w:szCs w:val="28"/>
        </w:rPr>
        <w:t>Aharonov-Anandan</w:t>
      </w:r>
      <w:r>
        <w:rPr>
          <w:rFonts w:hint="eastAsia" w:ascii="Times New Roman" w:hAnsi="Times New Roman" w:eastAsia="宋体"/>
          <w:sz w:val="28"/>
          <w:szCs w:val="28"/>
        </w:rPr>
        <w:t>几何</w:t>
      </w:r>
      <w:r>
        <w:rPr>
          <w:rFonts w:ascii="Times New Roman" w:hAnsi="Times New Roman" w:eastAsia="宋体"/>
          <w:sz w:val="28"/>
          <w:szCs w:val="28"/>
        </w:rPr>
        <w:t>相位，</w:t>
      </w:r>
      <w:r>
        <w:rPr>
          <w:rFonts w:hint="eastAsia" w:ascii="Times New Roman" w:hAnsi="Times New Roman" w:eastAsia="宋体"/>
          <w:sz w:val="28"/>
          <w:szCs w:val="28"/>
        </w:rPr>
        <w:t>通过单一参数调控即可实现左旋/右旋交叉极化反射相位在</w:t>
      </w:r>
      <w:r>
        <w:rPr>
          <w:rFonts w:ascii="Times New Roman" w:hAnsi="Times New Roman" w:eastAsia="宋体"/>
          <w:sz w:val="28"/>
          <w:szCs w:val="28"/>
        </w:rPr>
        <w:t>0-2π</w:t>
      </w:r>
      <w:r>
        <w:rPr>
          <w:rFonts w:hint="eastAsia" w:ascii="Times New Roman" w:hAnsi="Times New Roman" w:eastAsia="宋体"/>
          <w:sz w:val="28"/>
          <w:szCs w:val="28"/>
        </w:rPr>
        <w:t>范围内连续变化，</w:t>
      </w:r>
      <w:r>
        <w:rPr>
          <w:rFonts w:ascii="Times New Roman" w:hAnsi="Times New Roman" w:eastAsia="宋体"/>
          <w:sz w:val="28"/>
          <w:szCs w:val="28"/>
        </w:rPr>
        <w:t>为拓展超表面的多元化功能，推动超表面器件在复杂的自旋和波前多路复用系统等实际应用提供了更大的自由度。</w:t>
      </w:r>
    </w:p>
    <w:p>
      <w:pPr>
        <w:spacing w:line="240" w:lineRule="auto"/>
        <w:outlineLvl w:val="9"/>
        <w:rPr>
          <w:rFonts w:ascii="宋体" w:hAnsi="宋体" w:eastAsia="方正仿宋简体"/>
          <w:sz w:val="18"/>
          <w:szCs w:val="18"/>
        </w:rPr>
      </w:pPr>
      <w:r>
        <w:rPr>
          <w:rFonts w:hint="eastAsia" w:ascii="宋体" w:hAnsi="宋体" w:eastAsia="方正仿宋简体"/>
          <w:sz w:val="18"/>
          <w:szCs w:val="18"/>
        </w:rPr>
        <w:t>参考文献</w:t>
      </w:r>
    </w:p>
    <w:p>
      <w:pPr>
        <w:spacing w:line="240" w:lineRule="auto"/>
        <w:outlineLvl w:val="9"/>
        <w:rPr>
          <w:rFonts w:ascii="Times New Roman" w:hAnsi="Times New Roman" w:eastAsia="方正仿宋简体"/>
          <w:sz w:val="32"/>
          <w:szCs w:val="20"/>
        </w:rPr>
      </w:pPr>
      <w:r>
        <w:rPr>
          <w:rFonts w:hint="eastAsia" w:ascii="Times New Roman" w:hAnsi="Times New Roman" w:eastAsia="宋体"/>
          <w:sz w:val="18"/>
          <w:szCs w:val="18"/>
        </w:rPr>
        <w:t>【1】</w:t>
      </w:r>
      <w:r>
        <w:rPr>
          <w:rFonts w:ascii="Times New Roman" w:hAnsi="Times New Roman" w:eastAsia="宋体"/>
          <w:sz w:val="18"/>
          <w:szCs w:val="18"/>
        </w:rPr>
        <w:t>Zhou, J. X. et al. Broadband photonic spin hall meta-lens. ACS Nano 12, 82–88(2018).</w:t>
      </w:r>
    </w:p>
    <w:p>
      <w:pPr>
        <w:spacing w:line="240" w:lineRule="auto"/>
        <w:outlineLvl w:val="9"/>
        <w:rPr>
          <w:rFonts w:ascii="Times New Roman" w:hAnsi="Times New Roman" w:eastAsia="方正仿宋简体"/>
          <w:sz w:val="32"/>
          <w:szCs w:val="20"/>
        </w:rPr>
      </w:pPr>
      <w:r>
        <w:rPr>
          <w:rFonts w:hint="eastAsia" w:ascii="Times New Roman" w:hAnsi="Times New Roman" w:eastAsia="宋体"/>
          <w:sz w:val="18"/>
          <w:szCs w:val="18"/>
        </w:rPr>
        <w:t>【2】</w:t>
      </w:r>
      <w:r>
        <w:rPr>
          <w:rFonts w:ascii="Times New Roman" w:hAnsi="Times New Roman" w:eastAsia="宋体"/>
          <w:sz w:val="18"/>
          <w:szCs w:val="18"/>
        </w:rPr>
        <w:t>Chen, X. Z. et al. Dual-polarity plasmonic metalens for visible light. Nat.Commun. 3, 1198 (2012).</w:t>
      </w:r>
    </w:p>
    <w:p>
      <w:pPr>
        <w:rPr>
          <w:rFonts w:eastAsia="方正仿宋简体"/>
          <w:sz w:val="32"/>
          <w:szCs w:val="20"/>
        </w:rPr>
      </w:pPr>
    </w:p>
    <w:p>
      <w:pPr>
        <w:rPr>
          <w:rFonts w:eastAsia="方正仿宋简体"/>
          <w:sz w:val="32"/>
          <w:szCs w:val="20"/>
        </w:rPr>
      </w:pPr>
      <w:r>
        <w:rPr>
          <w:rFonts w:eastAsia="方正仿宋简体"/>
          <w:sz w:val="32"/>
          <w:szCs w:val="20"/>
        </w:rPr>
        <w:br w:type="page"/>
      </w:r>
    </w:p>
    <w:p>
      <w:pPr>
        <w:spacing w:line="240" w:lineRule="auto"/>
        <w:jc w:val="center"/>
        <w:outlineLvl w:val="0"/>
        <w:rPr>
          <w:rFonts w:ascii="Times New Roman" w:hAnsi="Times New Roman" w:eastAsia="黑体" w:cs="Times New Roman"/>
          <w:color w:val="000000"/>
          <w:sz w:val="32"/>
          <w:szCs w:val="32"/>
        </w:rPr>
      </w:pPr>
      <w:bookmarkStart w:id="70" w:name="_Toc20846"/>
      <w:bookmarkStart w:id="71" w:name="_Hlk40188730"/>
      <w:r>
        <w:rPr>
          <w:rFonts w:ascii="Times New Roman" w:hAnsi="Times New Roman" w:eastAsia="黑体" w:cs="Times New Roman"/>
          <w:color w:val="000000"/>
          <w:sz w:val="32"/>
          <w:szCs w:val="32"/>
        </w:rPr>
        <w:t>调控Er</w:t>
      </w:r>
      <w:r>
        <w:rPr>
          <w:rFonts w:ascii="Times New Roman" w:hAnsi="Times New Roman" w:eastAsia="黑体" w:cs="Times New Roman"/>
          <w:color w:val="000000"/>
          <w:sz w:val="32"/>
          <w:szCs w:val="32"/>
          <w:vertAlign w:val="superscript"/>
        </w:rPr>
        <w:t>3+</w:t>
      </w:r>
      <w:r>
        <w:rPr>
          <w:rFonts w:ascii="Times New Roman" w:hAnsi="Times New Roman" w:eastAsia="黑体" w:cs="Times New Roman"/>
          <w:color w:val="000000"/>
          <w:sz w:val="32"/>
          <w:szCs w:val="32"/>
        </w:rPr>
        <w:t>离子在单个</w:t>
      </w:r>
      <w:bookmarkStart w:id="72" w:name="_Hlk52379087"/>
      <w:r>
        <w:rPr>
          <w:rFonts w:ascii="Times New Roman" w:hAnsi="Times New Roman" w:eastAsia="黑体" w:cs="Times New Roman"/>
          <w:color w:val="000000"/>
          <w:sz w:val="32"/>
          <w:szCs w:val="32"/>
        </w:rPr>
        <w:t>β-</w:t>
      </w:r>
      <w:bookmarkEnd w:id="72"/>
      <w:r>
        <w:rPr>
          <w:rFonts w:ascii="Times New Roman" w:hAnsi="Times New Roman" w:eastAsia="黑体" w:cs="Times New Roman"/>
          <w:color w:val="000000"/>
          <w:sz w:val="32"/>
          <w:szCs w:val="32"/>
        </w:rPr>
        <w:t>NaYF</w:t>
      </w:r>
      <w:r>
        <w:rPr>
          <w:rFonts w:ascii="Times New Roman" w:hAnsi="Times New Roman" w:eastAsia="黑体" w:cs="Times New Roman"/>
          <w:color w:val="000000"/>
          <w:sz w:val="32"/>
          <w:szCs w:val="32"/>
          <w:vertAlign w:val="subscript"/>
        </w:rPr>
        <w:t>4</w:t>
      </w:r>
      <w:r>
        <w:rPr>
          <w:rFonts w:ascii="Times New Roman" w:hAnsi="Times New Roman" w:eastAsia="黑体" w:cs="Times New Roman"/>
          <w:color w:val="000000"/>
          <w:sz w:val="32"/>
          <w:szCs w:val="32"/>
        </w:rPr>
        <w:t>核-壳微米棒中的上转换发光特性研究</w:t>
      </w:r>
      <w:bookmarkEnd w:id="70"/>
    </w:p>
    <w:p>
      <w:pPr>
        <w:spacing w:line="240" w:lineRule="auto"/>
        <w:jc w:val="center"/>
        <w:outlineLvl w:val="0"/>
        <w:rPr>
          <w:rFonts w:ascii="Times New Roman" w:hAnsi="Times New Roman" w:eastAsia="楷体" w:cs="Times New Roman"/>
          <w:color w:val="000000"/>
          <w:sz w:val="28"/>
          <w:szCs w:val="28"/>
        </w:rPr>
      </w:pPr>
      <w:bookmarkStart w:id="73" w:name="_Toc32109"/>
      <w:r>
        <w:rPr>
          <w:rFonts w:ascii="Times New Roman" w:hAnsi="Times New Roman" w:eastAsia="楷体" w:cs="Times New Roman"/>
          <w:color w:val="000000"/>
          <w:sz w:val="28"/>
          <w:szCs w:val="28"/>
        </w:rPr>
        <w:t>孙泽煜, 张晨雪, 韩珊珊, 程小同, 邢宇, 王博扬, 高伟*</w:t>
      </w:r>
      <w:bookmarkEnd w:id="73"/>
    </w:p>
    <w:p>
      <w:pPr>
        <w:spacing w:line="240" w:lineRule="auto"/>
        <w:jc w:val="center"/>
        <w:outlineLvl w:val="9"/>
        <w:rPr>
          <w:rFonts w:ascii="Times New Roman" w:hAnsi="Times New Roman" w:eastAsia="楷体" w:cs="Times New Roman"/>
          <w:bCs/>
          <w:color w:val="000000"/>
          <w:sz w:val="24"/>
          <w:szCs w:val="24"/>
        </w:rPr>
      </w:pPr>
      <w:r>
        <w:rPr>
          <w:rFonts w:ascii="Times New Roman" w:hAnsi="Times New Roman" w:eastAsia="楷体" w:cs="Times New Roman"/>
          <w:bCs/>
          <w:color w:val="000000"/>
          <w:sz w:val="24"/>
          <w:szCs w:val="24"/>
        </w:rPr>
        <w:t>西安邮电大学</w:t>
      </w:r>
    </w:p>
    <w:p>
      <w:pPr>
        <w:spacing w:line="240" w:lineRule="auto"/>
        <w:jc w:val="center"/>
        <w:outlineLvl w:val="9"/>
        <w:rPr>
          <w:rFonts w:ascii="Times New Roman" w:hAnsi="Times New Roman" w:eastAsia="楷体" w:cs="Times New Roman"/>
          <w:bCs/>
          <w:color w:val="000000"/>
          <w:sz w:val="24"/>
          <w:szCs w:val="24"/>
        </w:rPr>
      </w:pPr>
      <w:r>
        <w:rPr>
          <w:rFonts w:ascii="Times New Roman" w:hAnsi="Times New Roman" w:eastAsia="楷体" w:cs="Times New Roman"/>
          <w:bCs/>
          <w:color w:val="000000"/>
          <w:sz w:val="24"/>
          <w:szCs w:val="24"/>
        </w:rPr>
        <w:t xml:space="preserve"> 西安, 710121, 中国</w:t>
      </w:r>
    </w:p>
    <w:p>
      <w:pPr>
        <w:spacing w:line="240" w:lineRule="auto"/>
        <w:jc w:val="center"/>
        <w:outlineLvl w:val="9"/>
        <w:rPr>
          <w:rFonts w:ascii="Times New Roman" w:hAnsi="Times New Roman" w:eastAsia="微软雅黑" w:cs="Times New Roman"/>
          <w:bCs/>
          <w:i/>
          <w:iCs/>
          <w:color w:val="000000"/>
          <w:szCs w:val="21"/>
          <w:lang w:val="fr-FR"/>
        </w:rPr>
      </w:pPr>
      <w:r>
        <w:rPr>
          <w:rFonts w:hint="eastAsia" w:ascii="楷体" w:hAnsi="楷体" w:eastAsia="楷体"/>
          <w:szCs w:val="21"/>
        </w:rPr>
        <w:t>电子邮件地址：</w:t>
      </w:r>
      <w:r>
        <w:rPr>
          <w:rFonts w:hint="eastAsia" w:ascii="Times New Roman" w:hAnsi="Times New Roman" w:eastAsia="微软雅黑" w:cs="Times New Roman"/>
          <w:bCs/>
          <w:i/>
          <w:iCs/>
          <w:color w:val="000000"/>
          <w:szCs w:val="21"/>
        </w:rPr>
        <w:t>gaowei</w:t>
      </w:r>
      <w:r>
        <w:rPr>
          <w:rFonts w:hint="eastAsia" w:ascii="Times New Roman" w:hAnsi="Times New Roman" w:eastAsia="微软雅黑" w:cs="Times New Roman"/>
          <w:bCs/>
          <w:i/>
          <w:iCs/>
          <w:color w:val="000000"/>
          <w:szCs w:val="21"/>
          <w:lang w:val="fr-FR"/>
        </w:rPr>
        <w:t>@xupt.edu.cn</w:t>
      </w:r>
    </w:p>
    <w:p>
      <w:pPr>
        <w:spacing w:line="240" w:lineRule="auto"/>
        <w:jc w:val="center"/>
        <w:outlineLvl w:val="9"/>
        <w:rPr>
          <w:rFonts w:ascii="Times New Roman" w:hAnsi="Times New Roman" w:eastAsia="微软雅黑" w:cs="Times New Roman"/>
          <w:bCs/>
          <w:i/>
          <w:iCs/>
          <w:color w:val="000000"/>
          <w:szCs w:val="21"/>
          <w:lang w:val="fr-FR"/>
        </w:rPr>
      </w:pPr>
    </w:p>
    <w:p>
      <w:pPr>
        <w:spacing w:line="240" w:lineRule="auto"/>
        <w:outlineLvl w:val="9"/>
        <w:rPr>
          <w:rFonts w:ascii="宋体" w:hAnsi="宋体" w:eastAsia="宋体"/>
          <w:color w:val="000000"/>
          <w:szCs w:val="21"/>
        </w:rPr>
      </w:pPr>
      <w:r>
        <w:rPr>
          <w:rFonts w:hint="eastAsia" w:ascii="Times New Roman" w:hAnsi="Times New Roman" w:eastAsia="宋体"/>
          <w:color w:val="000000"/>
          <w:szCs w:val="21"/>
        </w:rPr>
        <w:t>摘</w:t>
      </w:r>
      <w:r>
        <w:rPr>
          <w:rFonts w:hint="eastAsia" w:ascii="宋体" w:hAnsi="宋体" w:eastAsia="宋体"/>
          <w:color w:val="000000"/>
          <w:szCs w:val="21"/>
        </w:rPr>
        <w:t>要</w:t>
      </w:r>
    </w:p>
    <w:bookmarkEnd w:id="71"/>
    <w:p>
      <w:pPr>
        <w:spacing w:line="360" w:lineRule="auto"/>
        <w:ind w:firstLine="210" w:firstLineChars="100"/>
        <w:outlineLvl w:val="9"/>
        <w:rPr>
          <w:rFonts w:ascii="Times New Roman" w:hAnsi="Times New Roman" w:eastAsia="宋体" w:cs="Times New Roman"/>
          <w:color w:val="000000"/>
          <w:szCs w:val="21"/>
        </w:rPr>
      </w:pPr>
      <w:r>
        <w:rPr>
          <w:rFonts w:ascii="Times New Roman" w:hAnsi="Times New Roman" w:eastAsia="宋体" w:cs="Times New Roman"/>
          <w:color w:val="000000"/>
          <w:szCs w:val="21"/>
        </w:rPr>
        <w:t>构建核-壳结构能够有效的调控和提高镧系元素掺杂微/纳米材料的上转换荧光特性。本项研究主要基于外延生长技术合成一系列β-NaYF</w:t>
      </w:r>
      <w:r>
        <w:rPr>
          <w:rFonts w:ascii="Times New Roman" w:hAnsi="Times New Roman" w:eastAsia="宋体" w:cs="Times New Roman"/>
          <w:color w:val="000000"/>
          <w:szCs w:val="21"/>
          <w:vertAlign w:val="subscript"/>
        </w:rPr>
        <w:t>4</w:t>
      </w:r>
      <w:r>
        <w:rPr>
          <w:rFonts w:ascii="Times New Roman" w:hAnsi="Times New Roman" w:eastAsia="宋体" w:cs="Times New Roman"/>
          <w:color w:val="000000"/>
          <w:szCs w:val="21"/>
        </w:rPr>
        <w:t>：20%Yb</w:t>
      </w:r>
      <w:r>
        <w:rPr>
          <w:rFonts w:ascii="Times New Roman" w:hAnsi="Times New Roman" w:eastAsia="宋体" w:cs="Times New Roman"/>
          <w:color w:val="000000"/>
          <w:szCs w:val="21"/>
          <w:vertAlign w:val="superscript"/>
        </w:rPr>
        <w:t>3+</w:t>
      </w:r>
      <w:r>
        <w:rPr>
          <w:rFonts w:ascii="Times New Roman" w:hAnsi="Times New Roman" w:eastAsia="宋体" w:cs="Times New Roman"/>
          <w:color w:val="000000"/>
          <w:szCs w:val="21"/>
        </w:rPr>
        <w:t xml:space="preserve"> / 2%Er</w:t>
      </w:r>
      <w:r>
        <w:rPr>
          <w:rFonts w:ascii="Times New Roman" w:hAnsi="Times New Roman" w:eastAsia="宋体" w:cs="Times New Roman"/>
          <w:color w:val="000000"/>
          <w:szCs w:val="21"/>
          <w:vertAlign w:val="superscript"/>
        </w:rPr>
        <w:t>3+</w:t>
      </w:r>
      <w:r>
        <w:rPr>
          <w:rFonts w:ascii="Times New Roman" w:hAnsi="Times New Roman" w:eastAsia="宋体" w:cs="Times New Roman"/>
          <w:color w:val="000000"/>
          <w:szCs w:val="21"/>
        </w:rPr>
        <w:t>和β-NaErF</w:t>
      </w:r>
      <w:r>
        <w:rPr>
          <w:rFonts w:ascii="Times New Roman" w:hAnsi="Times New Roman" w:eastAsia="宋体" w:cs="Times New Roman"/>
          <w:color w:val="000000"/>
          <w:szCs w:val="21"/>
          <w:vertAlign w:val="subscript"/>
        </w:rPr>
        <w:t>4</w:t>
      </w:r>
      <w:r>
        <w:rPr>
          <w:rFonts w:ascii="Times New Roman" w:hAnsi="Times New Roman" w:eastAsia="宋体" w:cs="Times New Roman"/>
          <w:color w:val="000000"/>
          <w:szCs w:val="21"/>
        </w:rPr>
        <w:t>核-壳微米棒，调控单个微米棒的上转换发光特性。使用共聚焦显微镜光谱测试系统在980 nm近红外光激发下，研究了不同核-壳结构的单个β-NaYF</w:t>
      </w:r>
      <w:r>
        <w:rPr>
          <w:rFonts w:ascii="Times New Roman" w:hAnsi="Times New Roman" w:eastAsia="宋体" w:cs="Times New Roman"/>
          <w:color w:val="000000"/>
          <w:szCs w:val="21"/>
          <w:vertAlign w:val="subscript"/>
        </w:rPr>
        <w:t>4</w:t>
      </w:r>
      <w:r>
        <w:rPr>
          <w:rFonts w:ascii="Times New Roman" w:hAnsi="Times New Roman" w:eastAsia="宋体" w:cs="Times New Roman"/>
          <w:color w:val="000000"/>
          <w:szCs w:val="21"/>
        </w:rPr>
        <w:t>：20%Yb</w:t>
      </w:r>
      <w:r>
        <w:rPr>
          <w:rFonts w:ascii="Times New Roman" w:hAnsi="Times New Roman" w:eastAsia="宋体" w:cs="Times New Roman"/>
          <w:color w:val="000000"/>
          <w:szCs w:val="21"/>
          <w:vertAlign w:val="superscript"/>
        </w:rPr>
        <w:t>3+</w:t>
      </w:r>
      <w:r>
        <w:rPr>
          <w:rFonts w:ascii="Times New Roman" w:hAnsi="Times New Roman" w:eastAsia="宋体" w:cs="Times New Roman"/>
          <w:color w:val="000000"/>
          <w:szCs w:val="21"/>
        </w:rPr>
        <w:t xml:space="preserve"> / 2%Er</w:t>
      </w:r>
      <w:r>
        <w:rPr>
          <w:rFonts w:ascii="Times New Roman" w:hAnsi="Times New Roman" w:eastAsia="宋体" w:cs="Times New Roman"/>
          <w:color w:val="000000"/>
          <w:szCs w:val="21"/>
          <w:vertAlign w:val="superscript"/>
        </w:rPr>
        <w:t>3+</w:t>
      </w:r>
      <w:r>
        <w:rPr>
          <w:rFonts w:ascii="Times New Roman" w:hAnsi="Times New Roman" w:eastAsia="宋体" w:cs="Times New Roman"/>
          <w:color w:val="000000"/>
          <w:szCs w:val="21"/>
        </w:rPr>
        <w:t>和NaErF</w:t>
      </w:r>
      <w:r>
        <w:rPr>
          <w:rFonts w:ascii="Times New Roman" w:hAnsi="Times New Roman" w:eastAsia="宋体" w:cs="Times New Roman"/>
          <w:color w:val="000000"/>
          <w:szCs w:val="21"/>
          <w:vertAlign w:val="subscript"/>
        </w:rPr>
        <w:t>4</w:t>
      </w:r>
      <w:r>
        <w:rPr>
          <w:rFonts w:ascii="Times New Roman" w:hAnsi="Times New Roman" w:eastAsia="宋体" w:cs="Times New Roman"/>
          <w:color w:val="000000"/>
          <w:szCs w:val="21"/>
        </w:rPr>
        <w:t>微米棒的上转换发光特性。通过包覆惰性壳（NaYF</w:t>
      </w:r>
      <w:r>
        <w:rPr>
          <w:rFonts w:ascii="Times New Roman" w:hAnsi="Times New Roman" w:eastAsia="宋体" w:cs="Times New Roman"/>
          <w:color w:val="000000"/>
          <w:szCs w:val="21"/>
          <w:vertAlign w:val="subscript"/>
        </w:rPr>
        <w:t>4</w:t>
      </w:r>
      <w:r>
        <w:rPr>
          <w:rFonts w:ascii="Times New Roman" w:hAnsi="Times New Roman" w:eastAsia="宋体" w:cs="Times New Roman"/>
          <w:color w:val="000000"/>
          <w:szCs w:val="21"/>
        </w:rPr>
        <w:t>）和活性壳（NaYbF</w:t>
      </w:r>
      <w:r>
        <w:rPr>
          <w:rFonts w:ascii="Times New Roman" w:hAnsi="Times New Roman" w:eastAsia="宋体" w:cs="Times New Roman"/>
          <w:color w:val="000000"/>
          <w:szCs w:val="21"/>
          <w:vertAlign w:val="subscript"/>
        </w:rPr>
        <w:t>4</w:t>
      </w:r>
      <w:r>
        <w:rPr>
          <w:rFonts w:ascii="Times New Roman" w:hAnsi="Times New Roman" w:eastAsia="宋体" w:cs="Times New Roman"/>
          <w:color w:val="000000"/>
          <w:szCs w:val="21"/>
        </w:rPr>
        <w:t>），发现在不同的单个微米棒中，Er</w:t>
      </w:r>
      <w:r>
        <w:rPr>
          <w:rFonts w:ascii="Times New Roman" w:hAnsi="Times New Roman" w:eastAsia="宋体" w:cs="Times New Roman"/>
          <w:color w:val="000000"/>
          <w:szCs w:val="21"/>
          <w:vertAlign w:val="superscript"/>
        </w:rPr>
        <w:t>3+</w:t>
      </w:r>
      <w:r>
        <w:rPr>
          <w:rFonts w:ascii="Times New Roman" w:hAnsi="Times New Roman" w:eastAsia="宋体" w:cs="Times New Roman"/>
          <w:color w:val="000000"/>
          <w:szCs w:val="21"/>
        </w:rPr>
        <w:t>离子的上转换发光强度和红绿比显着提高。根据光谱特性和速率方程式分析得到，造成较高的红绿比的原因主要是由于Er</w:t>
      </w:r>
      <w:r>
        <w:rPr>
          <w:rFonts w:ascii="Times New Roman" w:hAnsi="Times New Roman" w:eastAsia="宋体" w:cs="Times New Roman"/>
          <w:color w:val="000000"/>
          <w:szCs w:val="21"/>
          <w:vertAlign w:val="superscript"/>
        </w:rPr>
        <w:t>3+</w:t>
      </w:r>
      <w:r>
        <w:rPr>
          <w:rFonts w:ascii="Times New Roman" w:hAnsi="Times New Roman" w:eastAsia="宋体" w:cs="Times New Roman"/>
          <w:color w:val="000000"/>
          <w:szCs w:val="21"/>
        </w:rPr>
        <w:t>离子之间的交叉驰豫以及从Er</w:t>
      </w:r>
      <w:r>
        <w:rPr>
          <w:rFonts w:ascii="Times New Roman" w:hAnsi="Times New Roman" w:eastAsia="宋体" w:cs="Times New Roman"/>
          <w:color w:val="000000"/>
          <w:szCs w:val="21"/>
          <w:vertAlign w:val="superscript"/>
        </w:rPr>
        <w:t>3+</w:t>
      </w:r>
      <w:r>
        <w:rPr>
          <w:rFonts w:ascii="Times New Roman" w:hAnsi="Times New Roman" w:eastAsia="宋体" w:cs="Times New Roman"/>
          <w:color w:val="000000"/>
          <w:szCs w:val="21"/>
        </w:rPr>
        <w:t>到Yb</w:t>
      </w:r>
      <w:r>
        <w:rPr>
          <w:rFonts w:ascii="Times New Roman" w:hAnsi="Times New Roman" w:eastAsia="宋体" w:cs="Times New Roman"/>
          <w:color w:val="000000"/>
          <w:szCs w:val="21"/>
          <w:vertAlign w:val="superscript"/>
        </w:rPr>
        <w:t>3+</w:t>
      </w:r>
      <w:r>
        <w:rPr>
          <w:rFonts w:ascii="Times New Roman" w:hAnsi="Times New Roman" w:eastAsia="宋体" w:cs="Times New Roman"/>
          <w:color w:val="000000"/>
          <w:szCs w:val="21"/>
        </w:rPr>
        <w:t>离子的能量反向转移过程。</w:t>
      </w:r>
      <w:r>
        <w:rPr>
          <w:rFonts w:hint="eastAsia" w:ascii="Times New Roman" w:hAnsi="Times New Roman" w:eastAsia="宋体" w:cs="Times New Roman"/>
          <w:color w:val="000000"/>
          <w:szCs w:val="21"/>
        </w:rPr>
        <w:t>这种</w:t>
      </w:r>
      <w:r>
        <w:rPr>
          <w:rFonts w:ascii="Times New Roman" w:hAnsi="Times New Roman" w:eastAsia="宋体" w:cs="Times New Roman"/>
          <w:color w:val="000000"/>
          <w:szCs w:val="21"/>
        </w:rPr>
        <w:t>可</w:t>
      </w:r>
      <w:r>
        <w:rPr>
          <w:rFonts w:hint="eastAsia" w:ascii="Times New Roman" w:hAnsi="Times New Roman" w:eastAsia="宋体" w:cs="Times New Roman"/>
          <w:color w:val="000000"/>
          <w:szCs w:val="21"/>
        </w:rPr>
        <w:t>调控发光颜色的</w:t>
      </w:r>
      <w:r>
        <w:rPr>
          <w:rFonts w:ascii="Times New Roman" w:hAnsi="Times New Roman" w:eastAsia="宋体" w:cs="Times New Roman"/>
          <w:color w:val="000000"/>
          <w:szCs w:val="21"/>
        </w:rPr>
        <w:t>核-壳微米棒可应用于多彩显示器，激光器和防伪等领域。</w:t>
      </w:r>
    </w:p>
    <w:p>
      <w:pPr>
        <w:spacing w:line="360" w:lineRule="auto"/>
        <w:outlineLvl w:val="9"/>
        <w:rPr>
          <w:rFonts w:ascii="Times New Roman" w:hAnsi="Times New Roman" w:eastAsia="宋体"/>
          <w:color w:val="000000"/>
          <w:sz w:val="22"/>
        </w:rPr>
      </w:pPr>
      <w:r>
        <w:rPr>
          <w:rFonts w:hint="eastAsia" w:ascii="宋体" w:hAnsi="宋体" w:eastAsia="宋体"/>
          <w:szCs w:val="21"/>
        </w:rPr>
        <w:t>关键字</w:t>
      </w:r>
      <w:r>
        <w:rPr>
          <w:rFonts w:ascii="宋体" w:hAnsi="宋体" w:eastAsia="宋体"/>
          <w:szCs w:val="21"/>
        </w:rPr>
        <w:t xml:space="preserve">: </w:t>
      </w:r>
      <w:r>
        <w:rPr>
          <w:rFonts w:ascii="Times New Roman" w:hAnsi="Times New Roman" w:eastAsia="宋体"/>
          <w:color w:val="000000"/>
          <w:sz w:val="22"/>
        </w:rPr>
        <w:t>NaY/ErF</w:t>
      </w:r>
      <w:r>
        <w:rPr>
          <w:rFonts w:ascii="Times New Roman" w:hAnsi="Times New Roman" w:eastAsia="宋体"/>
          <w:color w:val="000000"/>
          <w:sz w:val="22"/>
          <w:vertAlign w:val="subscript"/>
        </w:rPr>
        <w:t>4</w:t>
      </w:r>
      <w:r>
        <w:rPr>
          <w:rFonts w:ascii="Times New Roman" w:hAnsi="Times New Roman" w:eastAsia="宋体"/>
          <w:color w:val="000000"/>
          <w:sz w:val="22"/>
        </w:rPr>
        <w:t xml:space="preserve"> </w:t>
      </w:r>
      <w:r>
        <w:rPr>
          <w:rFonts w:hint="eastAsia" w:ascii="Times New Roman" w:hAnsi="Times New Roman" w:eastAsia="宋体"/>
          <w:color w:val="000000"/>
          <w:sz w:val="22"/>
        </w:rPr>
        <w:t>核-壳微米棒</w:t>
      </w:r>
      <w:r>
        <w:rPr>
          <w:rFonts w:ascii="Times New Roman" w:hAnsi="Times New Roman" w:eastAsia="宋体"/>
          <w:color w:val="000000"/>
          <w:sz w:val="22"/>
        </w:rPr>
        <w:t xml:space="preserve">; </w:t>
      </w:r>
      <w:r>
        <w:rPr>
          <w:rFonts w:hint="eastAsia" w:ascii="Times New Roman" w:hAnsi="Times New Roman" w:eastAsia="宋体"/>
          <w:color w:val="000000"/>
          <w:sz w:val="22"/>
        </w:rPr>
        <w:t>上转换发光</w:t>
      </w:r>
      <w:r>
        <w:rPr>
          <w:rFonts w:ascii="Times New Roman" w:hAnsi="Times New Roman" w:eastAsia="宋体"/>
          <w:color w:val="000000"/>
          <w:sz w:val="22"/>
        </w:rPr>
        <w:t xml:space="preserve">; </w:t>
      </w:r>
      <w:r>
        <w:rPr>
          <w:rFonts w:hint="eastAsia" w:ascii="Times New Roman" w:hAnsi="Times New Roman" w:eastAsia="宋体"/>
          <w:color w:val="000000"/>
          <w:sz w:val="22"/>
        </w:rPr>
        <w:t>单颗粒激发；荧光调控</w:t>
      </w:r>
    </w:p>
    <w:p>
      <w:pPr>
        <w:tabs>
          <w:tab w:val="left" w:pos="420"/>
        </w:tabs>
        <w:spacing w:line="360" w:lineRule="auto"/>
        <w:outlineLvl w:val="9"/>
        <w:rPr>
          <w:rFonts w:ascii="宋体" w:hAnsi="宋体" w:eastAsia="宋体"/>
        </w:rPr>
      </w:pPr>
    </w:p>
    <w:p>
      <w:pPr>
        <w:tabs>
          <w:tab w:val="left" w:pos="420"/>
        </w:tabs>
        <w:spacing w:line="360" w:lineRule="auto"/>
        <w:outlineLvl w:val="9"/>
        <w:rPr>
          <w:rFonts w:ascii="宋体" w:hAnsi="宋体" w:eastAsia="宋体"/>
          <w:b/>
          <w:bCs/>
          <w:sz w:val="24"/>
          <w:szCs w:val="24"/>
        </w:rPr>
      </w:pPr>
      <w:r>
        <w:rPr>
          <w:rFonts w:hint="eastAsia" w:ascii="宋体" w:hAnsi="宋体" w:eastAsia="宋体"/>
        </w:rPr>
        <w:t>参考文献</w:t>
      </w:r>
    </w:p>
    <w:p>
      <w:pPr>
        <w:tabs>
          <w:tab w:val="left" w:pos="420"/>
        </w:tabs>
        <w:spacing w:line="360" w:lineRule="auto"/>
        <w:outlineLvl w:val="9"/>
        <w:rPr>
          <w:rFonts w:ascii="Times New Roman" w:hAnsi="Times New Roman" w:eastAsia="LMRoman8-Regular-Identity-H"/>
          <w:sz w:val="22"/>
        </w:rPr>
      </w:pPr>
      <w:r>
        <w:rPr>
          <w:rFonts w:hint="eastAsia" w:ascii="Times New Roman" w:hAnsi="Times New Roman" w:eastAsia="LMRoman8-Regular-Identity-H"/>
          <w:sz w:val="22"/>
        </w:rPr>
        <w:t xml:space="preserve">[1] W. Gao, X.Q. Kong, Q.Y. Han, </w:t>
      </w:r>
      <w:r>
        <w:rPr>
          <w:rFonts w:ascii="Times New Roman" w:hAnsi="Times New Roman" w:eastAsia="LMRoman8-Regular-Identity-H"/>
          <w:sz w:val="22"/>
        </w:rPr>
        <w:t>et al.</w:t>
      </w:r>
      <w:r>
        <w:rPr>
          <w:rFonts w:hint="eastAsia" w:ascii="Times New Roman" w:hAnsi="Times New Roman" w:eastAsia="LMRoman8-Regular-Identity-H"/>
          <w:sz w:val="22"/>
        </w:rPr>
        <w:t>, J. Lumin. 202</w:t>
      </w:r>
      <w:r>
        <w:rPr>
          <w:rFonts w:ascii="Times New Roman" w:hAnsi="Times New Roman" w:eastAsia="LMRoman8-Regular-Identity-H"/>
          <w:sz w:val="22"/>
        </w:rPr>
        <w:t xml:space="preserve">, </w:t>
      </w:r>
      <w:r>
        <w:rPr>
          <w:rFonts w:hint="eastAsia" w:ascii="Times New Roman" w:hAnsi="Times New Roman" w:eastAsia="LMRoman8-Regular-Identity-H"/>
          <w:sz w:val="22"/>
        </w:rPr>
        <w:t>381-387(2018).</w:t>
      </w:r>
    </w:p>
    <w:p>
      <w:pPr>
        <w:tabs>
          <w:tab w:val="left" w:pos="420"/>
        </w:tabs>
        <w:spacing w:line="360" w:lineRule="auto"/>
        <w:outlineLvl w:val="9"/>
        <w:rPr>
          <w:rFonts w:ascii="Times New Roman" w:hAnsi="Times New Roman" w:eastAsia="LMRoman8-Regular-Identity-H"/>
          <w:sz w:val="22"/>
        </w:rPr>
      </w:pPr>
      <w:r>
        <w:rPr>
          <w:rFonts w:hint="eastAsia" w:ascii="Times New Roman" w:hAnsi="Times New Roman" w:eastAsia="LMRoman8-Regular-Identity-H"/>
          <w:sz w:val="22"/>
        </w:rPr>
        <w:t>[2] W. Gao, B.Y. Wang, Q.Y. Han,</w:t>
      </w:r>
      <w:r>
        <w:rPr>
          <w:rFonts w:ascii="Times New Roman" w:hAnsi="Times New Roman" w:eastAsia="LMRoman8-Regular-Identity-H"/>
          <w:sz w:val="22"/>
        </w:rPr>
        <w:t xml:space="preserve"> et al.</w:t>
      </w:r>
      <w:r>
        <w:rPr>
          <w:rFonts w:hint="eastAsia" w:ascii="Times New Roman" w:hAnsi="Times New Roman" w:eastAsia="LMRoman8-Regular-Identity-H"/>
          <w:sz w:val="22"/>
        </w:rPr>
        <w:t>, J. Alloy. Compd. 818</w:t>
      </w:r>
      <w:r>
        <w:rPr>
          <w:rFonts w:ascii="Times New Roman" w:hAnsi="Times New Roman" w:eastAsia="LMRoman8-Regular-Identity-H"/>
          <w:sz w:val="22"/>
        </w:rPr>
        <w:t xml:space="preserve">, </w:t>
      </w:r>
      <w:r>
        <w:rPr>
          <w:rFonts w:hint="eastAsia" w:ascii="Times New Roman" w:hAnsi="Times New Roman" w:eastAsia="LMRoman8-Regular-Identity-H"/>
          <w:sz w:val="22"/>
        </w:rPr>
        <w:t>152934(2020).</w:t>
      </w:r>
    </w:p>
    <w:p>
      <w:pPr>
        <w:tabs>
          <w:tab w:val="left" w:pos="420"/>
        </w:tabs>
        <w:spacing w:line="360" w:lineRule="auto"/>
        <w:outlineLvl w:val="9"/>
        <w:rPr>
          <w:rFonts w:ascii="Times New Roman" w:hAnsi="Times New Roman" w:eastAsia="LMRoman8-Regular-Identity-H"/>
          <w:sz w:val="22"/>
        </w:rPr>
      </w:pPr>
    </w:p>
    <w:p>
      <w:pPr>
        <w:tabs>
          <w:tab w:val="left" w:pos="420"/>
        </w:tabs>
        <w:spacing w:line="360" w:lineRule="auto"/>
        <w:outlineLvl w:val="9"/>
        <w:rPr>
          <w:rFonts w:ascii="Times New Roman" w:hAnsi="Times New Roman" w:eastAsia="LMRoman8-Regular-Identity-H"/>
          <w:szCs w:val="21"/>
        </w:rPr>
      </w:pPr>
      <w:r>
        <w:rPr>
          <w:rFonts w:ascii="Times New Roman" w:hAnsi="Times New Roman" w:eastAsia="LMRoman8-Regular-Identity-H"/>
          <w:szCs w:val="21"/>
        </w:rPr>
        <w:t>Acknowledgements</w:t>
      </w:r>
    </w:p>
    <w:p>
      <w:pPr>
        <w:spacing w:line="360" w:lineRule="auto"/>
        <w:outlineLvl w:val="9"/>
        <w:rPr>
          <w:rFonts w:ascii="Times New Roman" w:hAnsi="Times New Roman" w:eastAsia="宋体"/>
          <w:color w:val="000000"/>
          <w:sz w:val="22"/>
        </w:rPr>
      </w:pPr>
      <w:r>
        <w:rPr>
          <w:rFonts w:ascii="Times New Roman" w:hAnsi="Times New Roman" w:eastAsia="宋体"/>
          <w:color w:val="000000"/>
          <w:szCs w:val="21"/>
        </w:rPr>
        <w:t>This work was su</w:t>
      </w:r>
      <w:r>
        <w:rPr>
          <w:rFonts w:ascii="Times New Roman" w:hAnsi="Times New Roman" w:eastAsia="宋体"/>
          <w:color w:val="000000"/>
          <w:sz w:val="22"/>
        </w:rPr>
        <w:t>pported by the Shaanxi Provincial Research Plan for Young Scientific</w:t>
      </w:r>
      <w:r>
        <w:rPr>
          <w:rFonts w:hint="eastAsia" w:ascii="Times New Roman" w:hAnsi="Times New Roman" w:eastAsia="宋体"/>
          <w:color w:val="000000"/>
          <w:sz w:val="22"/>
        </w:rPr>
        <w:t xml:space="preserve"> </w:t>
      </w:r>
      <w:r>
        <w:rPr>
          <w:rFonts w:ascii="Times New Roman" w:hAnsi="Times New Roman" w:eastAsia="宋体"/>
          <w:color w:val="000000"/>
          <w:sz w:val="22"/>
        </w:rPr>
        <w:t>and Technological New Stars (Program No.2019KJXX-058), Shaanxi province</w:t>
      </w:r>
      <w:r>
        <w:rPr>
          <w:rFonts w:hint="eastAsia" w:ascii="Times New Roman" w:hAnsi="Times New Roman" w:eastAsia="宋体"/>
          <w:color w:val="000000"/>
          <w:sz w:val="22"/>
        </w:rPr>
        <w:t xml:space="preserve"> </w:t>
      </w:r>
      <w:r>
        <w:rPr>
          <w:rFonts w:ascii="Times New Roman" w:hAnsi="Times New Roman" w:eastAsia="宋体"/>
          <w:color w:val="000000"/>
          <w:sz w:val="22"/>
        </w:rPr>
        <w:t>international cooperation and exchange program (Grant No. 2019KW-027), the</w:t>
      </w:r>
      <w:r>
        <w:rPr>
          <w:rFonts w:hint="eastAsia" w:ascii="Times New Roman" w:hAnsi="Times New Roman" w:eastAsia="宋体"/>
          <w:color w:val="000000"/>
          <w:sz w:val="22"/>
        </w:rPr>
        <w:t xml:space="preserve"> </w:t>
      </w:r>
      <w:r>
        <w:rPr>
          <w:rFonts w:ascii="Times New Roman" w:hAnsi="Times New Roman" w:eastAsia="宋体"/>
          <w:color w:val="000000"/>
          <w:sz w:val="22"/>
        </w:rPr>
        <w:t>Research Plan of Xi’an University of Posts &amp; Telecommunications (Grant No.</w:t>
      </w:r>
      <w:r>
        <w:rPr>
          <w:rFonts w:hint="eastAsia" w:ascii="Times New Roman" w:hAnsi="Times New Roman" w:eastAsia="宋体"/>
          <w:color w:val="000000"/>
          <w:sz w:val="22"/>
        </w:rPr>
        <w:t xml:space="preserve"> </w:t>
      </w:r>
      <w:r>
        <w:rPr>
          <w:rFonts w:ascii="Times New Roman" w:hAnsi="Times New Roman" w:eastAsia="宋体"/>
          <w:color w:val="000000"/>
          <w:sz w:val="22"/>
        </w:rPr>
        <w:t>CXJJLA2018009), Natural Science Basic Research Plan in Shaanxi Province of China</w:t>
      </w:r>
      <w:r>
        <w:rPr>
          <w:rFonts w:hint="eastAsia" w:ascii="Times New Roman" w:hAnsi="Times New Roman" w:eastAsia="宋体"/>
          <w:color w:val="000000"/>
          <w:sz w:val="22"/>
        </w:rPr>
        <w:t xml:space="preserve"> </w:t>
      </w:r>
      <w:r>
        <w:rPr>
          <w:rFonts w:ascii="Times New Roman" w:hAnsi="Times New Roman" w:eastAsia="宋体"/>
          <w:color w:val="000000"/>
          <w:sz w:val="22"/>
        </w:rPr>
        <w:t>(Grant No. 2019JQ-864); Natural Science Foundation of Shaanxi Provincial</w:t>
      </w:r>
      <w:r>
        <w:rPr>
          <w:rFonts w:hint="eastAsia" w:ascii="Times New Roman" w:hAnsi="Times New Roman" w:eastAsia="宋体"/>
          <w:color w:val="000000"/>
          <w:sz w:val="22"/>
        </w:rPr>
        <w:t xml:space="preserve"> </w:t>
      </w:r>
      <w:r>
        <w:rPr>
          <w:rFonts w:ascii="Times New Roman" w:hAnsi="Times New Roman" w:eastAsia="宋体"/>
          <w:color w:val="000000"/>
          <w:sz w:val="22"/>
        </w:rPr>
        <w:t>Department of Education (Grant No. 19JK0797).</w:t>
      </w:r>
    </w:p>
    <w:p>
      <w:pPr>
        <w:rPr>
          <w:rFonts w:eastAsia="方正仿宋简体"/>
          <w:sz w:val="32"/>
          <w:szCs w:val="20"/>
        </w:rPr>
      </w:pPr>
    </w:p>
    <w:p>
      <w:pPr>
        <w:rPr>
          <w:rFonts w:hint="eastAsia" w:ascii="黑体" w:hAnsi="黑体" w:eastAsia="黑体"/>
          <w:sz w:val="32"/>
          <w:szCs w:val="32"/>
        </w:rPr>
      </w:pPr>
      <w:r>
        <w:rPr>
          <w:rFonts w:hint="eastAsia" w:ascii="黑体" w:hAnsi="黑体" w:eastAsia="黑体"/>
          <w:sz w:val="32"/>
          <w:szCs w:val="32"/>
        </w:rPr>
        <w:br w:type="page"/>
      </w:r>
    </w:p>
    <w:p>
      <w:pPr>
        <w:spacing w:line="240" w:lineRule="auto"/>
        <w:jc w:val="center"/>
        <w:outlineLvl w:val="0"/>
        <w:rPr>
          <w:rFonts w:ascii="黑体" w:hAnsi="黑体" w:eastAsia="黑体"/>
          <w:sz w:val="32"/>
          <w:szCs w:val="32"/>
        </w:rPr>
      </w:pPr>
      <w:bookmarkStart w:id="74" w:name="_Toc31953"/>
      <w:r>
        <w:rPr>
          <w:rFonts w:hint="eastAsia" w:ascii="黑体" w:hAnsi="黑体" w:eastAsia="黑体"/>
          <w:sz w:val="32"/>
          <w:szCs w:val="32"/>
        </w:rPr>
        <w:t>通过原位置换电化学合成具有</w:t>
      </w:r>
      <w:r>
        <w:rPr>
          <w:rFonts w:ascii="Times New Roman" w:hAnsi="Times New Roman" w:eastAsia="黑体"/>
          <w:sz w:val="32"/>
          <w:szCs w:val="32"/>
        </w:rPr>
        <w:t>SEF</w:t>
      </w:r>
      <w:r>
        <w:rPr>
          <w:rFonts w:ascii="黑体" w:hAnsi="黑体" w:eastAsia="黑体"/>
          <w:sz w:val="32"/>
          <w:szCs w:val="32"/>
        </w:rPr>
        <w:t>能力的锡</w:t>
      </w:r>
      <w:r>
        <w:rPr>
          <w:rFonts w:hint="eastAsia" w:ascii="黑体" w:hAnsi="黑体" w:eastAsia="黑体"/>
          <w:sz w:val="32"/>
          <w:szCs w:val="32"/>
        </w:rPr>
        <w:t>枝晶</w:t>
      </w:r>
      <w:r>
        <w:rPr>
          <w:rFonts w:ascii="黑体" w:hAnsi="黑体" w:eastAsia="黑体"/>
          <w:sz w:val="32"/>
          <w:szCs w:val="32"/>
        </w:rPr>
        <w:t>等离</w:t>
      </w:r>
      <w:r>
        <w:rPr>
          <w:rFonts w:hint="eastAsia" w:ascii="黑体" w:hAnsi="黑体" w:eastAsia="黑体"/>
          <w:sz w:val="32"/>
          <w:szCs w:val="32"/>
        </w:rPr>
        <w:t>激元</w:t>
      </w:r>
      <w:r>
        <w:rPr>
          <w:rFonts w:ascii="黑体" w:hAnsi="黑体" w:eastAsia="黑体"/>
          <w:sz w:val="32"/>
          <w:szCs w:val="32"/>
        </w:rPr>
        <w:t>体纳米结构</w:t>
      </w:r>
      <w:bookmarkEnd w:id="74"/>
    </w:p>
    <w:p>
      <w:pPr>
        <w:spacing w:line="240" w:lineRule="auto"/>
        <w:jc w:val="center"/>
        <w:outlineLvl w:val="0"/>
        <w:rPr>
          <w:rFonts w:ascii="楷体" w:hAnsi="楷体" w:eastAsia="楷体"/>
          <w:sz w:val="28"/>
          <w:szCs w:val="28"/>
        </w:rPr>
      </w:pPr>
      <w:bookmarkStart w:id="75" w:name="_Toc29170"/>
      <w:r>
        <w:rPr>
          <w:rFonts w:hint="eastAsia" w:ascii="楷体" w:hAnsi="楷体" w:eastAsia="楷体"/>
          <w:sz w:val="28"/>
          <w:szCs w:val="28"/>
        </w:rPr>
        <w:t>吴飞飞，张晨雪，王炎，祁建霞，董军</w:t>
      </w:r>
      <w:bookmarkEnd w:id="75"/>
    </w:p>
    <w:p>
      <w:pPr>
        <w:spacing w:line="240" w:lineRule="auto"/>
        <w:jc w:val="center"/>
        <w:outlineLvl w:val="9"/>
        <w:rPr>
          <w:rFonts w:ascii="楷体" w:hAnsi="楷体" w:eastAsia="楷体"/>
          <w:sz w:val="24"/>
          <w:szCs w:val="24"/>
        </w:rPr>
      </w:pPr>
      <w:r>
        <w:rPr>
          <w:rFonts w:hint="eastAsia" w:ascii="楷体" w:hAnsi="楷体" w:eastAsia="楷体"/>
          <w:sz w:val="24"/>
          <w:szCs w:val="24"/>
        </w:rPr>
        <w:t>西安邮电大学电子工程学院，西安</w:t>
      </w:r>
      <w:r>
        <w:rPr>
          <w:rFonts w:ascii="楷体" w:hAnsi="楷体" w:eastAsia="楷体"/>
          <w:sz w:val="24"/>
          <w:szCs w:val="24"/>
        </w:rPr>
        <w:t>710121；</w:t>
      </w:r>
    </w:p>
    <w:p>
      <w:pPr>
        <w:spacing w:line="240" w:lineRule="auto"/>
        <w:jc w:val="center"/>
        <w:outlineLvl w:val="9"/>
        <w:rPr>
          <w:rFonts w:ascii="楷体" w:hAnsi="楷体" w:eastAsia="楷体"/>
          <w:szCs w:val="21"/>
        </w:rPr>
      </w:pPr>
      <w:r>
        <w:rPr>
          <w:rFonts w:hint="eastAsia" w:ascii="楷体" w:hAnsi="楷体" w:eastAsia="楷体"/>
          <w:szCs w:val="21"/>
        </w:rPr>
        <w:t xml:space="preserve"> (</w:t>
      </w:r>
      <w:r>
        <w:rPr>
          <w:rFonts w:ascii="Times New Roman" w:hAnsi="Times New Roman" w:eastAsia="楷体"/>
          <w:szCs w:val="21"/>
        </w:rPr>
        <w:t>dongjun@xupt.edu.cn</w:t>
      </w:r>
      <w:r>
        <w:rPr>
          <w:rFonts w:ascii="楷体" w:hAnsi="楷体" w:eastAsia="楷体"/>
          <w:szCs w:val="21"/>
        </w:rPr>
        <w:t>)</w:t>
      </w:r>
    </w:p>
    <w:p>
      <w:pPr>
        <w:spacing w:line="240" w:lineRule="auto"/>
        <w:jc w:val="left"/>
        <w:outlineLvl w:val="9"/>
        <w:rPr>
          <w:rFonts w:ascii="宋体" w:hAnsi="宋体" w:eastAsia="宋体"/>
          <w:szCs w:val="21"/>
        </w:rPr>
      </w:pPr>
      <w:r>
        <w:rPr>
          <w:rFonts w:hint="eastAsia" w:ascii="宋体" w:hAnsi="宋体" w:eastAsia="宋体"/>
          <w:szCs w:val="21"/>
        </w:rPr>
        <w:t>摘要：</w:t>
      </w:r>
    </w:p>
    <w:p>
      <w:pPr>
        <w:spacing w:line="240" w:lineRule="auto"/>
        <w:ind w:firstLine="420" w:firstLineChars="200"/>
        <w:jc w:val="left"/>
        <w:outlineLvl w:val="9"/>
        <w:rPr>
          <w:rFonts w:ascii="宋体" w:hAnsi="宋体" w:eastAsia="宋体"/>
          <w:szCs w:val="21"/>
        </w:rPr>
      </w:pPr>
      <w:r>
        <w:rPr>
          <w:rFonts w:hint="eastAsia" w:ascii="宋体" w:hAnsi="宋体" w:eastAsia="宋体"/>
          <w:szCs w:val="21"/>
        </w:rPr>
        <w:t>具有贵金属（例如金和银）的树突状纳米结构可作为等离激元衬底，在增强荧光技术方面具有极好的潜力。但是，锡枝状纳米结构的研究很少。在这项研究中，我们提出了一种原位置换电化学合成的方法，在铝基板上制备高度分化的锡枝状纳米结构。测试了锡枝的表面增强荧光性能，以罗丹明</w:t>
      </w:r>
      <w:r>
        <w:rPr>
          <w:rFonts w:ascii="宋体" w:hAnsi="宋体" w:eastAsia="宋体"/>
          <w:szCs w:val="21"/>
        </w:rPr>
        <w:t>6G作为探针分子，结果表明增强因子可以达到铝基板上的36.5倍。</w:t>
      </w:r>
      <w:r>
        <w:rPr>
          <w:rFonts w:hint="eastAsia" w:ascii="宋体" w:hAnsi="宋体" w:eastAsia="宋体"/>
          <w:szCs w:val="21"/>
        </w:rPr>
        <w:t>合</w:t>
      </w:r>
      <w:r>
        <w:rPr>
          <w:rFonts w:ascii="宋体" w:hAnsi="宋体" w:eastAsia="宋体"/>
          <w:szCs w:val="21"/>
        </w:rPr>
        <w:t>成的锡枝在分层和相邻的枝状晶体之间具有许多纳米间隙，从而产生了许多用于增强荧光的等离激元活性“热点”。锡枝</w:t>
      </w:r>
      <w:r>
        <w:rPr>
          <w:rFonts w:hint="eastAsia" w:ascii="宋体" w:hAnsi="宋体" w:eastAsia="宋体"/>
          <w:szCs w:val="21"/>
        </w:rPr>
        <w:t>状</w:t>
      </w:r>
      <w:r>
        <w:rPr>
          <w:rFonts w:ascii="宋体" w:hAnsi="宋体" w:eastAsia="宋体"/>
          <w:szCs w:val="21"/>
        </w:rPr>
        <w:t>纳米结构的电场模拟结果证明，其纳米间隙可以增强附近的局</w:t>
      </w:r>
      <w:r>
        <w:rPr>
          <w:rFonts w:hint="eastAsia" w:ascii="宋体" w:hAnsi="宋体" w:eastAsia="宋体"/>
          <w:szCs w:val="21"/>
        </w:rPr>
        <w:t>部电磁场。结果，锡枝状纳米结构表现出优秀的表面增强荧光特性，并在生物分子检测和传感器设备中具有广阔的应用前景。</w:t>
      </w:r>
    </w:p>
    <w:p>
      <w:pPr>
        <w:spacing w:line="240" w:lineRule="auto"/>
        <w:ind w:firstLine="420" w:firstLineChars="200"/>
        <w:jc w:val="left"/>
        <w:outlineLvl w:val="9"/>
        <w:rPr>
          <w:rFonts w:hint="eastAsia" w:ascii="宋体" w:hAnsi="宋体" w:eastAsia="宋体"/>
          <w:szCs w:val="21"/>
        </w:rPr>
      </w:pPr>
    </w:p>
    <w:p>
      <w:pPr>
        <w:spacing w:line="240" w:lineRule="auto"/>
        <w:jc w:val="left"/>
        <w:outlineLvl w:val="9"/>
        <w:rPr>
          <w:rFonts w:ascii="宋体" w:hAnsi="宋体" w:eastAsia="宋体"/>
          <w:szCs w:val="21"/>
        </w:rPr>
      </w:pPr>
      <w:r>
        <w:rPr>
          <w:rFonts w:hint="eastAsia" w:ascii="宋体" w:hAnsi="宋体" w:eastAsia="宋体"/>
          <w:szCs w:val="21"/>
        </w:rPr>
        <w:t>关键词：表面增强的荧光，表面等离激元共振，原位置换，枝状纳米结构</w:t>
      </w:r>
    </w:p>
    <w:p>
      <w:pPr>
        <w:spacing w:line="240" w:lineRule="auto"/>
        <w:jc w:val="left"/>
        <w:outlineLvl w:val="9"/>
        <w:rPr>
          <w:rFonts w:ascii="宋体" w:hAnsi="宋体" w:eastAsia="宋体"/>
          <w:szCs w:val="21"/>
        </w:rPr>
      </w:pPr>
    </w:p>
    <w:p>
      <w:pPr>
        <w:spacing w:line="240" w:lineRule="auto"/>
        <w:jc w:val="left"/>
        <w:outlineLvl w:val="9"/>
        <w:rPr>
          <w:rFonts w:ascii="宋体" w:hAnsi="宋体" w:eastAsia="宋体"/>
          <w:szCs w:val="21"/>
        </w:rPr>
      </w:pPr>
      <w:r>
        <w:rPr>
          <w:rFonts w:hint="eastAsia" w:ascii="宋体" w:hAnsi="宋体" w:eastAsia="宋体"/>
          <w:szCs w:val="21"/>
        </w:rPr>
        <w:t>支持信息：</w:t>
      </w:r>
    </w:p>
    <w:p>
      <w:pPr>
        <w:spacing w:line="240" w:lineRule="auto"/>
        <w:ind w:firstLine="420" w:firstLineChars="200"/>
        <w:jc w:val="left"/>
        <w:outlineLvl w:val="9"/>
        <w:rPr>
          <w:rFonts w:ascii="Times New Roman" w:hAnsi="Times New Roman" w:eastAsia="宋体"/>
          <w:szCs w:val="21"/>
        </w:rPr>
      </w:pPr>
      <w:r>
        <w:rPr>
          <w:rFonts w:ascii="Times New Roman" w:hAnsi="Times New Roman" w:eastAsia="宋体"/>
          <w:szCs w:val="21"/>
        </w:rPr>
        <w:t>陕西省国际合作与交流计划（批准号2019KW-027）和西安邮电大学研究生</w:t>
      </w:r>
      <w:r>
        <w:rPr>
          <w:rFonts w:hint="eastAsia" w:ascii="Times New Roman" w:hAnsi="Times New Roman" w:eastAsia="宋体"/>
          <w:szCs w:val="21"/>
        </w:rPr>
        <w:t>创新基金项目</w:t>
      </w:r>
      <w:r>
        <w:rPr>
          <w:rFonts w:ascii="Times New Roman" w:hAnsi="Times New Roman" w:eastAsia="宋体"/>
          <w:szCs w:val="21"/>
        </w:rPr>
        <w:t>（批准号CXJJLY2018057）。</w:t>
      </w:r>
    </w:p>
    <w:p>
      <w:pPr>
        <w:spacing w:line="240" w:lineRule="auto"/>
        <w:jc w:val="left"/>
        <w:outlineLvl w:val="9"/>
        <w:rPr>
          <w:rFonts w:ascii="宋体" w:hAnsi="宋体" w:eastAsia="宋体"/>
          <w:szCs w:val="21"/>
        </w:rPr>
      </w:pPr>
      <w:r>
        <w:rPr>
          <w:rFonts w:hint="eastAsia" w:ascii="宋体" w:hAnsi="宋体" w:eastAsia="宋体"/>
          <w:szCs w:val="21"/>
        </w:rPr>
        <w:t>参考文献：</w:t>
      </w:r>
    </w:p>
    <w:p>
      <w:pPr>
        <w:widowControl w:val="0"/>
        <w:numPr>
          <w:ilvl w:val="0"/>
          <w:numId w:val="7"/>
        </w:numPr>
        <w:ind w:left="420" w:hanging="420" w:firstLineChars="0"/>
        <w:jc w:val="both"/>
        <w:outlineLvl w:val="9"/>
        <w:rPr>
          <w:rFonts w:ascii="Times New Roman" w:hAnsi="Times New Roman" w:eastAsia="等线" w:cs="Times New Roman"/>
          <w:color w:val="000000"/>
          <w:kern w:val="2"/>
          <w:sz w:val="21"/>
          <w:szCs w:val="21"/>
          <w:lang w:val="en-US" w:eastAsia="zh-CN" w:bidi="ar-SA"/>
        </w:rPr>
      </w:pPr>
      <w:bookmarkStart w:id="76" w:name="_Ref49634099"/>
      <w:r>
        <w:rPr>
          <w:rFonts w:ascii="Times New Roman" w:hAnsi="Times New Roman" w:eastAsia="等线" w:cs="Times New Roman"/>
          <w:color w:val="000000"/>
          <w:kern w:val="2"/>
          <w:sz w:val="21"/>
          <w:szCs w:val="21"/>
          <w:lang w:val="en-US" w:eastAsia="zh-CN" w:bidi="ar-SA"/>
        </w:rPr>
        <w:t>J</w:t>
      </w:r>
      <w:r>
        <w:rPr>
          <w:rFonts w:hint="eastAsia" w:ascii="Times New Roman" w:hAnsi="Times New Roman" w:eastAsia="等线" w:cs="Times New Roman"/>
          <w:color w:val="000000"/>
          <w:kern w:val="2"/>
          <w:sz w:val="21"/>
          <w:szCs w:val="21"/>
          <w:lang w:val="en-US" w:eastAsia="zh-CN" w:bidi="ar-SA"/>
        </w:rPr>
        <w:t>.</w:t>
      </w:r>
      <w:r>
        <w:rPr>
          <w:rFonts w:ascii="Times New Roman" w:hAnsi="Times New Roman" w:eastAsia="等线" w:cs="Times New Roman"/>
          <w:color w:val="000000"/>
          <w:kern w:val="2"/>
          <w:sz w:val="21"/>
          <w:szCs w:val="21"/>
          <w:lang w:val="en-US" w:eastAsia="zh-CN" w:bidi="ar-SA"/>
        </w:rPr>
        <w:t xml:space="preserve"> Dong, Z</w:t>
      </w:r>
      <w:r>
        <w:rPr>
          <w:rFonts w:hint="eastAsia" w:ascii="Times New Roman" w:hAnsi="Times New Roman" w:eastAsia="等线" w:cs="Times New Roman"/>
          <w:color w:val="000000"/>
          <w:kern w:val="2"/>
          <w:sz w:val="21"/>
          <w:szCs w:val="21"/>
          <w:lang w:val="en-US" w:eastAsia="zh-CN" w:bidi="ar-SA"/>
        </w:rPr>
        <w:t>. L.</w:t>
      </w:r>
      <w:r>
        <w:rPr>
          <w:rFonts w:ascii="Times New Roman" w:hAnsi="Times New Roman" w:eastAsia="等线" w:cs="Times New Roman"/>
          <w:color w:val="000000"/>
          <w:kern w:val="2"/>
          <w:sz w:val="21"/>
          <w:szCs w:val="21"/>
          <w:lang w:val="en-US" w:eastAsia="zh-CN" w:bidi="ar-SA"/>
        </w:rPr>
        <w:t xml:space="preserve"> Zhang, H</w:t>
      </w:r>
      <w:r>
        <w:rPr>
          <w:rFonts w:hint="eastAsia" w:ascii="Times New Roman" w:hAnsi="Times New Roman" w:eastAsia="等线" w:cs="Times New Roman"/>
          <w:color w:val="000000"/>
          <w:kern w:val="2"/>
          <w:sz w:val="21"/>
          <w:szCs w:val="21"/>
          <w:lang w:val="en-US" w:eastAsia="zh-CN" w:bidi="ar-SA"/>
        </w:rPr>
        <w:t>. R.</w:t>
      </w:r>
      <w:r>
        <w:rPr>
          <w:rFonts w:ascii="Times New Roman" w:hAnsi="Times New Roman" w:eastAsia="等线" w:cs="Times New Roman"/>
          <w:color w:val="000000"/>
          <w:kern w:val="2"/>
          <w:sz w:val="21"/>
          <w:szCs w:val="21"/>
          <w:lang w:val="en-US" w:eastAsia="zh-CN" w:bidi="ar-SA"/>
        </w:rPr>
        <w:t xml:space="preserve"> Zheng, </w:t>
      </w:r>
      <w:r>
        <w:rPr>
          <w:rFonts w:hint="eastAsia" w:ascii="Times New Roman" w:hAnsi="Times New Roman" w:eastAsia="等线" w:cs="Times New Roman"/>
          <w:color w:val="000000"/>
          <w:kern w:val="2"/>
          <w:sz w:val="21"/>
          <w:szCs w:val="21"/>
          <w:lang w:val="en-US" w:eastAsia="zh-CN" w:bidi="ar-SA"/>
        </w:rPr>
        <w:t>et</w:t>
      </w:r>
      <w:r>
        <w:rPr>
          <w:rFonts w:ascii="Times New Roman" w:hAnsi="Times New Roman" w:eastAsia="等线" w:cs="Times New Roman"/>
          <w:color w:val="000000"/>
          <w:kern w:val="2"/>
          <w:sz w:val="21"/>
          <w:szCs w:val="21"/>
          <w:lang w:val="en-US" w:eastAsia="zh-CN" w:bidi="ar-SA"/>
        </w:rPr>
        <w:t xml:space="preserve"> al.,</w:t>
      </w:r>
      <w:r>
        <w:rPr>
          <w:rFonts w:hint="eastAsia" w:ascii="Times New Roman" w:hAnsi="Times New Roman" w:eastAsia="等线" w:cs="Times New Roman"/>
          <w:color w:val="000000"/>
          <w:kern w:val="2"/>
          <w:sz w:val="21"/>
          <w:szCs w:val="21"/>
          <w:lang w:val="en-US" w:eastAsia="zh-CN" w:bidi="ar-SA"/>
        </w:rPr>
        <w:t xml:space="preserve"> </w:t>
      </w:r>
      <w:r>
        <w:rPr>
          <w:rFonts w:ascii="Times New Roman" w:hAnsi="Times New Roman" w:eastAsia="等线" w:cs="Times New Roman"/>
          <w:color w:val="000000"/>
          <w:kern w:val="2"/>
          <w:sz w:val="21"/>
          <w:szCs w:val="21"/>
          <w:lang w:val="en-US" w:eastAsia="zh-CN" w:bidi="ar-SA"/>
        </w:rPr>
        <w:t>Nanophotonics</w:t>
      </w:r>
      <w:r>
        <w:rPr>
          <w:rFonts w:hint="eastAsia" w:ascii="Times New Roman" w:hAnsi="Times New Roman" w:eastAsia="等线" w:cs="Times New Roman"/>
          <w:color w:val="000000"/>
          <w:kern w:val="2"/>
          <w:sz w:val="21"/>
          <w:szCs w:val="21"/>
          <w:lang w:val="en-US" w:eastAsia="zh-CN" w:bidi="ar-SA"/>
        </w:rPr>
        <w:t>,</w:t>
      </w:r>
      <w:r>
        <w:rPr>
          <w:rFonts w:ascii="Times New Roman" w:hAnsi="Times New Roman" w:eastAsia="等线" w:cs="Times New Roman"/>
          <w:color w:val="000000"/>
          <w:kern w:val="2"/>
          <w:sz w:val="21"/>
          <w:szCs w:val="21"/>
          <w:lang w:val="en-US" w:eastAsia="zh-CN" w:bidi="ar-SA"/>
        </w:rPr>
        <w:t xml:space="preserve"> 4(1)</w:t>
      </w:r>
      <w:r>
        <w:rPr>
          <w:rFonts w:hint="eastAsia" w:ascii="Times New Roman" w:hAnsi="Times New Roman" w:eastAsia="等线" w:cs="Times New Roman"/>
          <w:color w:val="000000"/>
          <w:kern w:val="2"/>
          <w:sz w:val="21"/>
          <w:szCs w:val="21"/>
          <w:lang w:val="en-US" w:eastAsia="zh-CN" w:bidi="ar-SA"/>
        </w:rPr>
        <w:t>:</w:t>
      </w:r>
      <w:r>
        <w:rPr>
          <w:rFonts w:ascii="Times New Roman" w:hAnsi="Times New Roman" w:eastAsia="等线" w:cs="Times New Roman"/>
          <w:color w:val="000000"/>
          <w:kern w:val="2"/>
          <w:sz w:val="21"/>
          <w:szCs w:val="21"/>
          <w:lang w:val="en-US" w:eastAsia="zh-CN" w:bidi="ar-SA"/>
        </w:rPr>
        <w:t>472-490(2015).</w:t>
      </w:r>
      <w:bookmarkEnd w:id="76"/>
    </w:p>
    <w:p>
      <w:pPr>
        <w:widowControl w:val="0"/>
        <w:numPr>
          <w:ilvl w:val="0"/>
          <w:numId w:val="7"/>
        </w:numPr>
        <w:ind w:left="420" w:hanging="420" w:firstLineChars="0"/>
        <w:jc w:val="both"/>
        <w:outlineLvl w:val="9"/>
        <w:rPr>
          <w:rFonts w:hint="eastAsia" w:ascii="Times New Roman" w:hAnsi="Times New Roman" w:eastAsia="等线" w:cs="Times New Roman"/>
          <w:color w:val="000000"/>
          <w:kern w:val="2"/>
          <w:sz w:val="21"/>
          <w:szCs w:val="21"/>
          <w:lang w:val="en-US" w:eastAsia="zh-CN" w:bidi="ar-SA"/>
        </w:rPr>
      </w:pPr>
      <w:r>
        <w:rPr>
          <w:rFonts w:ascii="Times New Roman" w:hAnsi="Times New Roman" w:eastAsia="等线" w:cs="Times New Roman"/>
          <w:color w:val="000000"/>
          <w:kern w:val="2"/>
          <w:sz w:val="21"/>
          <w:szCs w:val="21"/>
          <w:lang w:val="en-US" w:eastAsia="zh-CN" w:bidi="ar-SA"/>
        </w:rPr>
        <w:t>J</w:t>
      </w:r>
      <w:r>
        <w:rPr>
          <w:rFonts w:hint="eastAsia" w:ascii="Times New Roman" w:hAnsi="Times New Roman" w:eastAsia="等线" w:cs="Times New Roman"/>
          <w:color w:val="000000"/>
          <w:kern w:val="2"/>
          <w:sz w:val="21"/>
          <w:szCs w:val="21"/>
          <w:lang w:val="en-US" w:eastAsia="zh-CN" w:bidi="ar-SA"/>
        </w:rPr>
        <w:t>.</w:t>
      </w:r>
      <w:r>
        <w:rPr>
          <w:rFonts w:ascii="Times New Roman" w:hAnsi="Times New Roman" w:eastAsia="等线" w:cs="Times New Roman"/>
          <w:color w:val="000000"/>
          <w:kern w:val="2"/>
          <w:sz w:val="21"/>
          <w:szCs w:val="21"/>
          <w:lang w:val="en-US" w:eastAsia="zh-CN" w:bidi="ar-SA"/>
        </w:rPr>
        <w:t xml:space="preserve"> Dong, H</w:t>
      </w:r>
      <w:r>
        <w:rPr>
          <w:rFonts w:hint="eastAsia" w:ascii="Times New Roman" w:hAnsi="Times New Roman" w:eastAsia="等线" w:cs="Times New Roman"/>
          <w:color w:val="000000"/>
          <w:kern w:val="2"/>
          <w:sz w:val="21"/>
          <w:szCs w:val="21"/>
          <w:lang w:val="en-US" w:eastAsia="zh-CN" w:bidi="ar-SA"/>
        </w:rPr>
        <w:t>.</w:t>
      </w:r>
      <w:r>
        <w:rPr>
          <w:rFonts w:ascii="Times New Roman" w:hAnsi="Times New Roman" w:eastAsia="等线" w:cs="Times New Roman"/>
          <w:color w:val="000000"/>
          <w:kern w:val="2"/>
          <w:sz w:val="21"/>
          <w:szCs w:val="21"/>
          <w:lang w:val="en-US" w:eastAsia="zh-CN" w:bidi="ar-SA"/>
        </w:rPr>
        <w:t xml:space="preserve"> Zheng, X</w:t>
      </w:r>
      <w:r>
        <w:rPr>
          <w:rFonts w:hint="eastAsia" w:ascii="Times New Roman" w:hAnsi="Times New Roman" w:eastAsia="等线" w:cs="Times New Roman"/>
          <w:color w:val="000000"/>
          <w:kern w:val="2"/>
          <w:sz w:val="21"/>
          <w:szCs w:val="21"/>
          <w:lang w:val="en-US" w:eastAsia="zh-CN" w:bidi="ar-SA"/>
        </w:rPr>
        <w:t>.</w:t>
      </w:r>
      <w:r>
        <w:rPr>
          <w:rFonts w:ascii="Times New Roman" w:hAnsi="Times New Roman" w:eastAsia="等线" w:cs="Times New Roman"/>
          <w:color w:val="000000"/>
          <w:kern w:val="2"/>
          <w:sz w:val="21"/>
          <w:szCs w:val="21"/>
          <w:lang w:val="en-US" w:eastAsia="zh-CN" w:bidi="ar-SA"/>
        </w:rPr>
        <w:t xml:space="preserve"> Yan, </w:t>
      </w:r>
      <w:r>
        <w:rPr>
          <w:rFonts w:hint="eastAsia" w:ascii="Times New Roman" w:hAnsi="Times New Roman" w:eastAsia="等线" w:cs="Times New Roman"/>
          <w:color w:val="000000"/>
          <w:kern w:val="2"/>
          <w:sz w:val="21"/>
          <w:szCs w:val="21"/>
          <w:lang w:val="en-US" w:eastAsia="zh-CN" w:bidi="ar-SA"/>
        </w:rPr>
        <w:t>et</w:t>
      </w:r>
      <w:r>
        <w:rPr>
          <w:rFonts w:ascii="Times New Roman" w:hAnsi="Times New Roman" w:eastAsia="等线" w:cs="Times New Roman"/>
          <w:color w:val="000000"/>
          <w:kern w:val="2"/>
          <w:sz w:val="21"/>
          <w:szCs w:val="21"/>
          <w:lang w:val="en-US" w:eastAsia="zh-CN" w:bidi="ar-SA"/>
        </w:rPr>
        <w:t xml:space="preserve"> al., Applied Physics Letters, 100(5): 051112(2012).</w:t>
      </w:r>
    </w:p>
    <w:p>
      <w:pPr>
        <w:spacing w:line="240" w:lineRule="auto"/>
        <w:rPr>
          <w:rFonts w:ascii="等线" w:hAnsi="等线" w:eastAsia="等线"/>
        </w:rPr>
      </w:pPr>
    </w:p>
    <w:p>
      <w:pPr>
        <w:rPr>
          <w:rFonts w:eastAsia="方正仿宋简体"/>
          <w:sz w:val="32"/>
          <w:szCs w:val="20"/>
        </w:rPr>
      </w:pPr>
      <w:r>
        <w:rPr>
          <w:rFonts w:eastAsia="方正仿宋简体"/>
          <w:sz w:val="32"/>
          <w:szCs w:val="20"/>
        </w:rPr>
        <w:br w:type="page"/>
      </w:r>
    </w:p>
    <w:p>
      <w:pPr>
        <w:spacing w:line="240" w:lineRule="auto"/>
        <w:ind w:right="560"/>
        <w:jc w:val="center"/>
        <w:outlineLvl w:val="0"/>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 xml:space="preserve"> </w:t>
      </w:r>
      <w:bookmarkStart w:id="77" w:name="_Toc84"/>
      <w:r>
        <w:rPr>
          <w:rFonts w:hint="default" w:ascii="Times New Roman" w:hAnsi="Times New Roman" w:eastAsia="黑体" w:cs="Times New Roman"/>
          <w:sz w:val="32"/>
          <w:szCs w:val="32"/>
          <w:lang w:val="en-US" w:eastAsia="zh-CN"/>
        </w:rPr>
        <w:t>电场调控金纳米链结构制备及其表面增强拉曼光谱特性研究</w:t>
      </w:r>
      <w:bookmarkEnd w:id="77"/>
      <w:bookmarkStart w:id="78" w:name="OLE_LINK15"/>
      <w:bookmarkStart w:id="79" w:name="OLE_LINK16"/>
    </w:p>
    <w:p>
      <w:pPr>
        <w:spacing w:line="240" w:lineRule="auto"/>
        <w:ind w:right="560"/>
        <w:jc w:val="center"/>
        <w:outlineLvl w:val="0"/>
        <w:rPr>
          <w:rFonts w:hint="eastAsia" w:ascii="楷体" w:hAnsi="楷体" w:eastAsia="楷体" w:cs="楷体"/>
          <w:sz w:val="28"/>
          <w:szCs w:val="28"/>
        </w:rPr>
      </w:pPr>
      <w:bookmarkStart w:id="80" w:name="_Toc29903"/>
      <w:r>
        <w:rPr>
          <w:rFonts w:hint="eastAsia" w:ascii="楷体" w:hAnsi="楷体" w:eastAsia="楷体" w:cs="楷体"/>
          <w:sz w:val="28"/>
          <w:szCs w:val="28"/>
          <w:lang w:val="en-US" w:eastAsia="zh-CN"/>
        </w:rPr>
        <w:t>王瑞，韩庆艳，祁建霞，高伟，王勇凯，董军</w:t>
      </w:r>
      <w:r>
        <w:rPr>
          <w:rFonts w:hint="eastAsia" w:ascii="楷体" w:hAnsi="楷体" w:eastAsia="楷体" w:cs="楷体"/>
          <w:sz w:val="28"/>
          <w:szCs w:val="28"/>
          <w:vertAlign w:val="superscript"/>
        </w:rPr>
        <w:t>*</w:t>
      </w:r>
      <w:bookmarkEnd w:id="80"/>
    </w:p>
    <w:p>
      <w:pPr>
        <w:spacing w:line="240" w:lineRule="auto"/>
        <w:jc w:val="center"/>
        <w:outlineLvl w:val="9"/>
        <w:rPr>
          <w:rFonts w:hint="default" w:ascii="Times New Roman" w:hAnsi="Times New Roman" w:eastAsia="楷体" w:cs="Times New Roman"/>
          <w:sz w:val="24"/>
          <w:szCs w:val="22"/>
          <w:lang w:val="en-US" w:eastAsia="zh-CN"/>
        </w:rPr>
      </w:pPr>
      <w:r>
        <w:rPr>
          <w:rFonts w:hint="default" w:ascii="Times New Roman" w:hAnsi="Times New Roman" w:eastAsia="楷体" w:cs="Times New Roman"/>
          <w:sz w:val="24"/>
          <w:szCs w:val="22"/>
          <w:lang w:val="en-US" w:eastAsia="zh-CN"/>
        </w:rPr>
        <w:t>陕西省西安市西安邮电大学电子工程学院电子工程学院，710121</w:t>
      </w:r>
    </w:p>
    <w:bookmarkEnd w:id="78"/>
    <w:bookmarkEnd w:id="79"/>
    <w:p>
      <w:pPr>
        <w:spacing w:line="240" w:lineRule="auto"/>
        <w:jc w:val="center"/>
        <w:outlineLvl w:val="9"/>
        <w:rPr>
          <w:rFonts w:hint="default" w:ascii="Times New Roman" w:hAnsi="Times New Roman" w:eastAsia="楷体" w:cs="Times New Roman"/>
          <w:szCs w:val="21"/>
        </w:rPr>
      </w:pPr>
      <w:r>
        <w:rPr>
          <w:rFonts w:hint="eastAsia" w:ascii="楷体" w:hAnsi="楷体" w:eastAsia="楷体"/>
          <w:szCs w:val="21"/>
        </w:rPr>
        <w:t>电子邮件地址</w:t>
      </w:r>
      <w:r>
        <w:rPr>
          <w:rFonts w:hint="eastAsia" w:ascii="Times New Roman" w:hAnsi="Times New Roman" w:eastAsia="楷体" w:cs="Times New Roman"/>
          <w:szCs w:val="21"/>
          <w:lang w:val="en-US" w:eastAsia="zh-CN"/>
        </w:rPr>
        <w:t>：</w:t>
      </w:r>
      <w:r>
        <w:rPr>
          <w:rFonts w:hint="default" w:ascii="Times New Roman" w:hAnsi="Times New Roman" w:eastAsia="楷体" w:cs="Times New Roman"/>
          <w:szCs w:val="21"/>
        </w:rPr>
        <w:t>(dongjun@xupt.edu.cn)</w:t>
      </w:r>
    </w:p>
    <w:p>
      <w:pPr>
        <w:spacing w:line="240" w:lineRule="auto"/>
        <w:outlineLvl w:val="9"/>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摘要：</w:t>
      </w:r>
    </w:p>
    <w:p>
      <w:pPr>
        <w:spacing w:line="240" w:lineRule="auto"/>
        <w:ind w:firstLine="420" w:firstLineChars="200"/>
        <w:outlineLvl w:val="9"/>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文通过简单地控制交流电场的电压和频率，制备了具有纳米链构型的等离激元纳米结构。通过引入石墨烯，在表现出增强电磁场的金纳米链粒子间隙之间存在等离激元-激子耦合，这有助于改善目标分子的拉曼信号。通过控制交流（AC）电场的电压和频率使纳米粒子（NPs）在ITO玻璃的表面上形成链结构，从而制备金纳米链结构衬底。使用罗丹明6G（Rh6G）作为拉曼探针分子，我们发现增强因子（EF）可以提高5个数量级。然后我们采用湿化学转移法将石墨烯转移到金纳米链</w:t>
      </w:r>
      <w:r>
        <w:rPr>
          <w:rFonts w:hint="eastAsia" w:ascii="Times New Roman" w:hAnsi="Times New Roman" w:eastAsia="宋体" w:cs="Times New Roman"/>
          <w:szCs w:val="21"/>
          <w:lang w:val="en-US" w:eastAsia="zh-CN"/>
        </w:rPr>
        <w:t>衬底</w:t>
      </w:r>
      <w:r>
        <w:rPr>
          <w:rFonts w:hint="default" w:ascii="Times New Roman" w:hAnsi="Times New Roman" w:eastAsia="宋体" w:cs="Times New Roman"/>
          <w:szCs w:val="21"/>
          <w:lang w:val="en-US" w:eastAsia="zh-CN"/>
        </w:rPr>
        <w:t>上，表明SERS强度是没有石墨烯的纳米链</w:t>
      </w:r>
      <w:r>
        <w:rPr>
          <w:rFonts w:hint="eastAsia" w:ascii="Times New Roman" w:hAnsi="Times New Roman" w:eastAsia="宋体" w:cs="Times New Roman"/>
          <w:szCs w:val="21"/>
          <w:lang w:val="en-US" w:eastAsia="zh-CN"/>
        </w:rPr>
        <w:t>衬底</w:t>
      </w:r>
      <w:r>
        <w:rPr>
          <w:rFonts w:hint="default" w:ascii="Times New Roman" w:hAnsi="Times New Roman" w:eastAsia="宋体" w:cs="Times New Roman"/>
          <w:szCs w:val="21"/>
          <w:lang w:val="en-US" w:eastAsia="zh-CN"/>
        </w:rPr>
        <w:t>的1.7倍。研究证明我们的衬底具有较高的灵敏度和可靠性</w:t>
      </w:r>
      <w:r>
        <w:rPr>
          <w:rFonts w:hint="eastAsia" w:ascii="Times New Roman" w:hAnsi="Times New Roman" w:eastAsia="宋体" w:cs="Times New Roman"/>
          <w:szCs w:val="21"/>
          <w:lang w:val="en-US" w:eastAsia="zh-CN"/>
        </w:rPr>
        <w:t>，在生物传感和医学诊断上具有广泛的应用价值。</w:t>
      </w:r>
    </w:p>
    <w:p>
      <w:pPr>
        <w:spacing w:line="240" w:lineRule="auto"/>
        <w:ind w:firstLine="420" w:firstLineChars="200"/>
        <w:outlineLvl w:val="9"/>
        <w:rPr>
          <w:rFonts w:hint="eastAsia" w:ascii="Times New Roman" w:hAnsi="Times New Roman" w:eastAsia="宋体" w:cs="Times New Roman"/>
          <w:szCs w:val="21"/>
          <w:lang w:val="en-US" w:eastAsia="zh-CN"/>
        </w:rPr>
      </w:pPr>
    </w:p>
    <w:p>
      <w:pPr>
        <w:spacing w:line="240" w:lineRule="auto"/>
        <w:outlineLvl w:val="9"/>
        <w:rPr>
          <w:rFonts w:hint="eastAsia" w:ascii="宋体" w:hAnsi="宋体" w:eastAsia="宋体" w:cs="宋体"/>
          <w:szCs w:val="21"/>
        </w:rPr>
      </w:pPr>
      <w:r>
        <w:rPr>
          <w:rFonts w:hint="eastAsia" w:ascii="宋体" w:hAnsi="宋体" w:eastAsia="宋体" w:cs="宋体"/>
          <w:szCs w:val="21"/>
          <w:lang w:val="en-US" w:eastAsia="zh-CN"/>
        </w:rPr>
        <w:t>关键字：</w:t>
      </w:r>
      <w:r>
        <w:rPr>
          <w:rFonts w:hint="eastAsia" w:ascii="宋体" w:hAnsi="宋体" w:eastAsia="宋体" w:cs="宋体"/>
          <w:szCs w:val="21"/>
        </w:rPr>
        <w:t>金纳米链；表面增强拉曼散射；自组装方法；表面等离子体共振</w:t>
      </w:r>
    </w:p>
    <w:p>
      <w:pPr>
        <w:spacing w:line="240" w:lineRule="auto"/>
        <w:outlineLvl w:val="9"/>
        <w:rPr>
          <w:rFonts w:hint="default" w:ascii="宋体" w:hAnsi="宋体" w:eastAsia="宋体" w:cs="宋体"/>
          <w:szCs w:val="21"/>
        </w:rPr>
      </w:pPr>
    </w:p>
    <w:p>
      <w:pPr>
        <w:spacing w:line="240" w:lineRule="auto"/>
        <w:outlineLvl w:val="9"/>
        <w:rPr>
          <w:rFonts w:hint="default" w:ascii="Times New Roman" w:hAnsi="Times New Roman" w:eastAsia="宋体" w:cs="Times New Roman"/>
          <w:szCs w:val="21"/>
          <w:lang w:val="en-US" w:eastAsia="zh-CN"/>
        </w:rPr>
      </w:pPr>
      <w:r>
        <w:rPr>
          <w:rFonts w:hint="eastAsia" w:ascii="宋体" w:hAnsi="宋体" w:eastAsia="宋体" w:cs="Times New Roman"/>
          <w:szCs w:val="21"/>
          <w:lang w:val="en-US" w:eastAsia="zh-CN"/>
        </w:rPr>
        <w:t>支持信息</w:t>
      </w:r>
      <w:r>
        <w:rPr>
          <w:rFonts w:hint="default" w:ascii="Times New Roman" w:hAnsi="Times New Roman" w:eastAsia="宋体" w:cs="Times New Roman"/>
          <w:szCs w:val="21"/>
          <w:lang w:val="en-US" w:eastAsia="zh-CN"/>
        </w:rPr>
        <w:t>：</w:t>
      </w:r>
    </w:p>
    <w:p>
      <w:pPr>
        <w:spacing w:line="240" w:lineRule="auto"/>
        <w:ind w:firstLine="420" w:firstLineChars="200"/>
        <w:outlineLvl w:val="9"/>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陕西省国际合作与交流计划（批准号2019KW-027）和西安邮电大学</w:t>
      </w:r>
      <w:r>
        <w:rPr>
          <w:rFonts w:hint="eastAsia" w:ascii="Times New Roman" w:hAnsi="Times New Roman" w:eastAsia="宋体" w:cs="Times New Roman"/>
          <w:szCs w:val="21"/>
          <w:lang w:val="en-US" w:eastAsia="zh-CN"/>
        </w:rPr>
        <w:t>研究生创新基金项目</w:t>
      </w:r>
      <w:r>
        <w:rPr>
          <w:rFonts w:hint="default" w:ascii="Times New Roman" w:hAnsi="Times New Roman" w:eastAsia="宋体" w:cs="Times New Roman"/>
          <w:szCs w:val="21"/>
          <w:lang w:val="en-US" w:eastAsia="zh-CN"/>
        </w:rPr>
        <w:t>（批准号CXJJLI2018019）。</w:t>
      </w:r>
    </w:p>
    <w:p>
      <w:pPr>
        <w:spacing w:line="240" w:lineRule="auto"/>
        <w:ind w:firstLine="420" w:firstLineChars="200"/>
        <w:outlineLvl w:val="9"/>
        <w:rPr>
          <w:rFonts w:hint="default" w:ascii="Times New Roman" w:hAnsi="Times New Roman" w:eastAsia="宋体" w:cs="Times New Roman"/>
          <w:szCs w:val="21"/>
          <w:lang w:val="en-US" w:eastAsia="zh-CN"/>
        </w:rPr>
      </w:pPr>
    </w:p>
    <w:p>
      <w:pPr>
        <w:spacing w:line="240" w:lineRule="auto"/>
        <w:outlineLvl w:val="9"/>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rPr>
        <w:t>参考文献</w:t>
      </w:r>
      <w:r>
        <w:rPr>
          <w:rFonts w:hint="default" w:ascii="Times New Roman" w:hAnsi="Times New Roman" w:eastAsia="宋体" w:cs="Times New Roman"/>
          <w:sz w:val="18"/>
          <w:szCs w:val="18"/>
          <w:lang w:eastAsia="zh-CN"/>
        </w:rPr>
        <w:t>：</w:t>
      </w:r>
    </w:p>
    <w:p>
      <w:pPr>
        <w:numPr>
          <w:ilvl w:val="0"/>
          <w:numId w:val="8"/>
        </w:numPr>
        <w:autoSpaceDE w:val="0"/>
        <w:autoSpaceDN w:val="0"/>
        <w:adjustRightInd w:val="0"/>
        <w:snapToGrid w:val="0"/>
        <w:spacing w:line="360" w:lineRule="auto"/>
        <w:ind w:left="420" w:hanging="420"/>
        <w:outlineLvl w:val="9"/>
        <w:rPr>
          <w:rFonts w:hint="default" w:ascii="Times New Roman" w:hAnsi="Times New Roman" w:cs="Times New Roman"/>
          <w:sz w:val="18"/>
          <w:szCs w:val="18"/>
          <w:shd w:val="clear" w:color="auto" w:fill="FFFFFF"/>
        </w:rPr>
      </w:pPr>
      <w:r>
        <w:rPr>
          <w:rFonts w:hint="default" w:ascii="Times New Roman" w:hAnsi="Times New Roman" w:cs="Times New Roman"/>
          <w:sz w:val="18"/>
          <w:szCs w:val="18"/>
          <w:shd w:val="clear" w:color="auto" w:fill="FFFFFF"/>
        </w:rPr>
        <w:t>J</w:t>
      </w:r>
      <w:r>
        <w:rPr>
          <w:rFonts w:hint="eastAsia" w:ascii="Times New Roman" w:hAnsi="Times New Roman" w:cs="Times New Roman"/>
          <w:sz w:val="18"/>
          <w:szCs w:val="18"/>
          <w:shd w:val="clear" w:color="auto" w:fill="FFFFFF"/>
          <w:lang w:val="en-US" w:eastAsia="zh-CN"/>
        </w:rPr>
        <w:t xml:space="preserve"> </w:t>
      </w:r>
      <w:r>
        <w:rPr>
          <w:rFonts w:hint="default" w:ascii="Times New Roman" w:hAnsi="Times New Roman" w:cs="Times New Roman"/>
          <w:sz w:val="18"/>
          <w:szCs w:val="18"/>
          <w:shd w:val="clear" w:color="auto" w:fill="FFFFFF"/>
        </w:rPr>
        <w:t>Dong, X Zhao, W Gao,</w:t>
      </w:r>
      <w:r>
        <w:rPr>
          <w:rFonts w:hint="eastAsia" w:ascii="Times New Roman" w:hAnsi="Times New Roman" w:cs="Times New Roman"/>
          <w:sz w:val="18"/>
          <w:szCs w:val="18"/>
          <w:shd w:val="clear" w:color="auto" w:fill="FFFFFF"/>
          <w:lang w:val="en-US" w:eastAsia="zh-CN"/>
        </w:rPr>
        <w:t xml:space="preserve"> et al</w:t>
      </w:r>
      <w:r>
        <w:rPr>
          <w:rFonts w:hint="default" w:ascii="Times New Roman" w:hAnsi="Times New Roman" w:cs="Times New Roman"/>
          <w:sz w:val="18"/>
          <w:szCs w:val="18"/>
          <w:shd w:val="clear" w:color="auto" w:fill="FFFFFF"/>
        </w:rPr>
        <w:t xml:space="preserve">. Nanoscale Vertical Arrays of Gold Nanorods by Self-Assembly: Physical Mechanism and Application[J]. Nanoscale Research Letters, 2019, 14(1): 3012-3018. </w:t>
      </w:r>
      <w:bookmarkStart w:id="81" w:name="_Ref42111042"/>
    </w:p>
    <w:p>
      <w:pPr>
        <w:numPr>
          <w:ilvl w:val="0"/>
          <w:numId w:val="8"/>
        </w:numPr>
        <w:autoSpaceDE w:val="0"/>
        <w:autoSpaceDN w:val="0"/>
        <w:adjustRightInd w:val="0"/>
        <w:snapToGrid w:val="0"/>
        <w:spacing w:line="360" w:lineRule="auto"/>
        <w:ind w:left="420" w:hanging="420"/>
        <w:outlineLvl w:val="9"/>
        <w:rPr>
          <w:rFonts w:hint="default" w:ascii="Times New Roman" w:hAnsi="Times New Roman" w:cs="Times New Roman"/>
          <w:sz w:val="18"/>
          <w:szCs w:val="18"/>
          <w:shd w:val="clear" w:color="auto" w:fill="FFFFFF"/>
        </w:rPr>
      </w:pPr>
      <w:r>
        <w:rPr>
          <w:rFonts w:hint="default" w:ascii="Times New Roman" w:hAnsi="Times New Roman" w:cs="Times New Roman"/>
          <w:sz w:val="18"/>
          <w:szCs w:val="18"/>
          <w:shd w:val="clear" w:color="auto" w:fill="FFFFFF"/>
        </w:rPr>
        <w:t xml:space="preserve">H Zhang, J Cadusch, C Kinnear, </w:t>
      </w:r>
      <w:r>
        <w:rPr>
          <w:rFonts w:hint="eastAsia" w:ascii="Times New Roman" w:hAnsi="Times New Roman" w:cs="Times New Roman"/>
          <w:sz w:val="18"/>
          <w:szCs w:val="18"/>
          <w:shd w:val="clear" w:color="auto" w:fill="FFFFFF"/>
          <w:lang w:val="en-US" w:eastAsia="zh-CN"/>
        </w:rPr>
        <w:t>et al</w:t>
      </w:r>
      <w:r>
        <w:rPr>
          <w:rFonts w:hint="default" w:ascii="Times New Roman" w:hAnsi="Times New Roman" w:cs="Times New Roman"/>
          <w:sz w:val="18"/>
          <w:szCs w:val="18"/>
          <w:shd w:val="clear" w:color="auto" w:fill="FFFFFF"/>
        </w:rPr>
        <w:t>. Direct assembly of large area nanoparticle arrays[J]. ACS Nano, 2018, 12(8): 7529-7537.</w:t>
      </w:r>
      <w:bookmarkEnd w:id="81"/>
    </w:p>
    <w:p>
      <w:pPr>
        <w:spacing w:line="240" w:lineRule="auto"/>
        <w:rPr>
          <w:rFonts w:hint="default" w:ascii="宋体" w:hAnsi="宋体" w:eastAsia="等线" w:cs="Times New Roman"/>
          <w:szCs w:val="21"/>
          <w:lang w:val="en-US" w:eastAsia="zh-CN"/>
        </w:rPr>
      </w:pPr>
    </w:p>
    <w:p>
      <w:pPr>
        <w:rPr>
          <w:rFonts w:eastAsia="方正仿宋简体"/>
          <w:sz w:val="32"/>
          <w:szCs w:val="20"/>
        </w:rPr>
      </w:pPr>
    </w:p>
    <w:p>
      <w:pPr>
        <w:rPr>
          <w:rFonts w:eastAsia="方正仿宋简体"/>
          <w:sz w:val="32"/>
          <w:szCs w:val="20"/>
        </w:rPr>
      </w:pPr>
      <w:r>
        <w:rPr>
          <w:rFonts w:eastAsia="方正仿宋简体"/>
          <w:sz w:val="32"/>
          <w:szCs w:val="20"/>
        </w:rPr>
        <w:br w:type="page"/>
      </w:r>
    </w:p>
    <w:p>
      <w:pPr>
        <w:widowControl/>
        <w:spacing w:line="240" w:lineRule="auto"/>
        <w:jc w:val="center"/>
        <w:outlineLvl w:val="0"/>
        <w:rPr>
          <w:rFonts w:ascii="Times New Roman" w:hAnsi="Times New Roman" w:eastAsia="黑体" w:cs="Times New Roman"/>
          <w:color w:val="222222"/>
          <w:szCs w:val="21"/>
        </w:rPr>
      </w:pPr>
      <w:bookmarkStart w:id="82" w:name="_Toc15790"/>
      <w:r>
        <w:rPr>
          <w:rFonts w:ascii="Times New Roman" w:hAnsi="Times New Roman" w:eastAsia="黑体" w:cs="Times New Roman"/>
          <w:color w:val="222222"/>
          <w:kern w:val="0"/>
          <w:sz w:val="32"/>
          <w:szCs w:val="32"/>
          <w:lang w:bidi="ar"/>
        </w:rPr>
        <w:t>硅光电倍增管(SiPM)光学串扰概率的空间二维分布研究</w:t>
      </w:r>
      <w:bookmarkEnd w:id="82"/>
    </w:p>
    <w:p>
      <w:pPr>
        <w:widowControl/>
        <w:spacing w:line="240" w:lineRule="auto"/>
        <w:jc w:val="center"/>
        <w:outlineLvl w:val="0"/>
        <w:rPr>
          <w:rFonts w:ascii="楷体" w:hAnsi="楷体" w:eastAsia="楷体" w:cs="Times New Roman"/>
          <w:color w:val="222222"/>
          <w:szCs w:val="21"/>
        </w:rPr>
      </w:pPr>
      <w:bookmarkStart w:id="83" w:name="_Toc8332"/>
      <w:r>
        <w:rPr>
          <w:rFonts w:ascii="楷体" w:hAnsi="楷体" w:eastAsia="楷体" w:cs="Times New Roman"/>
          <w:color w:val="222222"/>
          <w:kern w:val="0"/>
          <w:sz w:val="28"/>
          <w:szCs w:val="28"/>
          <w:lang w:bidi="ar"/>
        </w:rPr>
        <w:t>张晨，曹馨悦，刘丽娜，张国青*</w:t>
      </w:r>
      <w:bookmarkEnd w:id="83"/>
    </w:p>
    <w:p>
      <w:pPr>
        <w:widowControl/>
        <w:spacing w:line="240" w:lineRule="auto"/>
        <w:jc w:val="center"/>
        <w:outlineLvl w:val="9"/>
        <w:rPr>
          <w:rFonts w:ascii="楷体" w:hAnsi="楷体" w:eastAsia="楷体" w:cs="Times New Roman"/>
          <w:color w:val="222222"/>
          <w:szCs w:val="21"/>
        </w:rPr>
      </w:pPr>
      <w:r>
        <w:rPr>
          <w:rFonts w:ascii="楷体" w:hAnsi="楷体" w:eastAsia="楷体" w:cs="Times New Roman"/>
          <w:color w:val="222222"/>
          <w:kern w:val="0"/>
          <w:sz w:val="24"/>
          <w:szCs w:val="24"/>
          <w:lang w:bidi="ar"/>
        </w:rPr>
        <w:t>陕西省西安市，西安工程大学理学院，710048</w:t>
      </w:r>
    </w:p>
    <w:p>
      <w:pPr>
        <w:widowControl/>
        <w:spacing w:line="240" w:lineRule="auto"/>
        <w:jc w:val="center"/>
        <w:outlineLvl w:val="9"/>
        <w:rPr>
          <w:rFonts w:ascii="楷体" w:hAnsi="楷体" w:eastAsia="楷体" w:cs="Times New Roman"/>
          <w:color w:val="222222"/>
          <w:szCs w:val="21"/>
        </w:rPr>
      </w:pPr>
      <w:r>
        <w:rPr>
          <w:rFonts w:ascii="楷体" w:hAnsi="楷体" w:eastAsia="楷体" w:cs="Times New Roman"/>
          <w:color w:val="222222"/>
          <w:kern w:val="0"/>
          <w:szCs w:val="21"/>
          <w:lang w:bidi="ar"/>
        </w:rPr>
        <w:t>*电子邮件地址：zhangg_356@163.com</w:t>
      </w:r>
    </w:p>
    <w:p>
      <w:pPr>
        <w:widowControl/>
        <w:spacing w:line="240" w:lineRule="auto"/>
        <w:outlineLvl w:val="9"/>
        <w:rPr>
          <w:rFonts w:ascii="Times New Roman" w:hAnsi="Times New Roman" w:cs="Times New Roman"/>
          <w:color w:val="222222"/>
          <w:kern w:val="0"/>
          <w:szCs w:val="21"/>
          <w:lang w:bidi="ar"/>
        </w:rPr>
      </w:pPr>
      <w:r>
        <w:rPr>
          <w:rFonts w:ascii="Times New Roman" w:hAnsi="Times New Roman" w:cs="Times New Roman"/>
          <w:b/>
          <w:bCs/>
          <w:color w:val="222222"/>
          <w:kern w:val="0"/>
          <w:szCs w:val="21"/>
          <w:lang w:bidi="ar"/>
        </w:rPr>
        <w:t>摘要</w:t>
      </w:r>
      <w:r>
        <w:rPr>
          <w:rFonts w:ascii="Times New Roman" w:hAnsi="Times New Roman" w:cs="Times New Roman"/>
          <w:color w:val="222222"/>
          <w:kern w:val="0"/>
          <w:szCs w:val="21"/>
          <w:lang w:bidi="ar"/>
        </w:rPr>
        <w:t>：近年来，硅光电倍增管在各种微弱光探测领域的应用逐渐受到重视。光学串扰概率是SiPM的重要参数之一，深入研究其机理是提升SiPM性能的前提。本文通过脉冲激光聚焦方法对典型SiPM的光学串扰概率的二维与一维空间分布进行了研究。现有文献中认为SiPM中存在5种光学串扰方式，其中包括雪崩APD单元产生的串扰光子穿越衬底材料，在衬底底部界面反射到其他APD单元从而引发其他APD也发生雪崩的串扰方式。然而本文通过实验证明这种串扰方式发生的概率极小，可以忽略不计。通过对实验结果的拟合得到SiPM中串扰光子的穿透深度只有约</w:t>
      </w:r>
      <w:r>
        <w:rPr>
          <w:rFonts w:hint="eastAsia" w:ascii="Times New Roman" w:hAnsi="Times New Roman" w:cs="Times New Roman"/>
          <w:color w:val="222222"/>
          <w:kern w:val="0"/>
          <w:szCs w:val="21"/>
          <w:lang w:bidi="ar"/>
        </w:rPr>
        <w:t>16</w:t>
      </w:r>
      <w:r>
        <w:rPr>
          <w:rFonts w:ascii="Times New Roman" w:hAnsi="Times New Roman" w:cs="Times New Roman"/>
          <w:color w:val="222222"/>
          <w:kern w:val="0"/>
          <w:szCs w:val="21"/>
          <w:lang w:bidi="ar"/>
        </w:rPr>
        <w:t xml:space="preserve"> μm。</w:t>
      </w:r>
      <w:bookmarkStart w:id="84" w:name="OLE_LINK3"/>
      <w:r>
        <w:rPr>
          <w:rFonts w:ascii="Times New Roman" w:hAnsi="Times New Roman" w:cs="Times New Roman"/>
          <w:color w:val="222222"/>
          <w:kern w:val="0"/>
          <w:szCs w:val="21"/>
          <w:lang w:bidi="ar"/>
        </w:rPr>
        <w:t>现有的SiPM芯片衬底厚度大多在300 μm以上，因此保守地计算易得串扰光子穿越SiPM的衬底材料并反射至其他APD的概率小于5×10</w:t>
      </w:r>
      <w:r>
        <w:rPr>
          <w:rFonts w:ascii="Times New Roman" w:hAnsi="Times New Roman" w:cs="Times New Roman"/>
          <w:color w:val="222222"/>
          <w:kern w:val="0"/>
          <w:szCs w:val="21"/>
          <w:vertAlign w:val="superscript"/>
          <w:lang w:bidi="ar"/>
        </w:rPr>
        <w:t>-</w:t>
      </w:r>
      <w:r>
        <w:rPr>
          <w:rFonts w:hint="eastAsia" w:ascii="Times New Roman" w:hAnsi="Times New Roman" w:cs="Times New Roman"/>
          <w:color w:val="222222"/>
          <w:kern w:val="0"/>
          <w:szCs w:val="21"/>
          <w:vertAlign w:val="superscript"/>
          <w:lang w:bidi="ar"/>
        </w:rPr>
        <w:t>17</w:t>
      </w:r>
      <w:r>
        <w:rPr>
          <w:rFonts w:ascii="Times New Roman" w:hAnsi="Times New Roman" w:cs="Times New Roman"/>
          <w:color w:val="222222"/>
          <w:kern w:val="0"/>
          <w:szCs w:val="21"/>
          <w:lang w:bidi="ar"/>
        </w:rPr>
        <w:t>。</w:t>
      </w:r>
      <w:bookmarkEnd w:id="84"/>
      <w:r>
        <w:rPr>
          <w:rFonts w:ascii="Times New Roman" w:hAnsi="Times New Roman" w:cs="Times New Roman"/>
          <w:color w:val="222222"/>
          <w:kern w:val="0"/>
          <w:szCs w:val="21"/>
          <w:lang w:bidi="ar"/>
        </w:rPr>
        <w:t>因此该种串扰方式在SiPM的串扰机理分析中，完全可以不予考虑。另一方面，本文也提出</w:t>
      </w:r>
      <w:r>
        <w:rPr>
          <w:rFonts w:hint="eastAsia" w:ascii="Times New Roman" w:hAnsi="Times New Roman" w:cs="Times New Roman"/>
          <w:color w:val="222222"/>
          <w:kern w:val="0"/>
          <w:szCs w:val="21"/>
          <w:lang w:val="en-US" w:eastAsia="zh-CN" w:bidi="ar"/>
        </w:rPr>
        <w:t>了</w:t>
      </w:r>
      <w:r>
        <w:rPr>
          <w:rFonts w:ascii="Times New Roman" w:hAnsi="Times New Roman" w:cs="Times New Roman"/>
          <w:color w:val="222222"/>
          <w:kern w:val="0"/>
          <w:szCs w:val="21"/>
          <w:lang w:bidi="ar"/>
        </w:rPr>
        <w:t>一种测量SiPM串扰光子作用距离的方法，可用于表征不同结构和种类的SiPM中串扰光子的有效作用距离，为SiPM的设计和制作提供参考。</w:t>
      </w:r>
    </w:p>
    <w:p>
      <w:pPr>
        <w:widowControl/>
        <w:spacing w:line="240" w:lineRule="auto"/>
        <w:outlineLvl w:val="9"/>
        <w:rPr>
          <w:rFonts w:ascii="Times New Roman" w:hAnsi="Times New Roman" w:cs="Times New Roman"/>
          <w:color w:val="222222"/>
          <w:kern w:val="0"/>
          <w:szCs w:val="21"/>
          <w:lang w:bidi="ar"/>
        </w:rPr>
      </w:pPr>
      <w:r>
        <w:rPr>
          <w:rFonts w:ascii="Times New Roman" w:hAnsi="Times New Roman" w:cs="Times New Roman"/>
          <w:b/>
          <w:bCs/>
          <w:color w:val="222222"/>
          <w:kern w:val="0"/>
          <w:szCs w:val="21"/>
          <w:lang w:bidi="ar"/>
        </w:rPr>
        <w:t>关键词</w:t>
      </w:r>
      <w:r>
        <w:rPr>
          <w:rFonts w:ascii="Times New Roman" w:hAnsi="Times New Roman" w:cs="Times New Roman"/>
          <w:color w:val="222222"/>
          <w:kern w:val="0"/>
          <w:szCs w:val="21"/>
          <w:lang w:bidi="ar"/>
        </w:rPr>
        <w:t>：硅光电倍增管,光学串扰概率，空间分布</w:t>
      </w:r>
    </w:p>
    <w:p>
      <w:pPr>
        <w:rPr>
          <w:rFonts w:eastAsia="方正仿宋简体"/>
          <w:sz w:val="32"/>
          <w:szCs w:val="20"/>
        </w:rPr>
      </w:pPr>
      <w:r>
        <w:rPr>
          <w:rFonts w:eastAsia="方正仿宋简体"/>
          <w:sz w:val="32"/>
          <w:szCs w:val="20"/>
        </w:rPr>
        <w:br w:type="page"/>
      </w:r>
    </w:p>
    <w:p>
      <w:pPr>
        <w:widowControl/>
        <w:spacing w:line="240" w:lineRule="auto"/>
        <w:jc w:val="center"/>
        <w:outlineLvl w:val="0"/>
        <w:rPr>
          <w:rFonts w:ascii="Times New Roman" w:hAnsi="Times New Roman"/>
          <w:color w:val="222222"/>
          <w:kern w:val="0"/>
          <w:sz w:val="32"/>
          <w:szCs w:val="32"/>
          <w:lang w:bidi="ar"/>
        </w:rPr>
      </w:pPr>
      <w:bookmarkStart w:id="85" w:name="_Toc28207"/>
      <w:r>
        <w:rPr>
          <w:rFonts w:hint="eastAsia" w:ascii="Times New Roman" w:hAnsi="Times New Roman"/>
          <w:b/>
          <w:bCs/>
          <w:color w:val="222222"/>
          <w:kern w:val="0"/>
          <w:sz w:val="32"/>
          <w:szCs w:val="32"/>
          <w:lang w:bidi="ar"/>
        </w:rPr>
        <w:t>硅光电倍增管</w:t>
      </w:r>
      <w:r>
        <w:rPr>
          <w:rFonts w:hint="eastAsia" w:ascii="Times New Roman" w:hAnsi="Times New Roman"/>
          <w:b/>
          <w:bCs/>
          <w:color w:val="222222"/>
          <w:kern w:val="0"/>
          <w:sz w:val="32"/>
          <w:szCs w:val="32"/>
          <w:lang w:eastAsia="zh-CN" w:bidi="ar"/>
        </w:rPr>
        <w:t>（</w:t>
      </w:r>
      <w:r>
        <w:rPr>
          <w:rFonts w:hint="eastAsia" w:ascii="Times New Roman" w:hAnsi="Times New Roman"/>
          <w:b/>
          <w:bCs/>
          <w:color w:val="222222"/>
          <w:kern w:val="0"/>
          <w:sz w:val="32"/>
          <w:szCs w:val="32"/>
          <w:lang w:val="en-US" w:eastAsia="zh-CN" w:bidi="ar"/>
        </w:rPr>
        <w:t>SiPM</w:t>
      </w:r>
      <w:r>
        <w:rPr>
          <w:rFonts w:hint="eastAsia" w:ascii="Times New Roman" w:hAnsi="Times New Roman"/>
          <w:b/>
          <w:bCs/>
          <w:color w:val="222222"/>
          <w:kern w:val="0"/>
          <w:sz w:val="32"/>
          <w:szCs w:val="32"/>
          <w:lang w:eastAsia="zh-CN" w:bidi="ar"/>
        </w:rPr>
        <w:t>）</w:t>
      </w:r>
      <w:r>
        <w:rPr>
          <w:rFonts w:hint="eastAsia" w:ascii="Times New Roman" w:hAnsi="Times New Roman"/>
          <w:b/>
          <w:bCs/>
          <w:color w:val="222222"/>
          <w:kern w:val="0"/>
          <w:sz w:val="32"/>
          <w:szCs w:val="32"/>
          <w:lang w:bidi="ar"/>
        </w:rPr>
        <w:t>的</w:t>
      </w:r>
      <w:r>
        <w:rPr>
          <w:rFonts w:ascii="Times New Roman" w:hAnsi="Times New Roman"/>
          <w:b/>
          <w:bCs/>
          <w:color w:val="222222"/>
          <w:kern w:val="0"/>
          <w:sz w:val="32"/>
          <w:szCs w:val="32"/>
          <w:lang w:bidi="ar"/>
        </w:rPr>
        <w:t>光学串</w:t>
      </w:r>
      <w:r>
        <w:rPr>
          <w:rFonts w:hint="eastAsia" w:ascii="Times New Roman" w:hAnsi="Times New Roman"/>
          <w:b/>
          <w:bCs/>
          <w:color w:val="222222"/>
          <w:kern w:val="0"/>
          <w:sz w:val="32"/>
          <w:szCs w:val="32"/>
          <w:lang w:bidi="ar"/>
        </w:rPr>
        <w:t>扰</w:t>
      </w:r>
      <w:r>
        <w:rPr>
          <w:rFonts w:ascii="Times New Roman" w:hAnsi="Times New Roman"/>
          <w:b/>
          <w:bCs/>
          <w:color w:val="222222"/>
          <w:kern w:val="0"/>
          <w:sz w:val="32"/>
          <w:szCs w:val="32"/>
          <w:lang w:bidi="ar"/>
        </w:rPr>
        <w:t>概率</w:t>
      </w:r>
      <w:r>
        <w:rPr>
          <w:rFonts w:hint="eastAsia" w:ascii="Times New Roman" w:hAnsi="Times New Roman"/>
          <w:b/>
          <w:bCs/>
          <w:color w:val="222222"/>
          <w:kern w:val="0"/>
          <w:sz w:val="32"/>
          <w:szCs w:val="32"/>
          <w:lang w:bidi="ar"/>
        </w:rPr>
        <w:t>的空间</w:t>
      </w:r>
      <w:r>
        <w:rPr>
          <w:rFonts w:ascii="Times New Roman" w:hAnsi="Times New Roman"/>
          <w:b/>
          <w:bCs/>
          <w:color w:val="222222"/>
          <w:kern w:val="0"/>
          <w:sz w:val="32"/>
          <w:szCs w:val="32"/>
          <w:lang w:bidi="ar"/>
        </w:rPr>
        <w:t>二维分布研究</w:t>
      </w:r>
      <w:bookmarkEnd w:id="85"/>
    </w:p>
    <w:p>
      <w:pPr>
        <w:widowControl/>
        <w:spacing w:line="240" w:lineRule="auto"/>
        <w:jc w:val="center"/>
        <w:outlineLvl w:val="9"/>
        <w:rPr>
          <w:rFonts w:ascii="Times New Roman" w:hAnsi="Times New Roman"/>
          <w:color w:val="222222"/>
          <w:szCs w:val="21"/>
        </w:rPr>
      </w:pPr>
    </w:p>
    <w:p>
      <w:pPr>
        <w:widowControl/>
        <w:spacing w:line="240" w:lineRule="auto"/>
        <w:jc w:val="center"/>
        <w:outlineLvl w:val="0"/>
        <w:rPr>
          <w:rFonts w:ascii="楷体" w:hAnsi="楷体" w:eastAsia="楷体"/>
          <w:color w:val="222222"/>
          <w:szCs w:val="21"/>
        </w:rPr>
      </w:pPr>
      <w:bookmarkStart w:id="86" w:name="_Toc22144"/>
      <w:r>
        <w:rPr>
          <w:rFonts w:ascii="楷体" w:hAnsi="楷体" w:eastAsia="楷体"/>
          <w:color w:val="222222"/>
          <w:kern w:val="0"/>
          <w:sz w:val="28"/>
          <w:szCs w:val="28"/>
          <w:lang w:bidi="ar"/>
        </w:rPr>
        <w:t>张晨，曹馨悦，刘丽娜，张国青*</w:t>
      </w:r>
      <w:bookmarkEnd w:id="86"/>
    </w:p>
    <w:p>
      <w:pPr>
        <w:widowControl/>
        <w:spacing w:line="240" w:lineRule="auto"/>
        <w:jc w:val="center"/>
        <w:outlineLvl w:val="9"/>
        <w:rPr>
          <w:rFonts w:ascii="Times New Roman" w:hAnsi="Times New Roman"/>
          <w:color w:val="222222"/>
          <w:szCs w:val="21"/>
        </w:rPr>
      </w:pPr>
      <w:r>
        <w:rPr>
          <w:rFonts w:ascii="Times New Roman" w:hAnsi="Times New Roman"/>
          <w:color w:val="222222"/>
          <w:kern w:val="0"/>
          <w:sz w:val="24"/>
          <w:szCs w:val="24"/>
          <w:lang w:bidi="ar"/>
        </w:rPr>
        <w:t>陕西省西安市，西安工程大学理学院，710048</w:t>
      </w:r>
    </w:p>
    <w:p>
      <w:pPr>
        <w:widowControl/>
        <w:spacing w:line="240" w:lineRule="auto"/>
        <w:jc w:val="center"/>
        <w:outlineLvl w:val="9"/>
        <w:rPr>
          <w:rFonts w:ascii="Times New Roman" w:hAnsi="Times New Roman"/>
          <w:color w:val="222222"/>
          <w:szCs w:val="21"/>
        </w:rPr>
      </w:pPr>
      <w:r>
        <w:rPr>
          <w:rFonts w:hint="eastAsia" w:ascii="Times New Roman" w:hAnsi="Times New Roman"/>
          <w:color w:val="222222"/>
          <w:kern w:val="0"/>
          <w:szCs w:val="21"/>
          <w:lang w:bidi="ar"/>
        </w:rPr>
        <w:t>*</w:t>
      </w:r>
      <w:r>
        <w:rPr>
          <w:rFonts w:ascii="Times New Roman" w:hAnsi="Times New Roman"/>
          <w:color w:val="222222"/>
          <w:kern w:val="0"/>
          <w:szCs w:val="21"/>
          <w:lang w:bidi="ar"/>
        </w:rPr>
        <w:t>电子邮件地址：zhangg_356@163.com</w:t>
      </w:r>
    </w:p>
    <w:p>
      <w:pPr>
        <w:widowControl/>
        <w:spacing w:line="240" w:lineRule="auto"/>
        <w:outlineLvl w:val="9"/>
        <w:rPr>
          <w:rFonts w:ascii="Times New Roman" w:hAnsi="Times New Roman"/>
          <w:color w:val="222222"/>
          <w:kern w:val="0"/>
          <w:szCs w:val="21"/>
          <w:lang w:bidi="ar"/>
        </w:rPr>
      </w:pPr>
      <w:r>
        <w:rPr>
          <w:rFonts w:ascii="Times New Roman" w:hAnsi="Times New Roman"/>
          <w:b/>
          <w:bCs/>
          <w:color w:val="222222"/>
          <w:kern w:val="0"/>
          <w:szCs w:val="21"/>
          <w:lang w:bidi="ar"/>
        </w:rPr>
        <w:t>摘要：</w:t>
      </w:r>
      <w:r>
        <w:rPr>
          <w:rFonts w:hint="eastAsia" w:ascii="Times New Roman" w:hAnsi="Times New Roman"/>
          <w:color w:val="222222"/>
          <w:kern w:val="0"/>
          <w:szCs w:val="21"/>
          <w:lang w:val="en-US" w:eastAsia="zh-CN" w:bidi="ar"/>
        </w:rPr>
        <w:t>近年来，</w:t>
      </w:r>
      <w:r>
        <w:rPr>
          <w:rFonts w:hint="eastAsia" w:ascii="Times New Roman" w:hAnsi="Times New Roman"/>
          <w:color w:val="222222"/>
          <w:kern w:val="0"/>
          <w:szCs w:val="21"/>
          <w:lang w:bidi="ar"/>
        </w:rPr>
        <w:t>硅光电倍增管</w:t>
      </w:r>
      <w:r>
        <w:rPr>
          <w:rFonts w:hint="eastAsia" w:ascii="Times New Roman" w:hAnsi="Times New Roman"/>
          <w:color w:val="222222"/>
          <w:kern w:val="0"/>
          <w:szCs w:val="21"/>
          <w:lang w:val="en-US" w:eastAsia="zh-CN" w:bidi="ar"/>
        </w:rPr>
        <w:t>在各种微弱光探测领域的应用逐渐受到重视。</w:t>
      </w:r>
      <w:r>
        <w:rPr>
          <w:rFonts w:ascii="Times New Roman" w:hAnsi="Times New Roman"/>
          <w:color w:val="222222"/>
          <w:kern w:val="0"/>
          <w:szCs w:val="21"/>
          <w:lang w:bidi="ar"/>
        </w:rPr>
        <w:t>光学</w:t>
      </w:r>
      <w:r>
        <w:rPr>
          <w:rFonts w:hint="eastAsia" w:ascii="Times New Roman" w:hAnsi="Times New Roman"/>
          <w:color w:val="222222"/>
          <w:kern w:val="0"/>
          <w:szCs w:val="21"/>
          <w:lang w:eastAsia="zh-CN" w:bidi="ar"/>
        </w:rPr>
        <w:t>串扰</w:t>
      </w:r>
      <w:r>
        <w:rPr>
          <w:rFonts w:ascii="Times New Roman" w:hAnsi="Times New Roman"/>
          <w:color w:val="222222"/>
          <w:kern w:val="0"/>
          <w:szCs w:val="21"/>
          <w:lang w:bidi="ar"/>
        </w:rPr>
        <w:t>概率是</w:t>
      </w:r>
      <w:r>
        <w:rPr>
          <w:rFonts w:hint="eastAsia" w:ascii="Times New Roman" w:hAnsi="Times New Roman"/>
          <w:color w:val="222222"/>
          <w:kern w:val="0"/>
          <w:szCs w:val="21"/>
          <w:lang w:eastAsia="zh-CN" w:bidi="ar"/>
        </w:rPr>
        <w:t>SiPM</w:t>
      </w:r>
      <w:r>
        <w:rPr>
          <w:rFonts w:ascii="Times New Roman" w:hAnsi="Times New Roman"/>
          <w:color w:val="222222"/>
          <w:kern w:val="0"/>
          <w:szCs w:val="21"/>
          <w:lang w:bidi="ar"/>
        </w:rPr>
        <w:t>的重要参数之一，</w:t>
      </w:r>
      <w:r>
        <w:rPr>
          <w:rFonts w:hint="eastAsia" w:ascii="Times New Roman" w:hAnsi="Times New Roman"/>
          <w:color w:val="222222"/>
          <w:kern w:val="0"/>
          <w:szCs w:val="21"/>
          <w:lang w:val="en-US" w:eastAsia="zh-CN" w:bidi="ar"/>
        </w:rPr>
        <w:t>深入研究其机理是提升SiPM性能的前提。</w:t>
      </w:r>
      <w:r>
        <w:rPr>
          <w:rFonts w:ascii="Times New Roman" w:hAnsi="Times New Roman"/>
          <w:color w:val="222222"/>
          <w:kern w:val="0"/>
          <w:szCs w:val="21"/>
          <w:lang w:bidi="ar"/>
        </w:rPr>
        <w:t>本文通过脉冲激光聚焦方法对</w:t>
      </w:r>
      <w:r>
        <w:rPr>
          <w:rFonts w:hint="eastAsia" w:ascii="Times New Roman" w:hAnsi="Times New Roman"/>
          <w:color w:val="222222"/>
          <w:kern w:val="0"/>
          <w:szCs w:val="21"/>
          <w:lang w:val="en-US" w:eastAsia="zh-CN" w:bidi="ar"/>
        </w:rPr>
        <w:t>典型</w:t>
      </w:r>
      <w:r>
        <w:rPr>
          <w:rFonts w:hint="eastAsia" w:ascii="Times New Roman" w:hAnsi="Times New Roman"/>
          <w:color w:val="222222"/>
          <w:kern w:val="0"/>
          <w:szCs w:val="21"/>
          <w:lang w:eastAsia="zh-CN" w:bidi="ar"/>
        </w:rPr>
        <w:t>SiPM</w:t>
      </w:r>
      <w:r>
        <w:rPr>
          <w:rFonts w:ascii="Times New Roman" w:hAnsi="Times New Roman"/>
          <w:color w:val="222222"/>
          <w:kern w:val="0"/>
          <w:szCs w:val="21"/>
          <w:lang w:bidi="ar"/>
        </w:rPr>
        <w:t>的光学串</w:t>
      </w:r>
      <w:r>
        <w:rPr>
          <w:rFonts w:hint="eastAsia" w:ascii="Times New Roman" w:hAnsi="Times New Roman"/>
          <w:color w:val="222222"/>
          <w:kern w:val="0"/>
          <w:szCs w:val="21"/>
          <w:lang w:val="en-US" w:eastAsia="zh-CN" w:bidi="ar"/>
        </w:rPr>
        <w:t>扰</w:t>
      </w:r>
      <w:r>
        <w:rPr>
          <w:rFonts w:ascii="Times New Roman" w:hAnsi="Times New Roman"/>
          <w:color w:val="222222"/>
          <w:kern w:val="0"/>
          <w:szCs w:val="21"/>
          <w:lang w:bidi="ar"/>
        </w:rPr>
        <w:t>概率的二维与一维空间分布进行了研究。</w:t>
      </w:r>
      <w:bookmarkStart w:id="87" w:name="_Hlk53147911"/>
      <w:r>
        <w:rPr>
          <w:rFonts w:hint="eastAsia" w:ascii="Times New Roman" w:hAnsi="Times New Roman"/>
          <w:color w:val="222222"/>
          <w:kern w:val="0"/>
          <w:szCs w:val="21"/>
          <w:lang w:val="en-US" w:eastAsia="zh-CN" w:bidi="ar"/>
        </w:rPr>
        <w:t xml:space="preserve"> 现有文献中认为</w:t>
      </w:r>
      <w:r>
        <w:rPr>
          <w:rFonts w:hint="eastAsia" w:ascii="Times New Roman" w:hAnsi="Times New Roman"/>
          <w:color w:val="222222"/>
          <w:kern w:val="0"/>
          <w:szCs w:val="21"/>
          <w:lang w:eastAsia="zh-CN" w:bidi="ar"/>
        </w:rPr>
        <w:t>SiPM</w:t>
      </w:r>
      <w:r>
        <w:rPr>
          <w:rFonts w:hint="eastAsia" w:ascii="Times New Roman" w:hAnsi="Times New Roman"/>
          <w:color w:val="222222"/>
          <w:kern w:val="0"/>
          <w:szCs w:val="21"/>
          <w:lang w:val="en-US" w:eastAsia="zh-CN" w:bidi="ar"/>
        </w:rPr>
        <w:t>中存在5</w:t>
      </w:r>
      <w:r>
        <w:rPr>
          <w:rFonts w:ascii="Times New Roman" w:hAnsi="Times New Roman"/>
          <w:color w:val="222222"/>
          <w:kern w:val="0"/>
          <w:szCs w:val="21"/>
          <w:lang w:bidi="ar"/>
        </w:rPr>
        <w:t>种</w:t>
      </w:r>
      <w:r>
        <w:rPr>
          <w:rFonts w:hint="eastAsia" w:ascii="Times New Roman" w:hAnsi="Times New Roman"/>
          <w:color w:val="222222"/>
          <w:kern w:val="0"/>
          <w:szCs w:val="21"/>
          <w:lang w:val="en-US" w:eastAsia="zh-CN" w:bidi="ar"/>
        </w:rPr>
        <w:t>光学</w:t>
      </w:r>
      <w:r>
        <w:rPr>
          <w:rFonts w:ascii="Times New Roman" w:hAnsi="Times New Roman"/>
          <w:color w:val="222222"/>
          <w:kern w:val="0"/>
          <w:szCs w:val="21"/>
          <w:lang w:bidi="ar"/>
        </w:rPr>
        <w:t>串扰方式，</w:t>
      </w:r>
      <w:r>
        <w:rPr>
          <w:rFonts w:hint="eastAsia" w:ascii="Times New Roman" w:hAnsi="Times New Roman"/>
          <w:color w:val="222222"/>
          <w:kern w:val="0"/>
          <w:szCs w:val="21"/>
          <w:lang w:val="en-US" w:eastAsia="zh-CN" w:bidi="ar"/>
        </w:rPr>
        <w:t>其中包括雪崩APD单元产生的串扰光子穿越衬底材料，在衬底底部界面</w:t>
      </w:r>
      <w:r>
        <w:rPr>
          <w:rFonts w:ascii="Times New Roman" w:hAnsi="Times New Roman"/>
          <w:color w:val="222222"/>
          <w:kern w:val="0"/>
          <w:szCs w:val="21"/>
          <w:lang w:bidi="ar"/>
        </w:rPr>
        <w:t>反射</w:t>
      </w:r>
      <w:r>
        <w:rPr>
          <w:rFonts w:hint="eastAsia" w:ascii="Times New Roman" w:hAnsi="Times New Roman"/>
          <w:color w:val="222222"/>
          <w:kern w:val="0"/>
          <w:szCs w:val="21"/>
          <w:lang w:val="en-US" w:eastAsia="zh-CN" w:bidi="ar"/>
        </w:rPr>
        <w:t>到其他APD单元从而引发其他APD也发生雪崩的</w:t>
      </w:r>
      <w:r>
        <w:rPr>
          <w:rFonts w:ascii="Times New Roman" w:hAnsi="Times New Roman"/>
          <w:color w:val="222222"/>
          <w:kern w:val="0"/>
          <w:szCs w:val="21"/>
          <w:lang w:bidi="ar"/>
        </w:rPr>
        <w:t>串扰</w:t>
      </w:r>
      <w:r>
        <w:rPr>
          <w:rFonts w:hint="eastAsia" w:ascii="Times New Roman" w:hAnsi="Times New Roman"/>
          <w:color w:val="222222"/>
          <w:kern w:val="0"/>
          <w:szCs w:val="21"/>
          <w:lang w:val="en-US" w:eastAsia="zh-CN" w:bidi="ar"/>
        </w:rPr>
        <w:t>方式。然而本文通过实验证明这种串扰方式发生的概率极小，可以忽略不计。</w:t>
      </w:r>
      <w:r>
        <w:rPr>
          <w:rFonts w:ascii="Times New Roman" w:hAnsi="Times New Roman"/>
          <w:color w:val="222222"/>
          <w:kern w:val="0"/>
          <w:szCs w:val="21"/>
          <w:lang w:bidi="ar"/>
        </w:rPr>
        <w:t>通过对实验结果的拟合得到</w:t>
      </w:r>
      <w:r>
        <w:rPr>
          <w:rFonts w:hint="eastAsia" w:ascii="Times New Roman" w:hAnsi="Times New Roman"/>
          <w:color w:val="222222"/>
          <w:kern w:val="0"/>
          <w:szCs w:val="21"/>
          <w:lang w:val="en-US" w:eastAsia="zh-CN" w:bidi="ar"/>
        </w:rPr>
        <w:t>SiPM中</w:t>
      </w:r>
      <w:r>
        <w:rPr>
          <w:rFonts w:hint="eastAsia" w:ascii="Times New Roman" w:hAnsi="Times New Roman"/>
          <w:color w:val="222222"/>
          <w:kern w:val="0"/>
          <w:szCs w:val="21"/>
          <w:lang w:eastAsia="zh-CN" w:bidi="ar"/>
        </w:rPr>
        <w:t>串扰</w:t>
      </w:r>
      <w:r>
        <w:rPr>
          <w:rFonts w:ascii="Times New Roman" w:hAnsi="Times New Roman"/>
          <w:color w:val="222222"/>
          <w:kern w:val="0"/>
          <w:szCs w:val="21"/>
          <w:lang w:bidi="ar"/>
        </w:rPr>
        <w:t>光子的穿透深度只有约2</w:t>
      </w:r>
      <w:r>
        <w:rPr>
          <w:rFonts w:hint="eastAsia" w:ascii="Times New Roman" w:hAnsi="Times New Roman"/>
          <w:color w:val="222222"/>
          <w:kern w:val="0"/>
          <w:szCs w:val="21"/>
          <w:lang w:bidi="ar"/>
        </w:rPr>
        <w:t>3</w:t>
      </w:r>
      <w:r>
        <w:rPr>
          <w:rFonts w:hint="eastAsia" w:ascii="Times New Roman" w:hAnsi="Times New Roman"/>
          <w:color w:val="222222"/>
          <w:kern w:val="0"/>
          <w:szCs w:val="21"/>
          <w:lang w:val="en-US" w:eastAsia="zh-CN" w:bidi="ar"/>
        </w:rPr>
        <w:t>微米</w:t>
      </w:r>
      <w:r>
        <w:rPr>
          <w:rFonts w:hint="eastAsia" w:ascii="Times New Roman" w:hAnsi="Times New Roman"/>
          <w:color w:val="222222"/>
          <w:kern w:val="0"/>
          <w:szCs w:val="21"/>
          <w:lang w:eastAsia="zh-CN" w:bidi="ar"/>
        </w:rPr>
        <w:t>。</w:t>
      </w:r>
      <w:r>
        <w:rPr>
          <w:rFonts w:hint="eastAsia" w:ascii="Times New Roman" w:hAnsi="Times New Roman"/>
          <w:color w:val="222222"/>
          <w:kern w:val="0"/>
          <w:szCs w:val="21"/>
          <w:lang w:val="en-US" w:eastAsia="zh-CN" w:bidi="ar"/>
        </w:rPr>
        <w:t>现有的SiPM芯片衬底厚度大多在300微米以上，因此保守地计算易得</w:t>
      </w:r>
      <w:r>
        <w:rPr>
          <w:rFonts w:hint="eastAsia" w:ascii="Times New Roman" w:hAnsi="Times New Roman"/>
          <w:color w:val="222222"/>
          <w:kern w:val="0"/>
          <w:szCs w:val="21"/>
          <w:lang w:eastAsia="zh-CN" w:bidi="ar"/>
        </w:rPr>
        <w:t>串扰</w:t>
      </w:r>
      <w:r>
        <w:rPr>
          <w:rFonts w:ascii="Times New Roman" w:hAnsi="Times New Roman"/>
          <w:color w:val="222222"/>
          <w:kern w:val="0"/>
          <w:szCs w:val="21"/>
          <w:lang w:bidi="ar"/>
        </w:rPr>
        <w:t>光子</w:t>
      </w:r>
      <w:r>
        <w:rPr>
          <w:rFonts w:hint="eastAsia" w:ascii="Times New Roman" w:hAnsi="Times New Roman"/>
          <w:color w:val="222222"/>
          <w:kern w:val="0"/>
          <w:szCs w:val="21"/>
          <w:lang w:val="en-US" w:eastAsia="zh-CN" w:bidi="ar"/>
        </w:rPr>
        <w:t>穿越SiPM的衬底材料并反射至其他APD的概率小于5×10</w:t>
      </w:r>
      <w:r>
        <w:rPr>
          <w:rFonts w:hint="eastAsia" w:ascii="Times New Roman" w:hAnsi="Times New Roman"/>
          <w:color w:val="222222"/>
          <w:kern w:val="0"/>
          <w:szCs w:val="21"/>
          <w:vertAlign w:val="superscript"/>
          <w:lang w:val="en-US" w:eastAsia="zh-CN" w:bidi="ar"/>
        </w:rPr>
        <w:t xml:space="preserve">-12  </w:t>
      </w:r>
      <w:r>
        <w:rPr>
          <w:rFonts w:ascii="Times New Roman" w:hAnsi="Times New Roman"/>
          <w:color w:val="222222"/>
          <w:kern w:val="0"/>
          <w:szCs w:val="21"/>
          <w:lang w:bidi="ar"/>
        </w:rPr>
        <w:t>。</w:t>
      </w:r>
      <w:r>
        <w:rPr>
          <w:rFonts w:hint="eastAsia" w:ascii="Times New Roman" w:hAnsi="Times New Roman"/>
          <w:color w:val="222222"/>
          <w:kern w:val="0"/>
          <w:szCs w:val="21"/>
          <w:lang w:val="en-US" w:eastAsia="zh-CN" w:bidi="ar"/>
        </w:rPr>
        <w:t>因此该种串扰方式在SiPM的传扰机理分析中，完全可以不予考虑。</w:t>
      </w:r>
      <w:r>
        <w:rPr>
          <w:rFonts w:ascii="Times New Roman" w:hAnsi="Times New Roman"/>
          <w:color w:val="222222"/>
          <w:kern w:val="0"/>
          <w:szCs w:val="21"/>
          <w:lang w:bidi="ar"/>
        </w:rPr>
        <w:t>另一方面，本文也提出一种测量</w:t>
      </w:r>
      <w:r>
        <w:rPr>
          <w:rFonts w:hint="eastAsia" w:ascii="Times New Roman" w:hAnsi="Times New Roman"/>
          <w:color w:val="222222"/>
          <w:kern w:val="0"/>
          <w:szCs w:val="21"/>
          <w:lang w:eastAsia="zh-CN" w:bidi="ar"/>
        </w:rPr>
        <w:t>SiPM串扰</w:t>
      </w:r>
      <w:r>
        <w:rPr>
          <w:rFonts w:ascii="Times New Roman" w:hAnsi="Times New Roman"/>
          <w:color w:val="222222"/>
          <w:kern w:val="0"/>
          <w:szCs w:val="21"/>
          <w:lang w:bidi="ar"/>
        </w:rPr>
        <w:t>光子作用距离的方法，可用于表征不同结构和种类的</w:t>
      </w:r>
      <w:r>
        <w:rPr>
          <w:rFonts w:hint="eastAsia" w:ascii="Times New Roman" w:hAnsi="Times New Roman"/>
          <w:color w:val="222222"/>
          <w:kern w:val="0"/>
          <w:szCs w:val="21"/>
          <w:lang w:eastAsia="zh-CN" w:bidi="ar"/>
        </w:rPr>
        <w:t>SiPM</w:t>
      </w:r>
      <w:r>
        <w:rPr>
          <w:rFonts w:ascii="Times New Roman" w:hAnsi="Times New Roman"/>
          <w:color w:val="222222"/>
          <w:kern w:val="0"/>
          <w:szCs w:val="21"/>
          <w:lang w:bidi="ar"/>
        </w:rPr>
        <w:t>中</w:t>
      </w:r>
      <w:r>
        <w:rPr>
          <w:rFonts w:hint="eastAsia" w:ascii="Times New Roman" w:hAnsi="Times New Roman"/>
          <w:color w:val="222222"/>
          <w:kern w:val="0"/>
          <w:szCs w:val="21"/>
          <w:lang w:eastAsia="zh-CN" w:bidi="ar"/>
        </w:rPr>
        <w:t>串扰</w:t>
      </w:r>
      <w:r>
        <w:rPr>
          <w:rFonts w:ascii="Times New Roman" w:hAnsi="Times New Roman"/>
          <w:color w:val="222222"/>
          <w:kern w:val="0"/>
          <w:szCs w:val="21"/>
          <w:lang w:bidi="ar"/>
        </w:rPr>
        <w:t>光子的有效作用距离，为</w:t>
      </w:r>
      <w:r>
        <w:rPr>
          <w:rFonts w:hint="eastAsia" w:ascii="Times New Roman" w:hAnsi="Times New Roman"/>
          <w:color w:val="222222"/>
          <w:kern w:val="0"/>
          <w:szCs w:val="21"/>
          <w:lang w:eastAsia="zh-CN" w:bidi="ar"/>
        </w:rPr>
        <w:t>SiPM</w:t>
      </w:r>
      <w:r>
        <w:rPr>
          <w:rFonts w:ascii="Times New Roman" w:hAnsi="Times New Roman"/>
          <w:color w:val="222222"/>
          <w:kern w:val="0"/>
          <w:szCs w:val="21"/>
          <w:lang w:bidi="ar"/>
        </w:rPr>
        <w:t>的设计和制作提供参考。</w:t>
      </w:r>
      <w:bookmarkEnd w:id="87"/>
    </w:p>
    <w:p>
      <w:pPr>
        <w:widowControl/>
        <w:spacing w:line="240" w:lineRule="auto"/>
        <w:outlineLvl w:val="9"/>
        <w:rPr>
          <w:rFonts w:hint="eastAsia" w:ascii="宋体" w:hAnsi="宋体"/>
          <w:color w:val="222222"/>
          <w:kern w:val="0"/>
          <w:szCs w:val="21"/>
        </w:rPr>
      </w:pPr>
    </w:p>
    <w:p>
      <w:pPr>
        <w:spacing w:line="240" w:lineRule="auto"/>
        <w:outlineLvl w:val="9"/>
        <w:rPr>
          <w:szCs w:val="24"/>
        </w:rPr>
      </w:pPr>
      <w:r>
        <w:rPr>
          <w:rFonts w:hint="eastAsia" w:ascii="宋体" w:hAnsi="宋体"/>
          <w:b/>
          <w:bCs/>
          <w:color w:val="222222"/>
          <w:kern w:val="0"/>
          <w:szCs w:val="21"/>
        </w:rPr>
        <w:t>关键词：</w:t>
      </w:r>
      <w:r>
        <w:rPr>
          <w:rFonts w:hint="eastAsia" w:ascii="宋体" w:hAnsi="宋体"/>
          <w:b w:val="0"/>
          <w:bCs w:val="0"/>
          <w:color w:val="222222"/>
          <w:kern w:val="0"/>
          <w:sz w:val="21"/>
          <w:szCs w:val="21"/>
          <w:lang w:bidi="ar"/>
        </w:rPr>
        <w:t>硅光电倍增管</w:t>
      </w:r>
      <w:r>
        <w:rPr>
          <w:rFonts w:hint="eastAsia" w:ascii="宋体" w:hAnsi="宋体"/>
          <w:b w:val="0"/>
          <w:bCs w:val="0"/>
          <w:color w:val="222222"/>
          <w:kern w:val="0"/>
          <w:sz w:val="21"/>
          <w:szCs w:val="21"/>
          <w:lang w:eastAsia="zh-CN" w:bidi="ar"/>
        </w:rPr>
        <w:t>，</w:t>
      </w:r>
      <w:r>
        <w:rPr>
          <w:rFonts w:hint="eastAsia" w:ascii="宋体" w:hAnsi="宋体"/>
          <w:color w:val="222222"/>
          <w:kern w:val="0"/>
          <w:szCs w:val="21"/>
        </w:rPr>
        <w:t>光学</w:t>
      </w:r>
      <w:r>
        <w:rPr>
          <w:rFonts w:hint="eastAsia" w:ascii="宋体" w:hAnsi="宋体"/>
          <w:color w:val="222222"/>
          <w:kern w:val="0"/>
          <w:szCs w:val="21"/>
          <w:lang w:eastAsia="zh-CN"/>
        </w:rPr>
        <w:t>串扰</w:t>
      </w:r>
      <w:r>
        <w:rPr>
          <w:rFonts w:hint="eastAsia" w:ascii="宋体" w:hAnsi="宋体"/>
          <w:color w:val="222222"/>
          <w:kern w:val="0"/>
          <w:szCs w:val="21"/>
        </w:rPr>
        <w:t xml:space="preserve">概率, </w:t>
      </w:r>
      <w:r>
        <w:rPr>
          <w:rFonts w:hint="eastAsia" w:ascii="宋体" w:hAnsi="宋体"/>
          <w:color w:val="222222"/>
          <w:kern w:val="0"/>
          <w:szCs w:val="21"/>
          <w:lang w:val="en-US" w:eastAsia="zh-CN"/>
        </w:rPr>
        <w:t>空间分布</w:t>
      </w:r>
    </w:p>
    <w:p>
      <w:pPr>
        <w:spacing w:line="240" w:lineRule="auto"/>
        <w:ind w:right="560"/>
        <w:jc w:val="center"/>
        <w:outlineLvl w:val="0"/>
        <w:rPr>
          <w:rFonts w:hint="eastAsia" w:ascii="黑体" w:hAnsi="黑体" w:eastAsia="黑体" w:cs="黑体"/>
          <w:sz w:val="32"/>
          <w:szCs w:val="32"/>
        </w:rPr>
      </w:pPr>
      <w:r>
        <w:rPr>
          <w:rFonts w:eastAsia="方正仿宋简体"/>
          <w:sz w:val="32"/>
          <w:szCs w:val="20"/>
        </w:rPr>
        <w:br w:type="page"/>
      </w:r>
      <w:bookmarkStart w:id="88" w:name="_Toc19981"/>
      <w:r>
        <w:rPr>
          <w:rFonts w:hint="eastAsia" w:ascii="黑体" w:hAnsi="黑体" w:eastAsia="黑体" w:cs="黑体"/>
          <w:sz w:val="32"/>
          <w:szCs w:val="32"/>
        </w:rPr>
        <w:t>构建垂直金纳米棒阵列增强 NaYF</w:t>
      </w:r>
      <w:r>
        <w:rPr>
          <w:rFonts w:hint="eastAsia" w:ascii="黑体" w:hAnsi="黑体" w:eastAsia="黑体" w:cs="黑体"/>
          <w:sz w:val="32"/>
          <w:szCs w:val="32"/>
          <w:vertAlign w:val="subscript"/>
        </w:rPr>
        <w:t>4</w:t>
      </w:r>
      <w:r>
        <w:rPr>
          <w:rFonts w:hint="eastAsia" w:ascii="黑体" w:hAnsi="黑体" w:eastAsia="黑体" w:cs="黑体"/>
          <w:sz w:val="32"/>
          <w:szCs w:val="32"/>
        </w:rPr>
        <w:t>:Yb</w:t>
      </w:r>
      <w:r>
        <w:rPr>
          <w:rFonts w:hint="eastAsia" w:ascii="黑体" w:hAnsi="黑体" w:eastAsia="黑体" w:cs="黑体"/>
          <w:sz w:val="32"/>
          <w:szCs w:val="32"/>
          <w:vertAlign w:val="superscript"/>
        </w:rPr>
        <w:t>3+</w:t>
      </w:r>
      <w:r>
        <w:rPr>
          <w:rFonts w:hint="eastAsia" w:ascii="黑体" w:hAnsi="黑体" w:eastAsia="黑体" w:cs="黑体"/>
          <w:sz w:val="32"/>
          <w:szCs w:val="32"/>
        </w:rPr>
        <w:t>/Er</w:t>
      </w:r>
      <w:r>
        <w:rPr>
          <w:rFonts w:hint="eastAsia" w:ascii="黑体" w:hAnsi="黑体" w:eastAsia="黑体" w:cs="黑体"/>
          <w:sz w:val="32"/>
          <w:szCs w:val="32"/>
          <w:vertAlign w:val="superscript"/>
        </w:rPr>
        <w:t>3+</w:t>
      </w:r>
      <w:bookmarkEnd w:id="88"/>
    </w:p>
    <w:p>
      <w:pPr>
        <w:spacing w:line="240" w:lineRule="auto"/>
        <w:ind w:right="560"/>
        <w:jc w:val="center"/>
        <w:outlineLvl w:val="0"/>
        <w:rPr>
          <w:rFonts w:hint="eastAsia" w:ascii="黑体" w:hAnsi="黑体" w:eastAsia="黑体" w:cs="黑体"/>
          <w:sz w:val="32"/>
          <w:szCs w:val="32"/>
        </w:rPr>
      </w:pPr>
      <w:bookmarkStart w:id="89" w:name="_Toc10588"/>
      <w:r>
        <w:rPr>
          <w:rFonts w:hint="eastAsia" w:ascii="黑体" w:hAnsi="黑体" w:eastAsia="黑体" w:cs="黑体"/>
          <w:sz w:val="32"/>
          <w:szCs w:val="32"/>
        </w:rPr>
        <w:t>纳米晶体的上转换发光</w:t>
      </w:r>
      <w:bookmarkEnd w:id="89"/>
    </w:p>
    <w:p>
      <w:pPr>
        <w:spacing w:line="240" w:lineRule="auto"/>
        <w:jc w:val="center"/>
        <w:outlineLvl w:val="0"/>
        <w:rPr>
          <w:rFonts w:ascii="楷体" w:hAnsi="楷体" w:eastAsia="楷体" w:cs="Times New Roman"/>
          <w:sz w:val="28"/>
          <w:szCs w:val="28"/>
        </w:rPr>
      </w:pPr>
      <w:bookmarkStart w:id="90" w:name="_Toc5949"/>
      <w:r>
        <w:rPr>
          <w:rFonts w:hint="eastAsia" w:ascii="楷体" w:hAnsi="楷体" w:eastAsia="楷体" w:cs="Times New Roman"/>
          <w:sz w:val="28"/>
          <w:szCs w:val="28"/>
          <w:lang w:val="en-US" w:eastAsia="zh-CN"/>
        </w:rPr>
        <w:t>王博扬, 张晨雪, 孙泽煜, 韩珊珊， 程小同， 邵琳, 董军, 高伟</w:t>
      </w:r>
      <w:r>
        <w:rPr>
          <w:rFonts w:hint="eastAsia" w:ascii="楷体" w:hAnsi="楷体" w:eastAsia="楷体" w:cs="Times New Roman"/>
          <w:sz w:val="28"/>
          <w:szCs w:val="28"/>
          <w:vertAlign w:val="superscript"/>
          <w:lang w:val="en-US" w:eastAsia="zh-CN"/>
        </w:rPr>
        <w:t>*</w:t>
      </w:r>
      <w:bookmarkEnd w:id="90"/>
    </w:p>
    <w:p>
      <w:pPr>
        <w:spacing w:line="240" w:lineRule="auto"/>
        <w:jc w:val="center"/>
        <w:outlineLvl w:val="9"/>
        <w:rPr>
          <w:rFonts w:hint="eastAsia" w:ascii="楷体" w:hAnsi="楷体" w:eastAsia="楷体" w:cs="Times New Roman"/>
          <w:sz w:val="24"/>
        </w:rPr>
      </w:pPr>
      <w:r>
        <w:rPr>
          <w:rFonts w:hint="eastAsia" w:ascii="楷体" w:hAnsi="楷体" w:eastAsia="楷体" w:cs="Times New Roman"/>
          <w:sz w:val="24"/>
        </w:rPr>
        <w:t>（西安邮电大学电子工程学院,西安</w:t>
      </w:r>
      <w:r>
        <w:rPr>
          <w:rFonts w:hint="eastAsia" w:ascii="楷体" w:hAnsi="楷体" w:eastAsia="楷体" w:cs="Times New Roman"/>
          <w:sz w:val="24"/>
          <w:lang w:val="en-US" w:eastAsia="zh-CN"/>
        </w:rPr>
        <w:t xml:space="preserve"> </w:t>
      </w:r>
      <w:r>
        <w:rPr>
          <w:rFonts w:hint="default" w:ascii="Times New Roman" w:hAnsi="Times New Roman" w:eastAsia="楷体" w:cs="Times New Roman"/>
          <w:sz w:val="24"/>
        </w:rPr>
        <w:t>710121</w:t>
      </w:r>
      <w:r>
        <w:rPr>
          <w:rFonts w:hint="eastAsia" w:ascii="楷体" w:hAnsi="楷体" w:eastAsia="楷体" w:cs="Times New Roman"/>
          <w:sz w:val="24"/>
        </w:rPr>
        <w:t>)</w:t>
      </w:r>
    </w:p>
    <w:p>
      <w:pPr>
        <w:spacing w:line="240" w:lineRule="auto"/>
        <w:jc w:val="center"/>
        <w:outlineLvl w:val="9"/>
        <w:rPr>
          <w:rFonts w:hint="eastAsia" w:ascii="楷体_GB2312" w:hAnsi="华文楷体" w:eastAsia="宋体" w:cs="Times New Roman"/>
          <w:szCs w:val="21"/>
          <w:lang w:val="en-US" w:eastAsia="zh-CN"/>
        </w:rPr>
      </w:pPr>
      <w:r>
        <w:rPr>
          <w:rFonts w:hint="eastAsia" w:ascii="Times New Roman" w:hAnsi="Times New Roman" w:eastAsia="宋体" w:cs="Times New Roman"/>
          <w:snapToGrid/>
          <w:kern w:val="2"/>
          <w:sz w:val="21"/>
          <w:szCs w:val="21"/>
          <w:lang w:val="en-US" w:eastAsia="zh-CN"/>
        </w:rPr>
        <w:t>(</w:t>
      </w:r>
      <w:r>
        <w:rPr>
          <w:rFonts w:hint="default" w:ascii="Times New Roman" w:hAnsi="Times New Roman" w:eastAsia="宋体" w:cs="Times New Roman"/>
          <w:snapToGrid/>
          <w:kern w:val="2"/>
          <w:sz w:val="21"/>
          <w:szCs w:val="21"/>
          <w:lang w:val="fr-FR" w:eastAsia="zh-CN"/>
        </w:rPr>
        <w:t>*Email:</w:t>
      </w:r>
      <w:r>
        <w:rPr>
          <w:rFonts w:hint="eastAsia" w:ascii="Times New Roman" w:hAnsi="Times New Roman" w:eastAsia="宋体" w:cs="Times New Roman"/>
          <w:snapToGrid/>
          <w:kern w:val="2"/>
          <w:sz w:val="21"/>
          <w:szCs w:val="21"/>
          <w:lang w:val="en-US" w:eastAsia="zh-CN"/>
        </w:rPr>
        <w:t>gaowei</w:t>
      </w:r>
      <w:r>
        <w:rPr>
          <w:rFonts w:hint="default" w:ascii="Times New Roman" w:hAnsi="Times New Roman" w:eastAsia="宋体" w:cs="Times New Roman"/>
          <w:snapToGrid/>
          <w:kern w:val="2"/>
          <w:sz w:val="21"/>
          <w:szCs w:val="21"/>
        </w:rPr>
        <w:t>@xupt.edu.cn</w:t>
      </w:r>
      <w:r>
        <w:rPr>
          <w:rFonts w:hint="eastAsia" w:ascii="Times New Roman" w:hAnsi="Times New Roman" w:eastAsia="宋体" w:cs="Times New Roman"/>
          <w:snapToGrid/>
          <w:kern w:val="2"/>
          <w:sz w:val="21"/>
          <w:szCs w:val="21"/>
          <w:lang w:val="en-US" w:eastAsia="zh-CN"/>
        </w:rPr>
        <w:t>)</w:t>
      </w:r>
    </w:p>
    <w:p>
      <w:pPr>
        <w:spacing w:line="240" w:lineRule="auto"/>
        <w:outlineLvl w:val="9"/>
        <w:rPr>
          <w:rFonts w:ascii="宋体" w:hAnsi="宋体" w:cs="Times New Roman"/>
          <w:szCs w:val="21"/>
        </w:rPr>
      </w:pPr>
      <w:r>
        <w:rPr>
          <w:rFonts w:hint="eastAsia" w:ascii="宋体" w:hAnsi="宋体" w:cs="Times New Roman"/>
          <w:szCs w:val="21"/>
        </w:rPr>
        <w:t>摘要：</w:t>
      </w:r>
      <w:r>
        <w:rPr>
          <w:rFonts w:hint="default" w:ascii="Times New Roman" w:hAnsi="Times New Roman" w:eastAsia="宋体" w:cs="Times New Roman"/>
          <w:color w:val="auto"/>
          <w:sz w:val="21"/>
          <w:szCs w:val="21"/>
        </w:rPr>
        <w:t>本文以金纳米棒垂直阵列(Gold-nanorods Vertical Array，GVA)为衬底，</w:t>
      </w:r>
      <w:r>
        <w:rPr>
          <w:rFonts w:hint="default" w:ascii="Times New Roman" w:hAnsi="Times New Roman" w:eastAsia="宋体" w:cs="Times New Roman"/>
          <w:color w:val="auto"/>
          <w:sz w:val="21"/>
          <w:szCs w:val="21"/>
          <w:shd w:val="clear" w:color="auto" w:fill="FFFFFF"/>
        </w:rPr>
        <w:t>SiO</w:t>
      </w:r>
      <w:r>
        <w:rPr>
          <w:rFonts w:hint="default" w:ascii="Times New Roman" w:hAnsi="Times New Roman" w:eastAsia="宋体" w:cs="Times New Roman"/>
          <w:color w:val="auto"/>
          <w:sz w:val="21"/>
          <w:szCs w:val="21"/>
          <w:shd w:val="clear" w:color="auto" w:fill="FFFFFF"/>
          <w:vertAlign w:val="subscript"/>
        </w:rPr>
        <w:t>2</w:t>
      </w:r>
      <w:r>
        <w:rPr>
          <w:rFonts w:hint="default" w:ascii="Times New Roman" w:hAnsi="Times New Roman" w:eastAsia="宋体" w:cs="Times New Roman"/>
          <w:color w:val="auto"/>
          <w:sz w:val="21"/>
          <w:szCs w:val="21"/>
          <w:shd w:val="clear" w:color="auto" w:fill="FFFFFF"/>
        </w:rPr>
        <w:t>为隔离层，构建</w:t>
      </w:r>
      <w:r>
        <w:rPr>
          <w:rFonts w:hint="default" w:ascii="Times New Roman" w:hAnsi="Times New Roman" w:eastAsia="宋体" w:cs="Times New Roman"/>
          <w:color w:val="auto"/>
          <w:sz w:val="21"/>
          <w:szCs w:val="21"/>
        </w:rPr>
        <w:t>GVA</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shd w:val="clear" w:color="auto" w:fill="FFFFFF"/>
        </w:rPr>
        <w:t>SiO</w:t>
      </w:r>
      <w:r>
        <w:rPr>
          <w:rFonts w:hint="default" w:ascii="Times New Roman" w:hAnsi="Times New Roman" w:eastAsia="宋体" w:cs="Times New Roman"/>
          <w:color w:val="auto"/>
          <w:sz w:val="21"/>
          <w:szCs w:val="21"/>
          <w:shd w:val="clear" w:color="auto" w:fill="FFFFFF"/>
          <w:vertAlign w:val="subscript"/>
        </w:rPr>
        <w:t>2</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NaYF</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:Yb</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/Er</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纳米复合</w:t>
      </w:r>
      <w:r>
        <w:rPr>
          <w:rFonts w:hint="default" w:ascii="Times New Roman" w:hAnsi="Times New Roman" w:eastAsia="宋体" w:cs="Times New Roman"/>
          <w:color w:val="auto"/>
          <w:sz w:val="21"/>
          <w:szCs w:val="21"/>
          <w:lang w:eastAsia="zh-CN"/>
        </w:rPr>
        <w:t>结构。</w:t>
      </w:r>
      <w:r>
        <w:rPr>
          <w:rFonts w:hint="default" w:ascii="Times New Roman" w:hAnsi="Times New Roman" w:eastAsia="宋体" w:cs="Times New Roman"/>
          <w:color w:val="auto"/>
          <w:sz w:val="21"/>
          <w:szCs w:val="21"/>
        </w:rPr>
        <w:t>在近红外980</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nm激发下，通过</w:t>
      </w:r>
      <w:r>
        <w:rPr>
          <w:rFonts w:hint="default" w:ascii="Times New Roman" w:hAnsi="Times New Roman" w:eastAsia="宋体" w:cs="Times New Roman"/>
          <w:color w:val="auto"/>
          <w:sz w:val="21"/>
          <w:szCs w:val="21"/>
          <w:lang w:eastAsia="zh-CN"/>
        </w:rPr>
        <w:t>改变中间</w:t>
      </w:r>
      <w:r>
        <w:rPr>
          <w:rFonts w:hint="default" w:ascii="Times New Roman" w:hAnsi="Times New Roman" w:eastAsia="宋体" w:cs="Times New Roman"/>
          <w:color w:val="auto"/>
          <w:sz w:val="21"/>
          <w:szCs w:val="21"/>
          <w:shd w:val="clear" w:color="auto" w:fill="FFFFFF"/>
        </w:rPr>
        <w:t>隔离层SiO</w:t>
      </w:r>
      <w:r>
        <w:rPr>
          <w:rFonts w:hint="default" w:ascii="Times New Roman" w:hAnsi="Times New Roman" w:eastAsia="宋体" w:cs="Times New Roman"/>
          <w:color w:val="auto"/>
          <w:sz w:val="21"/>
          <w:szCs w:val="21"/>
          <w:shd w:val="clear" w:color="auto" w:fill="FFFFFF"/>
          <w:vertAlign w:val="subscript"/>
        </w:rPr>
        <w:t>2</w:t>
      </w:r>
      <w:r>
        <w:rPr>
          <w:rFonts w:hint="default" w:ascii="Times New Roman" w:hAnsi="Times New Roman" w:eastAsia="宋体" w:cs="Times New Roman"/>
          <w:color w:val="auto"/>
          <w:sz w:val="21"/>
          <w:szCs w:val="21"/>
          <w:shd w:val="clear" w:color="auto" w:fill="FFFFFF"/>
        </w:rPr>
        <w:t>的厚度，</w:t>
      </w:r>
      <w:r>
        <w:rPr>
          <w:rFonts w:hint="default" w:ascii="Times New Roman" w:hAnsi="Times New Roman" w:eastAsia="宋体" w:cs="Times New Roman"/>
          <w:color w:val="auto"/>
          <w:sz w:val="21"/>
          <w:szCs w:val="21"/>
          <w:shd w:val="clear" w:color="auto" w:fill="FFFFFF"/>
          <w:lang w:eastAsia="zh-CN"/>
        </w:rPr>
        <w:t>研究</w:t>
      </w:r>
      <w:r>
        <w:rPr>
          <w:rFonts w:hint="default" w:ascii="Times New Roman" w:hAnsi="Times New Roman" w:eastAsia="宋体" w:cs="Times New Roman"/>
          <w:color w:val="auto"/>
          <w:sz w:val="21"/>
          <w:szCs w:val="21"/>
        </w:rPr>
        <w:t>GVA</w:t>
      </w:r>
      <w:r>
        <w:rPr>
          <w:rFonts w:hint="default" w:ascii="Times New Roman" w:hAnsi="Times New Roman" w:eastAsia="宋体" w:cs="Times New Roman"/>
          <w:color w:val="auto"/>
          <w:sz w:val="21"/>
          <w:szCs w:val="21"/>
          <w:shd w:val="clear" w:color="auto" w:fill="FFFFFF"/>
          <w:lang w:eastAsia="zh-CN"/>
        </w:rPr>
        <w:t>对</w:t>
      </w:r>
      <w:r>
        <w:rPr>
          <w:rFonts w:hint="default" w:ascii="Times New Roman" w:hAnsi="Times New Roman" w:eastAsia="宋体" w:cs="Times New Roman"/>
          <w:color w:val="auto"/>
          <w:sz w:val="21"/>
          <w:szCs w:val="21"/>
        </w:rPr>
        <w:t>NaYF</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:Yb</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/Er</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纳米晶体上转换</w:t>
      </w:r>
      <w:r>
        <w:rPr>
          <w:rFonts w:hint="default" w:ascii="Times New Roman" w:hAnsi="Times New Roman" w:eastAsia="宋体" w:cs="Times New Roman"/>
          <w:color w:val="auto"/>
          <w:sz w:val="21"/>
          <w:szCs w:val="21"/>
          <w:lang w:eastAsia="zh-CN"/>
        </w:rPr>
        <w:t>发</w:t>
      </w:r>
      <w:r>
        <w:rPr>
          <w:rFonts w:hint="default" w:ascii="Times New Roman" w:hAnsi="Times New Roman" w:eastAsia="宋体" w:cs="Times New Roman"/>
          <w:color w:val="auto"/>
          <w:sz w:val="21"/>
          <w:szCs w:val="21"/>
        </w:rPr>
        <w:t>光</w:t>
      </w:r>
      <w:r>
        <w:rPr>
          <w:rFonts w:hint="default" w:ascii="Times New Roman" w:hAnsi="Times New Roman" w:eastAsia="宋体" w:cs="Times New Roman"/>
          <w:color w:val="auto"/>
          <w:sz w:val="21"/>
          <w:szCs w:val="21"/>
          <w:lang w:eastAsia="zh-CN"/>
        </w:rPr>
        <w:t>的调控规律</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u w:val="none"/>
          <w:lang w:eastAsia="zh-CN"/>
        </w:rPr>
        <w:t>实验</w:t>
      </w:r>
      <w:r>
        <w:rPr>
          <w:rFonts w:hint="default" w:ascii="Times New Roman" w:hAnsi="Times New Roman" w:eastAsia="宋体" w:cs="Times New Roman"/>
          <w:color w:val="auto"/>
          <w:sz w:val="21"/>
          <w:szCs w:val="21"/>
          <w:u w:val="none"/>
        </w:rPr>
        <w:t>结果表明，当</w:t>
      </w:r>
      <w:r>
        <w:rPr>
          <w:rFonts w:hint="default" w:ascii="Times New Roman" w:hAnsi="Times New Roman" w:eastAsia="宋体" w:cs="Times New Roman"/>
          <w:color w:val="auto"/>
          <w:sz w:val="21"/>
          <w:szCs w:val="21"/>
          <w:u w:val="none"/>
          <w:shd w:val="clear" w:color="auto" w:fill="FFFFFF"/>
        </w:rPr>
        <w:t>SiO</w:t>
      </w:r>
      <w:r>
        <w:rPr>
          <w:rFonts w:hint="default" w:ascii="Times New Roman" w:hAnsi="Times New Roman" w:eastAsia="宋体" w:cs="Times New Roman"/>
          <w:color w:val="auto"/>
          <w:sz w:val="21"/>
          <w:szCs w:val="21"/>
          <w:u w:val="none"/>
          <w:shd w:val="clear" w:color="auto" w:fill="FFFFFF"/>
          <w:vertAlign w:val="subscript"/>
        </w:rPr>
        <w:t>2</w:t>
      </w:r>
      <w:r>
        <w:rPr>
          <w:rFonts w:hint="default" w:ascii="Times New Roman" w:hAnsi="Times New Roman" w:eastAsia="宋体" w:cs="Times New Roman"/>
          <w:color w:val="auto"/>
          <w:sz w:val="21"/>
          <w:szCs w:val="21"/>
          <w:u w:val="none"/>
          <w:shd w:val="clear" w:color="auto" w:fill="FFFFFF"/>
          <w:vertAlign w:val="baseline"/>
          <w:lang w:eastAsia="zh-CN"/>
        </w:rPr>
        <w:t>层的厚度</w:t>
      </w:r>
      <w:r>
        <w:rPr>
          <w:rFonts w:hint="default" w:ascii="Times New Roman" w:hAnsi="Times New Roman" w:eastAsia="宋体" w:cs="Times New Roman"/>
          <w:color w:val="auto"/>
          <w:sz w:val="21"/>
          <w:szCs w:val="21"/>
          <w:u w:val="none"/>
        </w:rPr>
        <w:t>增加</w:t>
      </w:r>
      <w:r>
        <w:rPr>
          <w:rFonts w:hint="default" w:ascii="Times New Roman" w:hAnsi="Times New Roman" w:eastAsia="宋体" w:cs="Times New Roman"/>
          <w:color w:val="auto"/>
          <w:sz w:val="21"/>
          <w:szCs w:val="21"/>
          <w:u w:val="none"/>
          <w:lang w:eastAsia="zh-CN"/>
        </w:rPr>
        <w:t>至</w:t>
      </w:r>
      <w:r>
        <w:rPr>
          <w:rFonts w:hint="default" w:ascii="Times New Roman" w:hAnsi="Times New Roman" w:eastAsia="宋体" w:cs="Times New Roman"/>
          <w:color w:val="auto"/>
          <w:sz w:val="21"/>
          <w:szCs w:val="21"/>
          <w:u w:val="none"/>
        </w:rPr>
        <w:t>8 nm</w:t>
      </w:r>
      <w:r>
        <w:rPr>
          <w:rFonts w:hint="default" w:ascii="Times New Roman" w:hAnsi="Times New Roman" w:eastAsia="宋体" w:cs="Times New Roman"/>
          <w:color w:val="auto"/>
          <w:sz w:val="21"/>
          <w:szCs w:val="21"/>
          <w:u w:val="none"/>
          <w:lang w:eastAsia="zh-CN"/>
        </w:rPr>
        <w:t>时</w:t>
      </w:r>
      <w:r>
        <w:rPr>
          <w:rFonts w:hint="default" w:ascii="Times New Roman" w:hAnsi="Times New Roman" w:eastAsia="宋体" w:cs="Times New Roman"/>
          <w:color w:val="auto"/>
          <w:sz w:val="21"/>
          <w:szCs w:val="21"/>
          <w:u w:val="none"/>
        </w:rPr>
        <w:t>，Er</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rPr>
        <w:t>离子</w:t>
      </w:r>
      <w:r>
        <w:rPr>
          <w:rFonts w:hint="default" w:ascii="Times New Roman" w:hAnsi="Times New Roman" w:eastAsia="宋体" w:cs="Times New Roman"/>
          <w:color w:val="auto"/>
          <w:sz w:val="21"/>
          <w:szCs w:val="21"/>
          <w:u w:val="none"/>
          <w:lang w:eastAsia="zh-CN"/>
        </w:rPr>
        <w:t>整体</w:t>
      </w:r>
      <w:r>
        <w:rPr>
          <w:rFonts w:hint="default" w:ascii="Times New Roman" w:hAnsi="Times New Roman" w:eastAsia="宋体" w:cs="Times New Roman"/>
          <w:color w:val="auto"/>
          <w:sz w:val="21"/>
          <w:szCs w:val="21"/>
          <w:u w:val="none"/>
        </w:rPr>
        <w:t>的上转换发射强度增加</w:t>
      </w:r>
      <w:r>
        <w:rPr>
          <w:rFonts w:hint="default" w:ascii="Times New Roman" w:hAnsi="Times New Roman" w:eastAsia="宋体" w:cs="Times New Roman"/>
          <w:color w:val="auto"/>
          <w:sz w:val="21"/>
          <w:szCs w:val="21"/>
          <w:u w:val="none"/>
          <w:lang w:eastAsia="zh-CN"/>
        </w:rPr>
        <w:t>近</w:t>
      </w:r>
      <w:r>
        <w:rPr>
          <w:rFonts w:hint="default" w:ascii="Times New Roman" w:hAnsi="Times New Roman" w:eastAsia="宋体" w:cs="Times New Roman"/>
          <w:color w:val="auto"/>
          <w:sz w:val="21"/>
          <w:szCs w:val="21"/>
          <w:u w:val="none"/>
        </w:rPr>
        <w:t>8.8倍，且红光</w:t>
      </w:r>
      <w:r>
        <w:rPr>
          <w:rFonts w:hint="default" w:ascii="Times New Roman" w:hAnsi="Times New Roman" w:eastAsia="宋体" w:cs="Times New Roman"/>
          <w:color w:val="auto"/>
          <w:sz w:val="21"/>
          <w:szCs w:val="21"/>
          <w:u w:val="none"/>
          <w:lang w:eastAsia="zh-CN"/>
        </w:rPr>
        <w:t>强度</w:t>
      </w:r>
      <w:r>
        <w:rPr>
          <w:rFonts w:hint="default" w:ascii="Times New Roman" w:hAnsi="Times New Roman" w:eastAsia="宋体" w:cs="Times New Roman"/>
          <w:color w:val="auto"/>
          <w:sz w:val="21"/>
          <w:szCs w:val="21"/>
          <w:u w:val="none"/>
        </w:rPr>
        <w:t>增强</w:t>
      </w:r>
      <w:r>
        <w:rPr>
          <w:rFonts w:hint="default" w:ascii="Times New Roman" w:hAnsi="Times New Roman" w:eastAsia="宋体" w:cs="Times New Roman"/>
          <w:color w:val="auto"/>
          <w:sz w:val="21"/>
          <w:szCs w:val="21"/>
          <w:u w:val="none"/>
          <w:lang w:eastAsia="zh-CN"/>
        </w:rPr>
        <w:t>尤为明显，约为</w:t>
      </w:r>
      <w:r>
        <w:rPr>
          <w:rFonts w:hint="default" w:ascii="Times New Roman" w:hAnsi="Times New Roman" w:eastAsia="宋体" w:cs="Times New Roman"/>
          <w:color w:val="auto"/>
          <w:sz w:val="21"/>
          <w:szCs w:val="21"/>
          <w:u w:val="none"/>
        </w:rPr>
        <w:t>16.2倍。为了进一步证实GVA对</w:t>
      </w:r>
      <w:r>
        <w:rPr>
          <w:rFonts w:hint="default" w:ascii="Times New Roman" w:hAnsi="Times New Roman" w:eastAsia="宋体" w:cs="Times New Roman"/>
          <w:color w:val="auto"/>
          <w:sz w:val="21"/>
          <w:szCs w:val="21"/>
          <w:u w:val="none"/>
          <w:lang w:val="en-US" w:eastAsia="zh-CN"/>
        </w:rPr>
        <w:t>Er</w:t>
      </w:r>
      <w:r>
        <w:rPr>
          <w:rFonts w:hint="default" w:ascii="Times New Roman" w:hAnsi="Times New Roman" w:eastAsia="宋体" w:cs="Times New Roman"/>
          <w:color w:val="auto"/>
          <w:sz w:val="21"/>
          <w:szCs w:val="21"/>
          <w:u w:val="none"/>
          <w:vertAlign w:val="superscript"/>
          <w:lang w:val="en-US" w:eastAsia="zh-CN"/>
        </w:rPr>
        <w:t>3+</w:t>
      </w:r>
      <w:r>
        <w:rPr>
          <w:rFonts w:hint="default" w:ascii="Times New Roman" w:hAnsi="Times New Roman" w:eastAsia="宋体" w:cs="Times New Roman"/>
          <w:color w:val="auto"/>
          <w:sz w:val="21"/>
          <w:szCs w:val="21"/>
          <w:u w:val="none"/>
          <w:lang w:val="en-US" w:eastAsia="zh-CN"/>
        </w:rPr>
        <w:t>离子</w:t>
      </w:r>
      <w:r>
        <w:rPr>
          <w:rFonts w:hint="default" w:ascii="Times New Roman" w:hAnsi="Times New Roman" w:eastAsia="宋体" w:cs="Times New Roman"/>
          <w:color w:val="auto"/>
          <w:sz w:val="21"/>
          <w:szCs w:val="21"/>
          <w:u w:val="none"/>
        </w:rPr>
        <w:t>红光发射的增强</w:t>
      </w:r>
      <w:r>
        <w:rPr>
          <w:rFonts w:hint="default" w:ascii="Times New Roman" w:hAnsi="Times New Roman" w:eastAsia="宋体" w:cs="Times New Roman"/>
          <w:color w:val="auto"/>
          <w:sz w:val="21"/>
          <w:szCs w:val="21"/>
          <w:u w:val="none"/>
          <w:lang w:eastAsia="zh-CN"/>
        </w:rPr>
        <w:t>效果，以红光发射为主的</w:t>
      </w:r>
      <w:r>
        <w:rPr>
          <w:rFonts w:hint="default" w:ascii="Times New Roman" w:hAnsi="Times New Roman" w:eastAsia="宋体" w:cs="Times New Roman"/>
          <w:color w:val="auto"/>
          <w:sz w:val="21"/>
          <w:szCs w:val="21"/>
          <w:u w:val="none"/>
        </w:rPr>
        <w:t>NaYF</w:t>
      </w:r>
      <w:r>
        <w:rPr>
          <w:rFonts w:hint="default" w:ascii="Times New Roman" w:hAnsi="Times New Roman" w:eastAsia="宋体" w:cs="Times New Roman"/>
          <w:color w:val="auto"/>
          <w:sz w:val="21"/>
          <w:szCs w:val="21"/>
          <w:u w:val="none"/>
          <w:vertAlign w:val="subscript"/>
        </w:rPr>
        <w:t>4</w:t>
      </w:r>
      <w:r>
        <w:rPr>
          <w:rFonts w:hint="default" w:ascii="Times New Roman" w:hAnsi="Times New Roman" w:eastAsia="宋体" w:cs="Times New Roman"/>
          <w:color w:val="auto"/>
          <w:sz w:val="21"/>
          <w:szCs w:val="21"/>
          <w:u w:val="none"/>
        </w:rPr>
        <w:t>:40%Yb</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rPr>
        <w:t>/2%Er</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vertAlign w:val="baseline"/>
          <w:lang w:eastAsia="zh-CN"/>
        </w:rPr>
        <w:t>纳米晶体为对象展开研究</w:t>
      </w:r>
      <w:r>
        <w:rPr>
          <w:rFonts w:hint="default" w:ascii="Times New Roman" w:hAnsi="Times New Roman" w:eastAsia="宋体" w:cs="Times New Roman"/>
          <w:color w:val="auto"/>
          <w:sz w:val="21"/>
          <w:szCs w:val="21"/>
          <w:u w:val="none"/>
          <w:lang w:eastAsia="zh-CN"/>
        </w:rPr>
        <w:t>，发现</w:t>
      </w:r>
      <w:r>
        <w:rPr>
          <w:rFonts w:hint="default" w:ascii="Times New Roman" w:hAnsi="Times New Roman" w:eastAsia="宋体" w:cs="Times New Roman"/>
          <w:color w:val="auto"/>
          <w:sz w:val="21"/>
          <w:szCs w:val="21"/>
          <w:u w:val="none"/>
        </w:rPr>
        <w:t>Er</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rPr>
        <w:t>离子</w:t>
      </w:r>
      <w:r>
        <w:rPr>
          <w:rFonts w:hint="default" w:ascii="Times New Roman" w:hAnsi="Times New Roman" w:eastAsia="宋体" w:cs="Times New Roman"/>
          <w:color w:val="auto"/>
          <w:sz w:val="21"/>
          <w:szCs w:val="21"/>
          <w:u w:val="none"/>
          <w:lang w:eastAsia="zh-CN"/>
        </w:rPr>
        <w:t>红绿比由</w:t>
      </w:r>
      <w:r>
        <w:rPr>
          <w:rFonts w:hint="default" w:ascii="Times New Roman" w:hAnsi="Times New Roman" w:eastAsia="宋体" w:cs="Times New Roman"/>
          <w:color w:val="auto"/>
          <w:sz w:val="21"/>
          <w:szCs w:val="21"/>
          <w:u w:val="none"/>
          <w:lang w:val="en-US" w:eastAsia="zh-CN"/>
        </w:rPr>
        <w:t>1.84</w:t>
      </w:r>
      <w:r>
        <w:rPr>
          <w:rFonts w:hint="default" w:ascii="Times New Roman" w:hAnsi="Times New Roman" w:eastAsia="宋体" w:cs="Times New Roman"/>
          <w:color w:val="auto"/>
          <w:sz w:val="21"/>
          <w:szCs w:val="21"/>
          <w:u w:val="none"/>
          <w:lang w:eastAsia="zh-CN"/>
        </w:rPr>
        <w:t>增加到</w:t>
      </w:r>
      <w:r>
        <w:rPr>
          <w:rFonts w:hint="default" w:ascii="Times New Roman" w:hAnsi="Times New Roman" w:eastAsia="宋体" w:cs="Times New Roman"/>
          <w:b w:val="0"/>
          <w:bCs w:val="0"/>
          <w:color w:val="auto"/>
          <w:sz w:val="21"/>
          <w:szCs w:val="21"/>
          <w:u w:val="none"/>
          <w:lang w:val="en-US" w:eastAsia="zh-CN"/>
        </w:rPr>
        <w:t>2.08，证实该复合结构更有利于提高红光的发射强度</w:t>
      </w:r>
      <w:r>
        <w:rPr>
          <w:rFonts w:hint="default" w:ascii="Times New Roman" w:hAnsi="Times New Roman" w:eastAsia="宋体" w:cs="Times New Roman"/>
          <w:color w:val="auto"/>
          <w:sz w:val="21"/>
          <w:szCs w:val="21"/>
          <w:u w:val="none"/>
        </w:rPr>
        <w:t>。</w:t>
      </w:r>
      <w:r>
        <w:rPr>
          <w:rFonts w:hint="default" w:ascii="Times New Roman" w:hAnsi="Times New Roman" w:eastAsia="宋体" w:cs="Times New Roman"/>
          <w:color w:val="auto"/>
          <w:sz w:val="21"/>
          <w:szCs w:val="21"/>
        </w:rPr>
        <w:t>通过对其光谱特性、</w:t>
      </w:r>
      <w:r>
        <w:rPr>
          <w:rFonts w:hint="default" w:ascii="Times New Roman" w:hAnsi="Times New Roman" w:eastAsia="宋体" w:cs="Times New Roman"/>
          <w:color w:val="auto"/>
          <w:sz w:val="21"/>
          <w:szCs w:val="21"/>
          <w:lang w:eastAsia="zh-CN"/>
        </w:rPr>
        <w:t>发光</w:t>
      </w:r>
      <w:r>
        <w:rPr>
          <w:rFonts w:hint="default" w:ascii="Times New Roman" w:hAnsi="Times New Roman" w:eastAsia="宋体" w:cs="Times New Roman"/>
          <w:color w:val="auto"/>
          <w:sz w:val="21"/>
          <w:szCs w:val="21"/>
        </w:rPr>
        <w:t>动力学过程</w:t>
      </w:r>
      <w:r>
        <w:rPr>
          <w:rFonts w:hint="default" w:ascii="Times New Roman" w:hAnsi="Times New Roman" w:eastAsia="宋体" w:cs="Times New Roman"/>
          <w:color w:val="auto"/>
          <w:sz w:val="21"/>
          <w:szCs w:val="21"/>
          <w:lang w:eastAsia="zh-CN"/>
        </w:rPr>
        <w:t>的研究</w:t>
      </w:r>
      <w:r>
        <w:rPr>
          <w:rFonts w:hint="default" w:ascii="Times New Roman" w:hAnsi="Times New Roman" w:eastAsia="宋体" w:cs="Times New Roman"/>
          <w:color w:val="auto"/>
          <w:sz w:val="21"/>
          <w:szCs w:val="21"/>
        </w:rPr>
        <w:t>并结合</w:t>
      </w:r>
      <w:r>
        <w:rPr>
          <w:rFonts w:hint="default" w:ascii="Times New Roman" w:hAnsi="Times New Roman" w:eastAsia="宋体" w:cs="Times New Roman"/>
          <w:color w:val="auto"/>
          <w:sz w:val="21"/>
          <w:szCs w:val="21"/>
          <w:lang w:eastAsia="zh-CN"/>
        </w:rPr>
        <w:t>其</w:t>
      </w:r>
      <w:r>
        <w:rPr>
          <w:rFonts w:hint="default" w:ascii="Times New Roman" w:hAnsi="Times New Roman" w:eastAsia="宋体" w:cs="Times New Roman"/>
          <w:color w:val="auto"/>
          <w:sz w:val="21"/>
          <w:szCs w:val="21"/>
        </w:rPr>
        <w:t>理论模拟，</w:t>
      </w:r>
      <w:r>
        <w:rPr>
          <w:rFonts w:hint="default" w:ascii="Times New Roman" w:hAnsi="Times New Roman" w:eastAsia="宋体" w:cs="Times New Roman"/>
          <w:color w:val="auto"/>
          <w:sz w:val="21"/>
          <w:szCs w:val="21"/>
          <w:lang w:eastAsia="zh-CN"/>
        </w:rPr>
        <w:t>证实了</w:t>
      </w:r>
      <w:r>
        <w:rPr>
          <w:rFonts w:hint="default" w:ascii="Times New Roman" w:hAnsi="Times New Roman" w:eastAsia="宋体" w:cs="Times New Roman"/>
          <w:color w:val="auto"/>
          <w:sz w:val="21"/>
          <w:szCs w:val="21"/>
        </w:rPr>
        <w:t>上转换发光</w:t>
      </w:r>
      <w:r>
        <w:rPr>
          <w:rFonts w:hint="default" w:ascii="Times New Roman" w:hAnsi="Times New Roman" w:eastAsia="宋体" w:cs="Times New Roman"/>
          <w:color w:val="auto"/>
          <w:sz w:val="21"/>
          <w:szCs w:val="21"/>
          <w:lang w:eastAsia="zh-CN"/>
        </w:rPr>
        <w:t>的</w:t>
      </w:r>
      <w:r>
        <w:rPr>
          <w:rFonts w:hint="default" w:ascii="Times New Roman" w:hAnsi="Times New Roman" w:eastAsia="宋体" w:cs="Times New Roman"/>
          <w:color w:val="auto"/>
          <w:sz w:val="21"/>
          <w:szCs w:val="21"/>
        </w:rPr>
        <w:t>增强</w:t>
      </w:r>
      <w:r>
        <w:rPr>
          <w:rFonts w:hint="default" w:ascii="Times New Roman" w:hAnsi="Times New Roman" w:eastAsia="宋体" w:cs="Times New Roman"/>
          <w:color w:val="auto"/>
          <w:sz w:val="21"/>
          <w:szCs w:val="21"/>
          <w:lang w:eastAsia="zh-CN"/>
        </w:rPr>
        <w:t>是由</w:t>
      </w:r>
      <w:r>
        <w:rPr>
          <w:rFonts w:hint="default" w:ascii="Times New Roman" w:hAnsi="Times New Roman" w:eastAsia="宋体" w:cs="Times New Roman"/>
          <w:color w:val="auto"/>
          <w:sz w:val="21"/>
          <w:szCs w:val="21"/>
        </w:rPr>
        <w:t>激发与发射增强共同作用，</w:t>
      </w:r>
      <w:r>
        <w:rPr>
          <w:rFonts w:hint="default" w:ascii="Times New Roman" w:hAnsi="Times New Roman" w:eastAsia="宋体" w:cs="Times New Roman"/>
          <w:color w:val="auto"/>
          <w:sz w:val="21"/>
          <w:szCs w:val="21"/>
          <w:lang w:eastAsia="zh-CN"/>
        </w:rPr>
        <w:t>而激发</w:t>
      </w:r>
      <w:r>
        <w:rPr>
          <w:rFonts w:hint="default" w:ascii="Times New Roman" w:hAnsi="Times New Roman" w:eastAsia="宋体" w:cs="Times New Roman"/>
          <w:color w:val="auto"/>
          <w:sz w:val="21"/>
          <w:szCs w:val="21"/>
        </w:rPr>
        <w:t>增强</w:t>
      </w:r>
      <w:r>
        <w:rPr>
          <w:rFonts w:hint="default" w:ascii="Times New Roman" w:hAnsi="Times New Roman" w:eastAsia="宋体" w:cs="Times New Roman"/>
          <w:color w:val="auto"/>
          <w:sz w:val="21"/>
          <w:szCs w:val="21"/>
          <w:lang w:eastAsia="zh-CN"/>
        </w:rPr>
        <w:t>占据</w:t>
      </w:r>
      <w:r>
        <w:rPr>
          <w:rFonts w:hint="default" w:ascii="Times New Roman" w:hAnsi="Times New Roman" w:eastAsia="宋体" w:cs="Times New Roman"/>
          <w:color w:val="auto"/>
          <w:sz w:val="21"/>
          <w:szCs w:val="21"/>
        </w:rPr>
        <w:t>主导地位。采用该套复合体</w:t>
      </w:r>
      <w:r>
        <w:rPr>
          <w:rFonts w:hint="default" w:ascii="Times New Roman" w:hAnsi="Times New Roman" w:eastAsia="宋体" w:cs="Times New Roman"/>
          <w:color w:val="auto"/>
          <w:sz w:val="21"/>
          <w:szCs w:val="21"/>
          <w:lang w:eastAsia="zh-CN"/>
        </w:rPr>
        <w:t>结构实现上转换荧光发射的增强</w:t>
      </w:r>
      <w:r>
        <w:rPr>
          <w:rFonts w:hint="default" w:ascii="Times New Roman" w:hAnsi="Times New Roman" w:eastAsia="宋体" w:cs="Times New Roman"/>
          <w:color w:val="auto"/>
          <w:sz w:val="21"/>
          <w:szCs w:val="21"/>
        </w:rPr>
        <w:t>，不仅</w:t>
      </w:r>
      <w:r>
        <w:rPr>
          <w:rFonts w:hint="default" w:ascii="Times New Roman" w:hAnsi="Times New Roman" w:eastAsia="宋体" w:cs="Times New Roman"/>
          <w:color w:val="auto"/>
          <w:sz w:val="21"/>
          <w:szCs w:val="21"/>
          <w:lang w:eastAsia="zh-CN"/>
        </w:rPr>
        <w:t>有效地</w:t>
      </w:r>
      <w:r>
        <w:rPr>
          <w:rFonts w:hint="default" w:ascii="Times New Roman" w:hAnsi="Times New Roman" w:eastAsia="宋体" w:cs="Times New Roman"/>
          <w:color w:val="auto"/>
          <w:sz w:val="21"/>
          <w:szCs w:val="21"/>
        </w:rPr>
        <w:t>利用</w:t>
      </w:r>
      <w:r>
        <w:rPr>
          <w:rFonts w:hint="default" w:ascii="Times New Roman" w:hAnsi="Times New Roman" w:eastAsia="宋体" w:cs="Times New Roman"/>
          <w:color w:val="auto"/>
          <w:sz w:val="21"/>
          <w:szCs w:val="21"/>
          <w:lang w:eastAsia="zh-CN"/>
        </w:rPr>
        <w:t>了贵金属的</w:t>
      </w:r>
      <w:r>
        <w:rPr>
          <w:rFonts w:hint="default" w:ascii="Times New Roman" w:hAnsi="Times New Roman" w:eastAsia="宋体" w:cs="Times New Roman"/>
          <w:color w:val="auto"/>
          <w:sz w:val="21"/>
          <w:szCs w:val="21"/>
        </w:rPr>
        <w:t>等离激元</w:t>
      </w:r>
      <w:r>
        <w:rPr>
          <w:rFonts w:hint="default" w:ascii="Times New Roman" w:hAnsi="Times New Roman" w:eastAsia="宋体" w:cs="Times New Roman"/>
          <w:color w:val="auto"/>
          <w:sz w:val="21"/>
          <w:szCs w:val="21"/>
          <w:lang w:eastAsia="zh-CN"/>
        </w:rPr>
        <w:t>共振特性</w:t>
      </w:r>
      <w:r>
        <w:rPr>
          <w:rFonts w:hint="default" w:ascii="Times New Roman" w:hAnsi="Times New Roman" w:eastAsia="宋体" w:cs="Times New Roman"/>
          <w:color w:val="auto"/>
          <w:sz w:val="21"/>
          <w:szCs w:val="21"/>
        </w:rPr>
        <w:t>，而且</w:t>
      </w:r>
      <w:r>
        <w:rPr>
          <w:rFonts w:hint="default" w:ascii="Times New Roman" w:hAnsi="Times New Roman" w:eastAsia="宋体" w:cs="Times New Roman"/>
          <w:color w:val="auto"/>
          <w:sz w:val="21"/>
          <w:szCs w:val="21"/>
          <w:lang w:eastAsia="zh-CN"/>
        </w:rPr>
        <w:t>对</w:t>
      </w:r>
      <w:r>
        <w:rPr>
          <w:rFonts w:hint="default" w:ascii="Times New Roman" w:hAnsi="Times New Roman" w:eastAsia="宋体" w:cs="Times New Roman"/>
          <w:color w:val="auto"/>
          <w:sz w:val="21"/>
          <w:szCs w:val="21"/>
        </w:rPr>
        <w:t>深入</w:t>
      </w:r>
      <w:r>
        <w:rPr>
          <w:rFonts w:hint="default" w:ascii="Times New Roman" w:hAnsi="Times New Roman" w:eastAsia="宋体" w:cs="Times New Roman"/>
          <w:color w:val="auto"/>
          <w:sz w:val="21"/>
          <w:szCs w:val="21"/>
          <w:lang w:eastAsia="zh-CN"/>
        </w:rPr>
        <w:t>理解</w:t>
      </w:r>
      <w:r>
        <w:rPr>
          <w:rFonts w:hint="default" w:ascii="Times New Roman" w:hAnsi="Times New Roman" w:eastAsia="宋体" w:cs="Times New Roman"/>
          <w:color w:val="auto"/>
          <w:sz w:val="21"/>
          <w:szCs w:val="21"/>
        </w:rPr>
        <w:t>等离激元增强上转换发光的物理机理</w:t>
      </w:r>
      <w:r>
        <w:rPr>
          <w:rFonts w:hint="default" w:ascii="Times New Roman" w:hAnsi="Times New Roman" w:eastAsia="宋体" w:cs="Times New Roman"/>
          <w:color w:val="auto"/>
          <w:sz w:val="21"/>
          <w:szCs w:val="21"/>
          <w:lang w:eastAsia="zh-CN"/>
        </w:rPr>
        <w:t>提供理论依据</w:t>
      </w:r>
      <w:r>
        <w:rPr>
          <w:rFonts w:hint="default" w:ascii="Times New Roman" w:hAnsi="Times New Roman" w:eastAsia="宋体" w:cs="Times New Roman"/>
          <w:color w:val="auto"/>
          <w:sz w:val="21"/>
          <w:szCs w:val="21"/>
        </w:rPr>
        <w:t>。</w:t>
      </w:r>
    </w:p>
    <w:p>
      <w:pPr>
        <w:spacing w:line="240" w:lineRule="auto"/>
        <w:outlineLvl w:val="9"/>
        <w:rPr>
          <w:rFonts w:hint="default" w:ascii="Times New Roman" w:hAnsi="Times New Roman" w:cs="Times New Roman"/>
          <w:bCs/>
          <w:color w:val="auto"/>
          <w:sz w:val="21"/>
          <w:szCs w:val="21"/>
        </w:rPr>
      </w:pPr>
      <w:r>
        <w:rPr>
          <w:rFonts w:hint="eastAsia" w:ascii="宋体" w:hAnsi="宋体" w:cs="Times New Roman"/>
          <w:szCs w:val="21"/>
        </w:rPr>
        <w:t>关键词：</w:t>
      </w:r>
      <w:r>
        <w:rPr>
          <w:rFonts w:hint="default" w:ascii="Times New Roman" w:hAnsi="Times New Roman" w:eastAsia="宋体" w:cs="Times New Roman"/>
          <w:bCs/>
          <w:color w:val="auto"/>
          <w:sz w:val="21"/>
          <w:szCs w:val="21"/>
        </w:rPr>
        <w:t>上转换发光</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rPr>
        <w:t>金纳米棒垂直阵列</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NaYF</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:Yb</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/Er</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bCs/>
          <w:color w:val="auto"/>
          <w:sz w:val="21"/>
          <w:szCs w:val="21"/>
        </w:rPr>
        <w:t>纳米晶体，</w:t>
      </w:r>
      <w:r>
        <w:rPr>
          <w:rFonts w:hint="default" w:ascii="Times New Roman" w:hAnsi="Times New Roman" w:cs="Times New Roman"/>
          <w:bCs/>
          <w:color w:val="auto"/>
          <w:sz w:val="21"/>
          <w:szCs w:val="21"/>
        </w:rPr>
        <w:t>等离激元</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left"/>
        <w:textAlignment w:val="auto"/>
        <w:outlineLvl w:val="9"/>
        <w:rPr>
          <w:rFonts w:hint="eastAsia" w:ascii="宋体" w:hAnsi="宋体" w:eastAsia="宋体" w:cs="宋体"/>
          <w:bCs/>
          <w:kern w:val="2"/>
          <w:sz w:val="18"/>
          <w:szCs w:val="18"/>
          <w:lang w:val="en-US" w:eastAsia="zh-CN"/>
        </w:rPr>
      </w:pPr>
      <w:r>
        <w:rPr>
          <w:rFonts w:hint="eastAsia" w:ascii="宋体" w:hAnsi="宋体" w:eastAsia="宋体" w:cs="宋体"/>
          <w:bCs/>
          <w:kern w:val="2"/>
          <w:sz w:val="18"/>
          <w:szCs w:val="18"/>
          <w:lang w:val="en-US" w:eastAsia="zh-CN"/>
        </w:rPr>
        <w:t>基金:</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textAlignment w:val="auto"/>
        <w:outlineLvl w:val="9"/>
        <w:rPr>
          <w:rFonts w:hint="eastAsia" w:ascii="Times New Roman" w:hAnsi="Times New Roman" w:cs="Times New Roman"/>
          <w:bCs/>
          <w:color w:val="auto"/>
          <w:sz w:val="21"/>
          <w:szCs w:val="21"/>
        </w:rPr>
      </w:pPr>
      <w:r>
        <w:rPr>
          <w:rFonts w:hint="eastAsia" w:ascii="Times New Roman" w:hAnsi="Times New Roman" w:cs="Times New Roman"/>
          <w:b w:val="0"/>
          <w:sz w:val="20"/>
          <w:lang w:val="en-US" w:eastAsia="zh-CN"/>
        </w:rPr>
        <w:t>陕西省科技新星项目（批准号：2019KJXX-058），陕西省国际交流项目（批准号：2019KW-027），西安邮电大学创新基金 （批准号：CXJJLA2018009），陕西省自然基金项目</w:t>
      </w:r>
      <w:r>
        <w:rPr>
          <w:rFonts w:hint="eastAsia" w:ascii="Times New Roman" w:hAnsi="Times New Roman" w:cs="Times New Roman"/>
          <w:b w:val="0"/>
          <w:sz w:val="20"/>
          <w:lang w:val="en-US" w:eastAsia="zh-CN"/>
        </w:rPr>
        <w:tab/>
      </w:r>
      <w:r>
        <w:rPr>
          <w:rFonts w:hint="eastAsia" w:ascii="Times New Roman" w:hAnsi="Times New Roman" w:cs="Times New Roman"/>
          <w:b w:val="0"/>
          <w:sz w:val="20"/>
          <w:lang w:val="en-US" w:eastAsia="zh-CN"/>
        </w:rPr>
        <w:t>（批准号：2019JQ-864），陕西省教育厅项目（批准号：19JK0797）</w:t>
      </w:r>
    </w:p>
    <w:p>
      <w:pPr>
        <w:spacing w:line="240" w:lineRule="auto"/>
        <w:jc w:val="left"/>
        <w:outlineLvl w:val="9"/>
        <w:rPr>
          <w:rFonts w:hint="eastAsia" w:ascii="宋体" w:hAnsi="宋体" w:eastAsia="宋体" w:cs="宋体"/>
          <w:sz w:val="18"/>
          <w:szCs w:val="18"/>
          <w:lang w:val="en-US" w:eastAsia="zh-CN"/>
        </w:rPr>
      </w:pPr>
      <w:r>
        <w:rPr>
          <w:rFonts w:hint="eastAsia" w:ascii="宋体" w:hAnsi="宋体" w:eastAsia="宋体" w:cs="宋体"/>
          <w:sz w:val="18"/>
          <w:szCs w:val="18"/>
        </w:rPr>
        <w:t>参考文献</w:t>
      </w:r>
      <w:r>
        <w:rPr>
          <w:rFonts w:hint="eastAsia" w:ascii="宋体" w:hAnsi="宋体" w:eastAsia="宋体" w:cs="宋体"/>
          <w:sz w:val="18"/>
          <w:szCs w:val="18"/>
          <w:lang w:val="en-US" w:eastAsia="zh-CN"/>
        </w:rPr>
        <w:t>:</w:t>
      </w:r>
    </w:p>
    <w:p>
      <w:pPr>
        <w:widowControl w:val="0"/>
        <w:numPr>
          <w:ilvl w:val="0"/>
          <w:numId w:val="9"/>
        </w:numPr>
        <w:autoSpaceDE w:val="0"/>
        <w:autoSpaceDN w:val="0"/>
        <w:spacing w:line="240" w:lineRule="auto"/>
        <w:ind w:left="210" w:hanging="180" w:hangingChars="100"/>
        <w:outlineLvl w:val="9"/>
        <w:rPr>
          <w:rFonts w:hint="default" w:ascii="Times New Roman" w:hAnsi="Times New Roman" w:eastAsia="楷体_GB2312" w:cs="Times New Roman"/>
          <w:bCs/>
          <w:kern w:val="2"/>
          <w:sz w:val="18"/>
          <w:szCs w:val="18"/>
          <w:lang w:eastAsia="zh-CN"/>
        </w:rPr>
      </w:pPr>
      <w:r>
        <w:rPr>
          <w:rFonts w:hint="default" w:ascii="Times New Roman" w:hAnsi="Times New Roman" w:eastAsia="楷体_GB2312" w:cs="Times New Roman"/>
          <w:bCs/>
          <w:kern w:val="2"/>
          <w:sz w:val="18"/>
          <w:szCs w:val="18"/>
          <w:lang w:eastAsia="zh-CN"/>
        </w:rPr>
        <w:t xml:space="preserve">Zhao X, Dong J, Cao E, Sun M, Applied Materials Today, </w:t>
      </w:r>
      <w:r>
        <w:rPr>
          <w:rFonts w:hint="default" w:ascii="Times New Roman" w:hAnsi="Times New Roman" w:eastAsia="楷体_GB2312" w:cs="Times New Roman"/>
          <w:b/>
          <w:bCs/>
          <w:kern w:val="2"/>
          <w:sz w:val="18"/>
          <w:szCs w:val="18"/>
          <w:lang w:eastAsia="zh-CN"/>
        </w:rPr>
        <w:t>2019</w:t>
      </w:r>
      <w:r>
        <w:rPr>
          <w:rFonts w:hint="default" w:ascii="Times New Roman" w:hAnsi="Times New Roman" w:eastAsia="楷体_GB2312" w:cs="Times New Roman"/>
          <w:bCs/>
          <w:kern w:val="2"/>
          <w:sz w:val="18"/>
          <w:szCs w:val="18"/>
          <w:lang w:eastAsia="zh-CN"/>
        </w:rPr>
        <w:t>, 14: 166-174.</w:t>
      </w:r>
    </w:p>
    <w:p>
      <w:pPr>
        <w:keepNext w:val="0"/>
        <w:keepLines w:val="0"/>
        <w:pageBreakBefore w:val="0"/>
        <w:widowControl w:val="0"/>
        <w:numPr>
          <w:ilvl w:val="0"/>
          <w:numId w:val="9"/>
        </w:numPr>
        <w:kinsoku/>
        <w:wordWrap/>
        <w:overflowPunct/>
        <w:topLinePunct w:val="0"/>
        <w:autoSpaceDE w:val="0"/>
        <w:autoSpaceDN w:val="0"/>
        <w:bidi w:val="0"/>
        <w:adjustRightInd w:val="0"/>
        <w:snapToGrid w:val="0"/>
        <w:spacing w:line="240" w:lineRule="auto"/>
        <w:ind w:left="357" w:hanging="306" w:hangingChars="170"/>
        <w:textAlignment w:val="auto"/>
        <w:outlineLvl w:val="9"/>
        <w:rPr>
          <w:rFonts w:hint="eastAsia" w:ascii="Times New Roman" w:hAnsi="Times New Roman" w:cs="Times New Roman"/>
          <w:b w:val="0"/>
          <w:sz w:val="20"/>
          <w:lang w:val="en-US" w:eastAsia="zh-CN"/>
        </w:rPr>
      </w:pPr>
      <w:r>
        <w:rPr>
          <w:rFonts w:hint="default" w:ascii="Times New Roman" w:hAnsi="Times New Roman" w:eastAsia="楷体_GB2312" w:cs="Times New Roman"/>
          <w:bCs/>
          <w:kern w:val="2"/>
          <w:sz w:val="18"/>
          <w:szCs w:val="18"/>
          <w:lang w:eastAsia="zh-CN"/>
        </w:rPr>
        <w:t xml:space="preserve">Gao W, </w:t>
      </w:r>
      <w:r>
        <w:rPr>
          <w:rFonts w:hint="eastAsia" w:ascii="Times New Roman" w:hAnsi="Times New Roman" w:eastAsia="楷体_GB2312" w:cs="Times New Roman"/>
          <w:bCs/>
          <w:kern w:val="2"/>
          <w:sz w:val="18"/>
          <w:szCs w:val="18"/>
          <w:lang w:val="en-US" w:eastAsia="zh-CN"/>
        </w:rPr>
        <w:t xml:space="preserve">Wang B, Han Q, Han S, Cheng X, Zhang C, Sun Z, Liu L, Yan X, Wang Y, </w:t>
      </w:r>
      <w:r>
        <w:rPr>
          <w:rFonts w:hint="default" w:ascii="Times New Roman" w:hAnsi="Times New Roman" w:eastAsia="楷体_GB2312" w:cs="Times New Roman"/>
          <w:bCs/>
          <w:kern w:val="2"/>
          <w:sz w:val="18"/>
          <w:szCs w:val="18"/>
          <w:lang w:eastAsia="zh-CN"/>
        </w:rPr>
        <w:t>Dong J Acta. Phys</w:t>
      </w:r>
      <w:r>
        <w:rPr>
          <w:rFonts w:hint="eastAsia" w:ascii="Times New Roman" w:hAnsi="Times New Roman" w:eastAsia="楷体_GB2312" w:cs="Times New Roman"/>
          <w:bCs/>
          <w:kern w:val="2"/>
          <w:sz w:val="18"/>
          <w:szCs w:val="18"/>
          <w:lang w:val="en-US" w:eastAsia="zh-CN"/>
        </w:rPr>
        <w:t xml:space="preserve">, </w:t>
      </w:r>
      <w:r>
        <w:rPr>
          <w:rFonts w:hint="default" w:ascii="Times New Roman" w:hAnsi="Times New Roman" w:eastAsia="楷体_GB2312" w:cs="Times New Roman"/>
          <w:b/>
          <w:bCs w:val="0"/>
          <w:kern w:val="2"/>
          <w:sz w:val="18"/>
          <w:szCs w:val="18"/>
          <w:lang w:eastAsia="zh-CN"/>
        </w:rPr>
        <w:t>20</w:t>
      </w:r>
      <w:r>
        <w:rPr>
          <w:rFonts w:hint="eastAsia" w:ascii="Times New Roman" w:hAnsi="Times New Roman" w:eastAsia="楷体_GB2312" w:cs="Times New Roman"/>
          <w:b/>
          <w:bCs w:val="0"/>
          <w:kern w:val="2"/>
          <w:sz w:val="18"/>
          <w:szCs w:val="18"/>
          <w:lang w:val="en-US" w:eastAsia="zh-CN"/>
        </w:rPr>
        <w:t>20</w:t>
      </w:r>
      <w:r>
        <w:rPr>
          <w:rFonts w:hint="default" w:ascii="Times New Roman" w:hAnsi="Times New Roman" w:eastAsia="楷体_GB2312" w:cs="Times New Roman"/>
          <w:bCs/>
          <w:kern w:val="2"/>
          <w:sz w:val="18"/>
          <w:szCs w:val="18"/>
          <w:lang w:eastAsia="zh-CN"/>
        </w:rPr>
        <w:t>.(in Chinese)</w:t>
      </w:r>
      <w:r>
        <w:rPr>
          <w:rFonts w:hint="eastAsia" w:ascii="Times New Roman" w:hAnsi="Times New Roman" w:eastAsia="楷体_GB2312" w:cs="Times New Roman"/>
          <w:bCs/>
          <w:kern w:val="2"/>
          <w:sz w:val="18"/>
          <w:szCs w:val="18"/>
          <w:lang w:val="en-US" w:eastAsia="zh-CN"/>
        </w:rPr>
        <w:t xml:space="preserve"> </w:t>
      </w:r>
      <w:r>
        <w:rPr>
          <w:rFonts w:hint="default" w:ascii="Times New Roman" w:hAnsi="Times New Roman" w:eastAsia="楷体_GB2312" w:cs="Times New Roman"/>
          <w:bCs/>
          <w:kern w:val="2"/>
          <w:sz w:val="18"/>
          <w:szCs w:val="18"/>
          <w:lang w:eastAsia="zh-CN"/>
        </w:rPr>
        <w:t>.</w:t>
      </w:r>
    </w:p>
    <w:p>
      <w:pPr>
        <w:outlineLvl w:val="9"/>
        <w:rPr>
          <w:rFonts w:eastAsia="方正仿宋简体"/>
          <w:sz w:val="32"/>
          <w:szCs w:val="20"/>
        </w:rPr>
      </w:pPr>
    </w:p>
    <w:p>
      <w:pPr>
        <w:rPr>
          <w:rFonts w:eastAsia="方正仿宋简体"/>
          <w:sz w:val="32"/>
          <w:szCs w:val="20"/>
        </w:rPr>
      </w:pPr>
      <w:r>
        <w:rPr>
          <w:rFonts w:eastAsia="方正仿宋简体"/>
          <w:sz w:val="32"/>
          <w:szCs w:val="20"/>
        </w:rPr>
        <w:br w:type="page"/>
      </w:r>
    </w:p>
    <w:p>
      <w:pPr>
        <w:spacing w:line="240" w:lineRule="auto"/>
        <w:ind w:firstLine="643" w:firstLineChars="200"/>
        <w:outlineLvl w:val="0"/>
        <w:rPr>
          <w:rFonts w:hint="eastAsia" w:ascii="黑体" w:hAnsi="黑体" w:eastAsia="黑体" w:cs="黑体"/>
          <w:sz w:val="32"/>
          <w:szCs w:val="32"/>
          <w:lang w:val="en-US" w:eastAsia="zh-CN"/>
        </w:rPr>
      </w:pPr>
      <w:bookmarkStart w:id="91" w:name="_Toc15645"/>
      <w:r>
        <w:rPr>
          <w:rFonts w:hint="eastAsia" w:ascii="黑体" w:hAnsi="黑体" w:eastAsia="黑体" w:cs="黑体"/>
          <w:b/>
          <w:bCs/>
          <w:sz w:val="32"/>
          <w:szCs w:val="32"/>
          <w:lang w:val="en-US" w:eastAsia="zh-CN"/>
        </w:rPr>
        <w:t>稀土掺杂单颗粒微纳发光材料的光谱调控特性研究</w:t>
      </w:r>
      <w:bookmarkEnd w:id="91"/>
      <w:r>
        <w:rPr>
          <w:rFonts w:hint="eastAsia" w:ascii="黑体" w:hAnsi="黑体" w:eastAsia="黑体" w:cs="黑体"/>
          <w:sz w:val="32"/>
          <w:szCs w:val="32"/>
          <w:lang w:val="en-US" w:eastAsia="zh-CN"/>
        </w:rPr>
        <w:t xml:space="preserve">  </w:t>
      </w:r>
    </w:p>
    <w:p>
      <w:pPr>
        <w:spacing w:line="480" w:lineRule="auto"/>
        <w:jc w:val="center"/>
        <w:outlineLvl w:val="0"/>
        <w:rPr>
          <w:rFonts w:hint="eastAsia" w:ascii="楷体" w:hAnsi="楷体" w:eastAsia="楷体" w:cs="楷体"/>
          <w:sz w:val="28"/>
          <w:szCs w:val="28"/>
          <w:u w:val="none"/>
        </w:rPr>
      </w:pPr>
      <w:bookmarkStart w:id="92" w:name="OLE_LINK17"/>
      <w:r>
        <w:rPr>
          <w:rFonts w:hint="eastAsia" w:ascii="楷体" w:hAnsi="楷体" w:eastAsia="楷体" w:cs="楷体"/>
          <w:sz w:val="28"/>
          <w:szCs w:val="28"/>
          <w:u w:val="none"/>
          <w:lang w:val="en-US" w:eastAsia="zh-CN"/>
        </w:rPr>
        <w:t xml:space="preserve"> </w:t>
      </w:r>
      <w:bookmarkStart w:id="93" w:name="_Toc28708"/>
      <w:r>
        <w:rPr>
          <w:rFonts w:hint="eastAsia" w:ascii="楷体" w:hAnsi="楷体" w:eastAsia="楷体" w:cs="楷体"/>
          <w:sz w:val="28"/>
          <w:szCs w:val="28"/>
          <w:u w:val="none"/>
        </w:rPr>
        <w:t>高伟，</w:t>
      </w:r>
      <w:r>
        <w:rPr>
          <w:rFonts w:hint="eastAsia" w:ascii="楷体" w:hAnsi="楷体" w:eastAsia="楷体" w:cs="楷体"/>
          <w:sz w:val="28"/>
          <w:szCs w:val="28"/>
          <w:u w:val="none"/>
          <w:lang w:eastAsia="zh-CN"/>
        </w:rPr>
        <w:t>孙泽煜，王博扬，韩珊珊，程小同</w:t>
      </w:r>
      <w:r>
        <w:rPr>
          <w:rFonts w:hint="eastAsia" w:ascii="楷体" w:hAnsi="楷体" w:eastAsia="楷体" w:cs="楷体"/>
          <w:sz w:val="28"/>
          <w:szCs w:val="28"/>
          <w:u w:val="none"/>
        </w:rPr>
        <w:t>,韩庆艳，董军</w:t>
      </w:r>
      <w:bookmarkEnd w:id="92"/>
      <w:bookmarkEnd w:id="93"/>
    </w:p>
    <w:p>
      <w:pPr>
        <w:spacing w:line="480" w:lineRule="auto"/>
        <w:ind w:firstLine="1920" w:firstLineChars="800"/>
        <w:jc w:val="both"/>
        <w:outlineLvl w:val="9"/>
        <w:rPr>
          <w:rFonts w:hint="eastAsia" w:ascii="楷体" w:hAnsi="楷体" w:eastAsia="楷体" w:cs="楷体"/>
          <w:sz w:val="24"/>
          <w:szCs w:val="24"/>
          <w:u w:val="none"/>
        </w:rPr>
      </w:pPr>
      <w:r>
        <w:rPr>
          <w:rFonts w:hint="eastAsia" w:ascii="楷体" w:hAnsi="楷体" w:eastAsia="楷体" w:cs="楷体"/>
          <w:sz w:val="24"/>
          <w:szCs w:val="24"/>
          <w:u w:val="none"/>
        </w:rPr>
        <w:t>西安邮电大学电子工程学院，西安710121</w:t>
      </w:r>
    </w:p>
    <w:p>
      <w:pPr>
        <w:spacing w:line="480" w:lineRule="auto"/>
        <w:ind w:firstLine="3120" w:firstLineChars="1300"/>
        <w:jc w:val="both"/>
        <w:outlineLvl w:val="9"/>
        <w:rPr>
          <w:rFonts w:hint="default" w:ascii="Times New Roman" w:hAnsi="Times New Roman" w:eastAsia="楷体" w:cs="Times New Roman"/>
          <w:sz w:val="24"/>
          <w:szCs w:val="24"/>
          <w:u w:val="none"/>
          <w:lang w:val="en-US" w:eastAsia="zh-CN"/>
        </w:rPr>
      </w:pPr>
      <w:r>
        <w:rPr>
          <w:rFonts w:hint="default" w:ascii="Times New Roman" w:hAnsi="Times New Roman" w:eastAsia="楷体" w:cs="Times New Roman"/>
          <w:sz w:val="24"/>
          <w:szCs w:val="24"/>
          <w:u w:val="none"/>
          <w:lang w:val="en-US" w:eastAsia="zh-CN"/>
        </w:rPr>
        <w:t>gaowei@xupt.edu.cn</w:t>
      </w:r>
    </w:p>
    <w:p>
      <w:pPr>
        <w:spacing w:line="240" w:lineRule="auto"/>
        <w:outlineLvl w:val="9"/>
        <w:rPr>
          <w:rFonts w:hint="eastAsia" w:cs="Times New Roman"/>
          <w:sz w:val="21"/>
          <w:szCs w:val="21"/>
          <w:lang w:val="en-US" w:eastAsia="zh-CN"/>
        </w:rPr>
      </w:pPr>
      <w:r>
        <w:rPr>
          <w:rFonts w:hint="eastAsia" w:cs="Times New Roman"/>
          <w:sz w:val="21"/>
          <w:szCs w:val="21"/>
          <w:lang w:val="en-US" w:eastAsia="zh-CN"/>
        </w:rPr>
        <w:t>摘要</w:t>
      </w:r>
    </w:p>
    <w:p>
      <w:pPr>
        <w:spacing w:line="360" w:lineRule="auto"/>
        <w:ind w:firstLine="420" w:firstLineChars="200"/>
        <w:outlineLvl w:val="9"/>
        <w:rPr>
          <w:rFonts w:hint="default" w:ascii="Times New Roman" w:hAnsi="Times New Roman" w:eastAsia="宋体" w:cs="Times New Roman"/>
          <w:sz w:val="21"/>
          <w:szCs w:val="21"/>
          <w:u w:val="none"/>
          <w:lang w:val="en-GB" w:eastAsia="zh-CN"/>
        </w:rPr>
      </w:pPr>
      <w:r>
        <w:rPr>
          <w:rFonts w:hint="default" w:ascii="Times New Roman" w:hAnsi="Times New Roman" w:eastAsia="宋体" w:cs="Times New Roman"/>
          <w:sz w:val="21"/>
          <w:szCs w:val="21"/>
          <w:u w:val="none"/>
          <w:lang w:val="en-GB"/>
        </w:rPr>
        <w:t>稀土发光材料的发光特性不仅依赖于基质材料</w:t>
      </w:r>
      <w:r>
        <w:rPr>
          <w:rFonts w:hint="eastAsia" w:ascii="Times New Roman" w:hAnsi="Times New Roman" w:cs="Times New Roman"/>
          <w:sz w:val="21"/>
          <w:szCs w:val="21"/>
          <w:u w:val="none"/>
          <w:lang w:val="en-GB" w:eastAsia="zh-CN"/>
        </w:rPr>
        <w:t>的</w:t>
      </w:r>
      <w:r>
        <w:rPr>
          <w:rFonts w:hint="default" w:ascii="Times New Roman" w:hAnsi="Times New Roman" w:eastAsia="宋体" w:cs="Times New Roman"/>
          <w:sz w:val="21"/>
          <w:szCs w:val="21"/>
          <w:u w:val="none"/>
          <w:lang w:val="en-GB"/>
        </w:rPr>
        <w:t>本身</w:t>
      </w:r>
      <w:r>
        <w:rPr>
          <w:rFonts w:hint="eastAsia" w:ascii="Times New Roman" w:hAnsi="Times New Roman" w:cs="Times New Roman"/>
          <w:sz w:val="21"/>
          <w:szCs w:val="21"/>
          <w:u w:val="none"/>
          <w:lang w:val="en-GB" w:eastAsia="zh-CN"/>
        </w:rPr>
        <w:t>特性</w:t>
      </w:r>
      <w:r>
        <w:rPr>
          <w:rFonts w:hint="default" w:ascii="Times New Roman" w:hAnsi="Times New Roman" w:eastAsia="宋体" w:cs="Times New Roman"/>
          <w:sz w:val="21"/>
          <w:szCs w:val="21"/>
          <w:u w:val="none"/>
          <w:lang w:val="en-GB"/>
        </w:rPr>
        <w:t>，而且与其激发条件密切相关。本</w:t>
      </w:r>
      <w:r>
        <w:rPr>
          <w:rFonts w:hint="default" w:ascii="Times New Roman" w:hAnsi="Times New Roman" w:eastAsia="宋体" w:cs="Times New Roman"/>
          <w:sz w:val="21"/>
          <w:szCs w:val="21"/>
          <w:u w:val="none"/>
          <w:lang w:val="en-GB" w:eastAsia="zh-CN"/>
        </w:rPr>
        <w:t>研究</w:t>
      </w:r>
      <w:r>
        <w:rPr>
          <w:rFonts w:hint="default" w:ascii="Times New Roman" w:hAnsi="Times New Roman" w:eastAsia="宋体" w:cs="Times New Roman"/>
          <w:sz w:val="21"/>
          <w:szCs w:val="21"/>
          <w:u w:val="none"/>
          <w:lang w:val="en-GB"/>
        </w:rPr>
        <w:t>主要是以</w:t>
      </w:r>
      <w:r>
        <w:rPr>
          <w:rFonts w:hint="default" w:ascii="Times New Roman" w:hAnsi="Times New Roman" w:eastAsia="宋体" w:cs="Times New Roman"/>
          <w:sz w:val="21"/>
          <w:szCs w:val="21"/>
          <w:u w:val="none"/>
          <w:lang w:val="en-GB" w:eastAsia="zh-CN"/>
        </w:rPr>
        <w:t>三价稀土发光</w:t>
      </w:r>
      <w:r>
        <w:rPr>
          <w:rFonts w:hint="default" w:ascii="Times New Roman" w:hAnsi="Times New Roman" w:eastAsia="宋体" w:cs="Times New Roman"/>
          <w:sz w:val="21"/>
          <w:szCs w:val="21"/>
          <w:u w:val="none"/>
        </w:rPr>
        <w:t>离子</w:t>
      </w:r>
      <w:r>
        <w:rPr>
          <w:rFonts w:hint="default" w:ascii="Times New Roman" w:hAnsi="Times New Roman" w:eastAsia="宋体" w:cs="Times New Roman"/>
          <w:sz w:val="21"/>
          <w:szCs w:val="21"/>
          <w:u w:val="none"/>
          <w:lang w:val="en-US" w:eastAsia="zh-CN"/>
        </w:rPr>
        <w:t>Er</w:t>
      </w:r>
      <w:r>
        <w:rPr>
          <w:rFonts w:hint="default" w:ascii="Times New Roman" w:hAnsi="Times New Roman" w:eastAsia="宋体" w:cs="Times New Roman"/>
          <w:sz w:val="21"/>
          <w:szCs w:val="21"/>
          <w:u w:val="none"/>
          <w:vertAlign w:val="superscript"/>
          <w:lang w:val="en-US" w:eastAsia="zh-CN"/>
        </w:rPr>
        <w:t>3+</w:t>
      </w:r>
      <w:r>
        <w:rPr>
          <w:rFonts w:hint="default" w:ascii="Times New Roman" w:hAnsi="Times New Roman" w:eastAsia="宋体" w:cs="Times New Roman"/>
          <w:sz w:val="21"/>
          <w:szCs w:val="21"/>
          <w:u w:val="none"/>
          <w:lang w:val="en-US" w:eastAsia="zh-CN"/>
        </w:rPr>
        <w:t>，Ho</w:t>
      </w:r>
      <w:r>
        <w:rPr>
          <w:rFonts w:hint="default" w:ascii="Times New Roman" w:hAnsi="Times New Roman" w:eastAsia="宋体" w:cs="Times New Roman"/>
          <w:sz w:val="21"/>
          <w:szCs w:val="21"/>
          <w:u w:val="none"/>
          <w:vertAlign w:val="superscript"/>
          <w:lang w:val="en-US" w:eastAsia="zh-CN"/>
        </w:rPr>
        <w:t xml:space="preserve">3+ </w:t>
      </w:r>
      <w:r>
        <w:rPr>
          <w:rFonts w:hint="default" w:ascii="Times New Roman" w:hAnsi="Times New Roman" w:eastAsia="宋体" w:cs="Times New Roman"/>
          <w:sz w:val="21"/>
          <w:szCs w:val="21"/>
          <w:u w:val="none"/>
          <w:vertAlign w:val="baseline"/>
          <w:lang w:val="en-US" w:eastAsia="zh-CN"/>
        </w:rPr>
        <w:t>和</w:t>
      </w:r>
      <w:r>
        <w:rPr>
          <w:rFonts w:hint="default" w:ascii="Times New Roman" w:hAnsi="Times New Roman" w:eastAsia="宋体" w:cs="Times New Roman"/>
          <w:sz w:val="21"/>
          <w:szCs w:val="21"/>
          <w:u w:val="none"/>
          <w:lang w:val="en-US" w:eastAsia="zh-CN"/>
        </w:rPr>
        <w:t>Tm</w:t>
      </w:r>
      <w:r>
        <w:rPr>
          <w:rFonts w:hint="default" w:ascii="Times New Roman" w:hAnsi="Times New Roman" w:eastAsia="宋体" w:cs="Times New Roman"/>
          <w:sz w:val="21"/>
          <w:szCs w:val="21"/>
          <w:u w:val="none"/>
          <w:vertAlign w:val="superscript"/>
          <w:lang w:val="en-US" w:eastAsia="zh-CN"/>
        </w:rPr>
        <w:t>3+</w:t>
      </w:r>
      <w:r>
        <w:rPr>
          <w:rFonts w:hint="default" w:ascii="Times New Roman" w:hAnsi="Times New Roman" w:eastAsia="宋体" w:cs="Times New Roman"/>
          <w:sz w:val="21"/>
          <w:szCs w:val="21"/>
          <w:u w:val="none"/>
        </w:rPr>
        <w:t>为研究对象，在</w:t>
      </w:r>
      <w:r>
        <w:rPr>
          <w:rFonts w:hint="eastAsia" w:ascii="Times New Roman" w:hAnsi="Times New Roman" w:cs="Times New Roman"/>
          <w:sz w:val="21"/>
          <w:szCs w:val="21"/>
          <w:u w:val="none"/>
          <w:lang w:eastAsia="zh-CN"/>
        </w:rPr>
        <w:t>单颗粒</w:t>
      </w:r>
      <w:r>
        <w:rPr>
          <w:rFonts w:hint="default" w:ascii="Times New Roman" w:hAnsi="Times New Roman" w:eastAsia="宋体" w:cs="Times New Roman"/>
          <w:sz w:val="21"/>
          <w:szCs w:val="21"/>
          <w:u w:val="none"/>
          <w:lang w:val="en-GB"/>
        </w:rPr>
        <w:t>NaYF</w:t>
      </w:r>
      <w:r>
        <w:rPr>
          <w:rFonts w:hint="default" w:ascii="Times New Roman" w:hAnsi="Times New Roman" w:eastAsia="宋体" w:cs="Times New Roman"/>
          <w:sz w:val="21"/>
          <w:szCs w:val="21"/>
          <w:u w:val="none"/>
          <w:vertAlign w:val="subscript"/>
          <w:lang w:val="en-GB"/>
        </w:rPr>
        <w:t>4</w:t>
      </w:r>
      <w:r>
        <w:rPr>
          <w:rFonts w:hint="default" w:ascii="Times New Roman" w:hAnsi="Times New Roman" w:eastAsia="宋体" w:cs="Times New Roman"/>
          <w:sz w:val="21"/>
          <w:szCs w:val="21"/>
          <w:u w:val="none"/>
          <w:lang w:val="en-GB"/>
        </w:rPr>
        <w:t>和LiYF</w:t>
      </w:r>
      <w:r>
        <w:rPr>
          <w:rFonts w:hint="default" w:ascii="Times New Roman" w:hAnsi="Times New Roman" w:eastAsia="宋体" w:cs="Times New Roman"/>
          <w:sz w:val="21"/>
          <w:szCs w:val="21"/>
          <w:u w:val="none"/>
          <w:vertAlign w:val="subscript"/>
          <w:lang w:val="en-GB"/>
        </w:rPr>
        <w:t>4</w:t>
      </w:r>
      <w:r>
        <w:rPr>
          <w:rFonts w:hint="default" w:ascii="Times New Roman" w:hAnsi="Times New Roman" w:eastAsia="宋体" w:cs="Times New Roman"/>
          <w:sz w:val="21"/>
          <w:szCs w:val="21"/>
          <w:u w:val="none"/>
          <w:lang w:val="en-GB"/>
        </w:rPr>
        <w:t>这两种不同的基质中，</w:t>
      </w:r>
      <w:r>
        <w:rPr>
          <w:rFonts w:hint="default" w:ascii="Times New Roman" w:hAnsi="Times New Roman" w:eastAsia="宋体" w:cs="Times New Roman"/>
          <w:sz w:val="21"/>
          <w:szCs w:val="21"/>
          <w:u w:val="none"/>
          <w:lang w:val="en-GB" w:eastAsia="zh-CN"/>
        </w:rPr>
        <w:t>通过离子共掺杂技术及构建不同</w:t>
      </w:r>
      <w:r>
        <w:rPr>
          <w:rFonts w:hint="eastAsia" w:ascii="Times New Roman" w:hAnsi="Times New Roman" w:cs="Times New Roman"/>
          <w:sz w:val="21"/>
          <w:szCs w:val="21"/>
          <w:u w:val="none"/>
          <w:lang w:val="en-GB" w:eastAsia="zh-CN"/>
        </w:rPr>
        <w:t>的</w:t>
      </w:r>
      <w:r>
        <w:rPr>
          <w:rFonts w:hint="default" w:ascii="Times New Roman" w:hAnsi="Times New Roman" w:eastAsia="宋体" w:cs="Times New Roman"/>
          <w:sz w:val="21"/>
          <w:szCs w:val="21"/>
          <w:u w:val="none"/>
          <w:lang w:val="en-GB" w:eastAsia="zh-CN"/>
        </w:rPr>
        <w:t>核壳结构，实现发光中心发光的可控调节及增强。同时</w:t>
      </w:r>
      <w:r>
        <w:rPr>
          <w:rFonts w:hint="default" w:ascii="Times New Roman" w:hAnsi="Times New Roman" w:eastAsia="宋体" w:cs="Times New Roman"/>
          <w:sz w:val="21"/>
          <w:szCs w:val="21"/>
          <w:u w:val="none"/>
          <w:lang w:val="en-GB"/>
        </w:rPr>
        <w:t>研究其</w:t>
      </w:r>
      <w:r>
        <w:rPr>
          <w:rFonts w:hint="default" w:ascii="Times New Roman" w:hAnsi="Times New Roman" w:eastAsia="宋体" w:cs="Times New Roman"/>
          <w:sz w:val="21"/>
          <w:szCs w:val="21"/>
          <w:u w:val="none"/>
        </w:rPr>
        <w:t>在不同激发条件下的发光特性</w:t>
      </w:r>
      <w:r>
        <w:rPr>
          <w:rFonts w:hint="default" w:ascii="Times New Roman" w:hAnsi="Times New Roman" w:eastAsia="宋体" w:cs="Times New Roman"/>
          <w:sz w:val="21"/>
          <w:szCs w:val="21"/>
          <w:u w:val="none"/>
          <w:lang w:eastAsia="zh-CN"/>
        </w:rPr>
        <w:t>，主要是其上转换发光特性。研究结果表明：通过引入不同的掺杂离子</w:t>
      </w:r>
      <w:r>
        <w:rPr>
          <w:rFonts w:hint="eastAsia" w:ascii="Times New Roman" w:hAnsi="Times New Roman" w:cs="Times New Roman"/>
          <w:sz w:val="21"/>
          <w:szCs w:val="21"/>
          <w:u w:val="none"/>
          <w:lang w:eastAsia="zh-CN"/>
        </w:rPr>
        <w:t>或构建不同的核壳结构</w:t>
      </w:r>
      <w:r>
        <w:rPr>
          <w:rFonts w:hint="default" w:ascii="Times New Roman" w:hAnsi="Times New Roman" w:eastAsia="宋体" w:cs="Times New Roman"/>
          <w:sz w:val="21"/>
          <w:szCs w:val="21"/>
          <w:u w:val="none"/>
          <w:lang w:eastAsia="zh-CN"/>
        </w:rPr>
        <w:t>，不仅可实现发光的有效增强，且可</w:t>
      </w:r>
      <w:r>
        <w:rPr>
          <w:rFonts w:hint="eastAsia" w:ascii="Times New Roman" w:hAnsi="Times New Roman" w:cs="Times New Roman"/>
          <w:sz w:val="21"/>
          <w:szCs w:val="21"/>
          <w:u w:val="none"/>
          <w:lang w:eastAsia="zh-CN"/>
        </w:rPr>
        <w:t>完成</w:t>
      </w:r>
      <w:r>
        <w:rPr>
          <w:rFonts w:hint="default" w:ascii="Times New Roman" w:hAnsi="Times New Roman" w:eastAsia="宋体" w:cs="Times New Roman"/>
          <w:sz w:val="21"/>
          <w:szCs w:val="21"/>
          <w:u w:val="none"/>
          <w:lang w:eastAsia="zh-CN"/>
        </w:rPr>
        <w:t>光谱的有效调控</w:t>
      </w:r>
      <w:r>
        <w:rPr>
          <w:rFonts w:hint="default" w:ascii="Times New Roman" w:hAnsi="Times New Roman" w:eastAsia="宋体" w:cs="Times New Roman"/>
          <w:sz w:val="21"/>
          <w:szCs w:val="21"/>
          <w:u w:val="none"/>
          <w:vertAlign w:val="superscript"/>
          <w:lang w:val="en-US" w:eastAsia="zh-CN"/>
        </w:rPr>
        <w:t>[1-2]</w:t>
      </w:r>
      <w:r>
        <w:rPr>
          <w:rFonts w:hint="default" w:ascii="Times New Roman" w:hAnsi="Times New Roman" w:eastAsia="宋体" w:cs="Times New Roman"/>
          <w:sz w:val="21"/>
          <w:szCs w:val="21"/>
          <w:u w:val="none"/>
          <w:lang w:eastAsia="zh-CN"/>
        </w:rPr>
        <w:t>；通过对比不同激发条件材料的发光特性，发现采用</w:t>
      </w:r>
      <w:r>
        <w:rPr>
          <w:rFonts w:hint="default" w:ascii="Times New Roman" w:hAnsi="Times New Roman" w:eastAsia="宋体" w:cs="Times New Roman"/>
          <w:sz w:val="21"/>
          <w:szCs w:val="21"/>
          <w:u w:val="none"/>
        </w:rPr>
        <w:t>共聚焦显微光谱测试系统</w:t>
      </w:r>
      <w:r>
        <w:rPr>
          <w:rFonts w:hint="default" w:ascii="Times New Roman" w:hAnsi="Times New Roman" w:eastAsia="宋体" w:cs="Times New Roman"/>
          <w:sz w:val="21"/>
          <w:szCs w:val="21"/>
          <w:u w:val="none"/>
          <w:lang w:eastAsia="zh-CN"/>
        </w:rPr>
        <w:t>对其材料光谱特性</w:t>
      </w:r>
      <w:r>
        <w:rPr>
          <w:rFonts w:hint="eastAsia" w:ascii="Times New Roman" w:hAnsi="Times New Roman" w:cs="Times New Roman"/>
          <w:sz w:val="21"/>
          <w:szCs w:val="21"/>
          <w:u w:val="none"/>
          <w:lang w:eastAsia="zh-CN"/>
        </w:rPr>
        <w:t>进行研究时</w:t>
      </w:r>
      <w:r>
        <w:rPr>
          <w:rFonts w:hint="default" w:ascii="Times New Roman" w:hAnsi="Times New Roman" w:eastAsia="宋体" w:cs="Times New Roman"/>
          <w:sz w:val="21"/>
          <w:szCs w:val="21"/>
          <w:u w:val="none"/>
          <w:lang w:eastAsia="zh-CN"/>
        </w:rPr>
        <w:t>，不仅可有效避免其他外在条件的影响，而且可观测到一些在常规测试无法观测的新现象，为深入研究材料的发光特性及物理机理提供新的途径</w:t>
      </w:r>
      <w:r>
        <w:rPr>
          <w:rFonts w:hint="default" w:ascii="Times New Roman" w:hAnsi="Times New Roman" w:eastAsia="宋体" w:cs="Times New Roman"/>
          <w:sz w:val="21"/>
          <w:szCs w:val="21"/>
          <w:u w:val="none"/>
          <w:vertAlign w:val="superscript"/>
          <w:lang w:val="en-US" w:eastAsia="zh-CN"/>
        </w:rPr>
        <w:t>[3-4]</w:t>
      </w:r>
      <w:r>
        <w:rPr>
          <w:rFonts w:hint="eastAsia" w:ascii="Times New Roman" w:hAnsi="Times New Roman" w:cs="Times New Roman"/>
          <w:sz w:val="21"/>
          <w:szCs w:val="21"/>
          <w:u w:val="none"/>
          <w:vertAlign w:val="baseline"/>
          <w:lang w:val="en-US" w:eastAsia="zh-CN"/>
        </w:rPr>
        <w:t>，拓展稀土发光材料的在微纳电子器件中的应用</w:t>
      </w:r>
      <w:r>
        <w:rPr>
          <w:rFonts w:hint="default" w:ascii="Times New Roman" w:hAnsi="Times New Roman" w:eastAsia="宋体" w:cs="Times New Roman"/>
          <w:sz w:val="21"/>
          <w:szCs w:val="21"/>
          <w:u w:val="none"/>
          <w:lang w:eastAsia="zh-CN"/>
        </w:rPr>
        <w:t>。</w:t>
      </w:r>
    </w:p>
    <w:p>
      <w:pPr>
        <w:spacing w:line="240" w:lineRule="auto"/>
        <w:outlineLvl w:val="9"/>
        <w:rPr>
          <w:rFonts w:hint="eastAsia" w:cs="Times New Roman"/>
          <w:sz w:val="21"/>
          <w:szCs w:val="21"/>
          <w:lang w:val="en-US" w:eastAsia="zh-CN"/>
        </w:rPr>
      </w:pPr>
    </w:p>
    <w:p>
      <w:pPr>
        <w:spacing w:line="240" w:lineRule="auto"/>
        <w:outlineLvl w:val="9"/>
        <w:rPr>
          <w:rFonts w:hint="default" w:ascii="Times New Roman" w:hAnsi="Times New Roman" w:cs="Times New Roman"/>
          <w:b w:val="0"/>
          <w:bCs w:val="0"/>
          <w:sz w:val="21"/>
          <w:szCs w:val="21"/>
          <w:lang w:val="en-US" w:eastAsia="zh-CN"/>
        </w:rPr>
      </w:pPr>
      <w:r>
        <w:rPr>
          <w:rFonts w:hint="eastAsia" w:cs="Times New Roman"/>
          <w:b w:val="0"/>
          <w:bCs w:val="0"/>
          <w:sz w:val="21"/>
          <w:szCs w:val="21"/>
          <w:lang w:val="en-US" w:eastAsia="zh-CN"/>
        </w:rPr>
        <w:t>关键词：</w:t>
      </w:r>
      <w:r>
        <w:rPr>
          <w:rFonts w:hint="default" w:ascii="Times New Roman" w:hAnsi="Times New Roman" w:cs="Times New Roman"/>
          <w:b w:val="0"/>
          <w:bCs w:val="0"/>
          <w:sz w:val="21"/>
          <w:szCs w:val="21"/>
          <w:lang w:val="en-US" w:eastAsia="zh-CN"/>
        </w:rPr>
        <w:t>稀土发光，发光调控，NaYF</w:t>
      </w:r>
      <w:r>
        <w:rPr>
          <w:rFonts w:hint="default" w:ascii="Times New Roman" w:hAnsi="Times New Roman" w:cs="Times New Roman"/>
          <w:b w:val="0"/>
          <w:bCs w:val="0"/>
          <w:sz w:val="21"/>
          <w:szCs w:val="21"/>
          <w:vertAlign w:val="subscript"/>
          <w:lang w:val="en-US" w:eastAsia="zh-CN"/>
        </w:rPr>
        <w:t>4</w:t>
      </w:r>
      <w:r>
        <w:rPr>
          <w:rFonts w:hint="default" w:ascii="Times New Roman" w:hAnsi="Times New Roman" w:cs="Times New Roman"/>
          <w:b w:val="0"/>
          <w:bCs w:val="0"/>
          <w:sz w:val="21"/>
          <w:szCs w:val="21"/>
          <w:lang w:val="en-US" w:eastAsia="zh-CN"/>
        </w:rPr>
        <w:t>，单颗粒光谱</w:t>
      </w:r>
    </w:p>
    <w:p>
      <w:pPr>
        <w:spacing w:line="240" w:lineRule="auto"/>
        <w:outlineLvl w:val="9"/>
        <w:rPr>
          <w:rFonts w:hint="eastAsia" w:cs="Times New Roman"/>
          <w:sz w:val="21"/>
          <w:szCs w:val="21"/>
          <w:lang w:val="en-US" w:eastAsia="zh-CN"/>
        </w:rPr>
      </w:pPr>
    </w:p>
    <w:p>
      <w:pPr>
        <w:spacing w:line="240" w:lineRule="auto"/>
        <w:outlineLvl w:val="9"/>
        <w:rPr>
          <w:rFonts w:hint="eastAsia" w:cs="Times New Roman"/>
          <w:sz w:val="21"/>
          <w:szCs w:val="21"/>
          <w:lang w:val="en-US" w:eastAsia="zh-CN"/>
        </w:rPr>
      </w:pPr>
      <w:r>
        <w:rPr>
          <w:rFonts w:hint="eastAsia" w:cs="Times New Roman"/>
          <w:sz w:val="21"/>
          <w:szCs w:val="21"/>
          <w:lang w:val="en-US" w:eastAsia="zh-CN"/>
        </w:rPr>
        <w:t>参考文献</w:t>
      </w:r>
    </w:p>
    <w:p>
      <w:pPr>
        <w:spacing w:line="240" w:lineRule="auto"/>
        <w:outlineLvl w:val="9"/>
        <w:rPr>
          <w:rFonts w:ascii="Times New Roman" w:hAnsi="Times New Roman" w:cs="Times New Roman"/>
          <w:sz w:val="18"/>
          <w:szCs w:val="18"/>
        </w:rPr>
      </w:pPr>
      <w:r>
        <w:rPr>
          <w:rFonts w:hint="eastAsia" w:ascii="Times New Roman" w:hAnsi="Times New Roman" w:cs="Times New Roman"/>
          <w:sz w:val="18"/>
          <w:szCs w:val="18"/>
          <w:lang w:val="en-US" w:eastAsia="zh-CN"/>
        </w:rPr>
        <w:t xml:space="preserve">[1] </w:t>
      </w:r>
      <w:r>
        <w:rPr>
          <w:rFonts w:ascii="Times New Roman" w:hAnsi="Times New Roman" w:cs="Times New Roman"/>
          <w:sz w:val="18"/>
          <w:szCs w:val="18"/>
        </w:rPr>
        <w:t>W. Gao, H.R. Zheng, Q.Y. Han, et al.,</w:t>
      </w:r>
      <w:r>
        <w:rPr>
          <w:rFonts w:ascii="Times New Roman" w:hAnsi="Times New Roman" w:cs="Times New Roman"/>
          <w:bCs/>
          <w:color w:val="000000"/>
          <w:sz w:val="18"/>
          <w:szCs w:val="18"/>
        </w:rPr>
        <w:t xml:space="preserve"> J. Mater. Chem. C</w:t>
      </w:r>
      <w:r>
        <w:rPr>
          <w:rFonts w:ascii="Times New Roman" w:hAnsi="Times New Roman" w:cs="Times New Roman"/>
          <w:sz w:val="18"/>
          <w:szCs w:val="18"/>
        </w:rPr>
        <w:t xml:space="preserve">, </w:t>
      </w:r>
      <w:r>
        <w:rPr>
          <w:rFonts w:ascii="Times New Roman" w:hAnsi="Times New Roman" w:cs="Times New Roman"/>
          <w:color w:val="000000"/>
          <w:sz w:val="18"/>
          <w:szCs w:val="18"/>
        </w:rPr>
        <w:t>2, 5327</w:t>
      </w:r>
      <w:r>
        <w:rPr>
          <w:rFonts w:ascii="Times New Roman" w:hAnsi="Times New Roman" w:cs="Times New Roman"/>
          <w:kern w:val="0"/>
          <w:sz w:val="18"/>
          <w:szCs w:val="18"/>
        </w:rPr>
        <w:t>–</w:t>
      </w:r>
      <w:r>
        <w:rPr>
          <w:rFonts w:ascii="Times New Roman" w:hAnsi="Times New Roman" w:cs="Times New Roman"/>
          <w:color w:val="000000"/>
          <w:sz w:val="18"/>
          <w:szCs w:val="18"/>
        </w:rPr>
        <w:t>5334 (2014).</w:t>
      </w:r>
    </w:p>
    <w:p>
      <w:pPr>
        <w:spacing w:line="288" w:lineRule="auto"/>
        <w:ind w:left="-191" w:leftChars="-91" w:firstLine="180" w:firstLineChars="100"/>
        <w:outlineLvl w:val="9"/>
        <w:rPr>
          <w:rFonts w:ascii="Times New Roman" w:hAnsi="Times New Roman" w:cs="Times New Roman"/>
          <w:sz w:val="18"/>
          <w:szCs w:val="18"/>
        </w:rPr>
      </w:pPr>
      <w:r>
        <w:rPr>
          <w:rFonts w:ascii="Times New Roman" w:hAnsi="Times New Roman" w:cs="Times New Roman"/>
          <w:sz w:val="18"/>
          <w:szCs w:val="18"/>
        </w:rPr>
        <w:t xml:space="preserve">[2] </w:t>
      </w:r>
      <w:r>
        <w:rPr>
          <w:rFonts w:ascii="Times New Roman" w:hAnsi="Times New Roman" w:eastAsia="新宋体" w:cs="Times New Roman"/>
          <w:sz w:val="18"/>
          <w:szCs w:val="18"/>
        </w:rPr>
        <w:t>J. Dong, J. Zhang, Q.Y. Han, et al., J. Lumin., 207, 361–368 (2019).</w:t>
      </w:r>
    </w:p>
    <w:p>
      <w:pPr>
        <w:spacing w:line="288" w:lineRule="auto"/>
        <w:ind w:left="-191" w:leftChars="-91" w:firstLine="180" w:firstLineChars="100"/>
        <w:outlineLvl w:val="9"/>
        <w:rPr>
          <w:rFonts w:ascii="Times New Roman" w:hAnsi="Times New Roman" w:cs="Times New Roman"/>
          <w:sz w:val="18"/>
          <w:szCs w:val="18"/>
        </w:rPr>
      </w:pPr>
      <w:r>
        <w:rPr>
          <w:rFonts w:ascii="Times New Roman" w:hAnsi="Times New Roman" w:cs="Times New Roman"/>
          <w:sz w:val="18"/>
          <w:szCs w:val="18"/>
        </w:rPr>
        <w:t xml:space="preserve">[3] </w:t>
      </w:r>
      <w:r>
        <w:rPr>
          <w:rFonts w:ascii="Times New Roman" w:hAnsi="Times New Roman" w:eastAsia="新宋体" w:cs="Times New Roman"/>
          <w:sz w:val="18"/>
          <w:szCs w:val="18"/>
        </w:rPr>
        <w:t>W. Gao, H.R. Zheng, Q.Y. Han, et al.,</w:t>
      </w:r>
      <w:bookmarkStart w:id="94" w:name="OLE_LINK23"/>
      <w:r>
        <w:rPr>
          <w:rFonts w:ascii="Times New Roman" w:hAnsi="Times New Roman" w:eastAsia="新宋体" w:cs="Times New Roman"/>
          <w:sz w:val="18"/>
          <w:szCs w:val="18"/>
        </w:rPr>
        <w:t xml:space="preserve"> CrystEngComm</w:t>
      </w:r>
      <w:bookmarkEnd w:id="94"/>
      <w:r>
        <w:rPr>
          <w:rFonts w:ascii="Times New Roman" w:hAnsi="Times New Roman" w:eastAsia="新宋体" w:cs="Times New Roman"/>
          <w:sz w:val="18"/>
          <w:szCs w:val="18"/>
        </w:rPr>
        <w:t>.,</w:t>
      </w:r>
      <w:r>
        <w:rPr>
          <w:rFonts w:ascii="Times New Roman" w:hAnsi="Times New Roman" w:eastAsia="新宋体" w:cs="Times New Roman"/>
          <w:b/>
          <w:bCs/>
          <w:sz w:val="18"/>
          <w:szCs w:val="18"/>
        </w:rPr>
        <w:t xml:space="preserve"> </w:t>
      </w:r>
      <w:r>
        <w:rPr>
          <w:rFonts w:ascii="Times New Roman" w:hAnsi="Times New Roman" w:eastAsia="新宋体" w:cs="Times New Roman"/>
          <w:sz w:val="18"/>
          <w:szCs w:val="18"/>
        </w:rPr>
        <w:t>16, 6697-6706 (2014).</w:t>
      </w:r>
    </w:p>
    <w:p>
      <w:pPr>
        <w:spacing w:line="288" w:lineRule="auto"/>
        <w:ind w:left="-191" w:leftChars="-91" w:firstLine="180" w:firstLineChars="100"/>
        <w:outlineLvl w:val="9"/>
        <w:rPr>
          <w:rFonts w:hint="eastAsia" w:cs="Times New Roman"/>
          <w:sz w:val="21"/>
          <w:szCs w:val="21"/>
          <w:lang w:val="en-US" w:eastAsia="zh-CN"/>
        </w:rPr>
      </w:pPr>
      <w:r>
        <w:rPr>
          <w:rFonts w:ascii="Times New Roman" w:hAnsi="Times New Roman" w:cs="Times New Roman"/>
          <w:sz w:val="18"/>
          <w:szCs w:val="18"/>
        </w:rPr>
        <w:t>[4]</w:t>
      </w:r>
      <w:r>
        <w:rPr>
          <w:rFonts w:hint="eastAsia" w:ascii="Times New Roman" w:hAnsi="Times New Roman" w:cs="Times New Roman"/>
          <w:sz w:val="18"/>
          <w:szCs w:val="18"/>
          <w:lang w:val="en-US" w:eastAsia="zh-CN"/>
        </w:rPr>
        <w:t xml:space="preserve"> </w:t>
      </w:r>
      <w:r>
        <w:rPr>
          <w:rFonts w:ascii="Times New Roman" w:hAnsi="Times New Roman" w:cs="Times New Roman"/>
          <w:color w:val="000000"/>
          <w:sz w:val="18"/>
          <w:szCs w:val="18"/>
        </w:rPr>
        <w:t xml:space="preserve">高伟, 王博扬, </w:t>
      </w:r>
      <w:r>
        <w:rPr>
          <w:rFonts w:hint="eastAsia" w:ascii="Times New Roman" w:hAnsi="Times New Roman" w:cs="Times New Roman"/>
          <w:color w:val="000000"/>
          <w:sz w:val="18"/>
          <w:szCs w:val="18"/>
        </w:rPr>
        <w:t>e</w:t>
      </w:r>
      <w:r>
        <w:rPr>
          <w:rFonts w:ascii="Times New Roman" w:hAnsi="Times New Roman" w:cs="Times New Roman"/>
          <w:color w:val="000000"/>
          <w:sz w:val="18"/>
          <w:szCs w:val="18"/>
        </w:rPr>
        <w:t>t al.</w:t>
      </w:r>
      <w:r>
        <w:rPr>
          <w:rFonts w:hint="eastAsia" w:ascii="Times New Roman" w:hAnsi="Times New Roman" w:cs="Times New Roman"/>
          <w:color w:val="000000"/>
          <w:sz w:val="18"/>
          <w:szCs w:val="18"/>
        </w:rPr>
        <w:t>,</w:t>
      </w:r>
      <w:r>
        <w:rPr>
          <w:rFonts w:ascii="Times New Roman" w:hAnsi="Times New Roman" w:cs="Times New Roman"/>
          <w:color w:val="000000"/>
          <w:sz w:val="18"/>
          <w:szCs w:val="18"/>
        </w:rPr>
        <w:t xml:space="preserve"> 改变激发环境调控Ho</w:t>
      </w:r>
      <w:r>
        <w:rPr>
          <w:rFonts w:ascii="Times New Roman" w:hAnsi="Times New Roman" w:cs="Times New Roman"/>
          <w:color w:val="000000"/>
          <w:sz w:val="18"/>
          <w:szCs w:val="18"/>
          <w:vertAlign w:val="superscript"/>
        </w:rPr>
        <w:t>3+</w:t>
      </w:r>
      <w:r>
        <w:rPr>
          <w:rFonts w:ascii="Times New Roman" w:hAnsi="Times New Roman" w:cs="Times New Roman"/>
          <w:color w:val="000000"/>
          <w:sz w:val="18"/>
          <w:szCs w:val="18"/>
        </w:rPr>
        <w:t>离子的上转换发光特性, 物理学报, 2020, 69(03), 160-168.</w:t>
      </w:r>
    </w:p>
    <w:p>
      <w:pPr>
        <w:rPr>
          <w:rFonts w:eastAsia="方正仿宋简体"/>
          <w:sz w:val="32"/>
          <w:szCs w:val="20"/>
        </w:rPr>
      </w:pPr>
      <w:r>
        <w:rPr>
          <w:rFonts w:eastAsia="方正仿宋简体"/>
          <w:sz w:val="32"/>
          <w:szCs w:val="20"/>
        </w:rPr>
        <w:br w:type="page"/>
      </w:r>
    </w:p>
    <w:p>
      <w:pPr>
        <w:spacing w:line="240" w:lineRule="auto"/>
        <w:jc w:val="center"/>
        <w:outlineLvl w:val="0"/>
        <w:rPr>
          <w:rFonts w:hint="eastAsia" w:ascii="黑体" w:hAnsi="Times New Roman" w:eastAsia="黑体" w:cs="Times New Roman"/>
          <w:sz w:val="32"/>
          <w:szCs w:val="32"/>
        </w:rPr>
      </w:pPr>
      <w:bookmarkStart w:id="95" w:name="_Toc20362"/>
      <w:r>
        <w:rPr>
          <w:rFonts w:hint="eastAsia" w:ascii="黑体" w:hAnsi="Times New Roman" w:eastAsia="黑体" w:cs="Times New Roman"/>
          <w:sz w:val="32"/>
          <w:szCs w:val="32"/>
        </w:rPr>
        <w:t>基于数字激光陀螺的原始光电信号获取与应用</w:t>
      </w:r>
      <w:bookmarkEnd w:id="95"/>
    </w:p>
    <w:p>
      <w:pPr>
        <w:spacing w:line="240" w:lineRule="auto"/>
        <w:jc w:val="center"/>
        <w:outlineLvl w:val="0"/>
        <w:rPr>
          <w:rFonts w:hint="eastAsia" w:ascii="华文楷体" w:hAnsi="华文楷体" w:eastAsia="华文楷体" w:cs="Times New Roman"/>
          <w:sz w:val="24"/>
          <w:szCs w:val="24"/>
        </w:rPr>
      </w:pPr>
      <w:bookmarkStart w:id="96" w:name="_Toc21654"/>
      <w:r>
        <w:rPr>
          <w:rFonts w:hint="eastAsia" w:ascii="华文楷体" w:hAnsi="华文楷体" w:eastAsia="华文楷体" w:cs="Times New Roman"/>
          <w:sz w:val="24"/>
          <w:szCs w:val="24"/>
        </w:rPr>
        <w:t>李蕊、吴凡、蒋樱子</w:t>
      </w:r>
      <w:bookmarkEnd w:id="96"/>
    </w:p>
    <w:p>
      <w:pPr>
        <w:spacing w:line="240" w:lineRule="auto"/>
        <w:jc w:val="center"/>
        <w:outlineLvl w:val="9"/>
        <w:rPr>
          <w:rFonts w:hint="eastAsia" w:ascii="华文楷体" w:hAnsi="华文楷体" w:eastAsia="华文楷体" w:cs="Times New Roman"/>
          <w:szCs w:val="21"/>
        </w:rPr>
      </w:pPr>
      <w:r>
        <w:rPr>
          <w:rFonts w:hint="eastAsia" w:ascii="华文楷体" w:hAnsi="华文楷体" w:eastAsia="华文楷体" w:cs="Times New Roman"/>
          <w:szCs w:val="21"/>
        </w:rPr>
        <w:t>中航工业自控所 西安 710065</w:t>
      </w:r>
    </w:p>
    <w:p>
      <w:pPr>
        <w:spacing w:line="240" w:lineRule="auto"/>
        <w:outlineLvl w:val="9"/>
        <w:rPr>
          <w:rFonts w:hint="eastAsia" w:ascii="Times New Roman" w:hAnsi="Times New Roman" w:cs="Times New Roman"/>
          <w:szCs w:val="21"/>
        </w:rPr>
      </w:pPr>
      <w:r>
        <w:rPr>
          <w:rFonts w:hint="eastAsia" w:ascii="黑体" w:hAnsi="华文楷体" w:eastAsia="黑体" w:cs="Times New Roman"/>
          <w:szCs w:val="21"/>
        </w:rPr>
        <w:t>摘要；</w:t>
      </w:r>
      <w:r>
        <w:rPr>
          <w:rFonts w:hint="eastAsia" w:ascii="Times New Roman" w:hAnsi="Times New Roman" w:cs="Times New Roman"/>
          <w:szCs w:val="21"/>
        </w:rPr>
        <w:t>数字激光陀螺是激光陀螺研制的更高阶段。将激光陀螺和电子部件整体集成封装，具有数字化的I/O接口，且具有体积小、重量轻、高可靠性、低功耗、低成本和接口简单等诸多优点。本文研究了一种数字激光陀螺原始光电信号的获得和应用，根据微弱信号检测原理得到原始光电信号特性，并根据该信号合理选型放大器件及其电路基本组态。通过测量和调整放大后的信号确保进入电路控制的信号不出现饱和、失真、噪声过大等情况，最终实现数字激光陀螺的有效控制和输出。</w:t>
      </w:r>
    </w:p>
    <w:p>
      <w:pPr>
        <w:spacing w:line="240" w:lineRule="auto"/>
        <w:outlineLvl w:val="9"/>
        <w:rPr>
          <w:rFonts w:hint="eastAsia" w:ascii="宋体" w:hAnsi="宋体" w:cs="Times New Roman"/>
          <w:szCs w:val="21"/>
        </w:rPr>
      </w:pPr>
      <w:r>
        <w:rPr>
          <w:rFonts w:hint="eastAsia" w:ascii="黑体" w:hAnsi="华文楷体" w:eastAsia="黑体" w:cs="Times New Roman"/>
          <w:szCs w:val="21"/>
        </w:rPr>
        <w:t>关键词：</w:t>
      </w:r>
      <w:r>
        <w:rPr>
          <w:rFonts w:hint="eastAsia" w:ascii="Times New Roman" w:hAnsi="Times New Roman" w:cs="Times New Roman"/>
          <w:szCs w:val="21"/>
        </w:rPr>
        <w:t>数字激</w:t>
      </w:r>
      <w:r>
        <w:rPr>
          <w:rFonts w:hint="eastAsia" w:ascii="宋体" w:hAnsi="宋体" w:cs="Times New Roman"/>
          <w:szCs w:val="21"/>
        </w:rPr>
        <w:t>光陀螺</w:t>
      </w:r>
      <w:r>
        <w:rPr>
          <w:rFonts w:hint="eastAsia" w:ascii="黑体" w:hAnsi="华文楷体" w:eastAsia="黑体" w:cs="Times New Roman"/>
          <w:szCs w:val="21"/>
        </w:rPr>
        <w:t>、</w:t>
      </w:r>
      <w:r>
        <w:rPr>
          <w:rFonts w:hint="eastAsia" w:ascii="宋体" w:hAnsi="宋体" w:cs="Times New Roman"/>
          <w:szCs w:val="21"/>
        </w:rPr>
        <w:t>光电信号、信号放大、信号测量</w:t>
      </w:r>
    </w:p>
    <w:p>
      <w:pPr>
        <w:spacing w:line="240" w:lineRule="auto"/>
        <w:outlineLvl w:val="9"/>
        <w:rPr>
          <w:rFonts w:hint="eastAsia" w:ascii="宋体" w:hAnsi="宋体" w:cs="Times New Roman"/>
          <w:szCs w:val="21"/>
        </w:rPr>
      </w:pPr>
    </w:p>
    <w:p>
      <w:pPr>
        <w:spacing w:line="240" w:lineRule="auto"/>
        <w:jc w:val="center"/>
        <w:outlineLvl w:val="9"/>
        <w:rPr>
          <w:rFonts w:hint="eastAsia" w:ascii="黑体" w:hAnsi="宋体" w:eastAsia="黑体" w:cs="Times New Roman"/>
          <w:sz w:val="32"/>
          <w:szCs w:val="32"/>
        </w:rPr>
      </w:pPr>
      <w:r>
        <w:rPr>
          <w:rFonts w:hint="eastAsia" w:ascii="黑体" w:hAnsi="宋体" w:eastAsia="黑体" w:cs="Times New Roman"/>
          <w:sz w:val="32"/>
          <w:szCs w:val="32"/>
        </w:rPr>
        <w:t xml:space="preserve">The acquirement and application of original photo-electric signal in digital laser gyro </w:t>
      </w:r>
    </w:p>
    <w:p>
      <w:pPr>
        <w:spacing w:line="240" w:lineRule="auto"/>
        <w:jc w:val="center"/>
        <w:outlineLvl w:val="9"/>
        <w:rPr>
          <w:rFonts w:hint="eastAsia" w:ascii="华文楷体" w:hAnsi="华文楷体" w:eastAsia="华文楷体" w:cs="Times New Roman"/>
          <w:sz w:val="24"/>
          <w:szCs w:val="24"/>
        </w:rPr>
      </w:pPr>
      <w:r>
        <w:rPr>
          <w:rFonts w:hint="eastAsia" w:ascii="华文楷体" w:hAnsi="华文楷体" w:eastAsia="华文楷体" w:cs="Times New Roman"/>
          <w:sz w:val="24"/>
          <w:szCs w:val="24"/>
        </w:rPr>
        <w:t>LiRui、WuFan、JiangYingzi</w:t>
      </w:r>
    </w:p>
    <w:p>
      <w:pPr>
        <w:spacing w:line="240" w:lineRule="auto"/>
        <w:ind w:firstLine="360" w:firstLineChars="150"/>
        <w:outlineLvl w:val="9"/>
        <w:rPr>
          <w:rFonts w:hint="eastAsia" w:ascii="宋体" w:hAnsi="宋体" w:cs="Times New Roman"/>
          <w:szCs w:val="21"/>
        </w:rPr>
      </w:pPr>
      <w:r>
        <w:rPr>
          <w:rFonts w:hint="eastAsia" w:ascii="华文楷体" w:hAnsi="华文楷体" w:eastAsia="华文楷体" w:cs="Times New Roman"/>
          <w:sz w:val="24"/>
          <w:szCs w:val="24"/>
        </w:rPr>
        <w:t>The Flight Automatic Control Research Institute of AVIC,Xi</w:t>
      </w:r>
      <w:r>
        <w:rPr>
          <w:rFonts w:ascii="华文楷体" w:hAnsi="华文楷体" w:eastAsia="华文楷体" w:cs="Times New Roman"/>
          <w:sz w:val="24"/>
          <w:szCs w:val="24"/>
        </w:rPr>
        <w:t>’</w:t>
      </w:r>
      <w:r>
        <w:rPr>
          <w:rFonts w:hint="eastAsia" w:ascii="华文楷体" w:hAnsi="华文楷体" w:eastAsia="华文楷体" w:cs="Times New Roman"/>
          <w:sz w:val="24"/>
          <w:szCs w:val="24"/>
        </w:rPr>
        <w:t>an 710065,China</w:t>
      </w:r>
    </w:p>
    <w:p>
      <w:pPr>
        <w:spacing w:line="240" w:lineRule="auto"/>
        <w:outlineLvl w:val="9"/>
        <w:rPr>
          <w:rFonts w:hint="eastAsia" w:ascii="宋体" w:hAnsi="宋体" w:cs="Times New Roman"/>
          <w:szCs w:val="21"/>
        </w:rPr>
      </w:pPr>
      <w:r>
        <w:rPr>
          <w:rFonts w:hint="eastAsia" w:ascii="黑体" w:hAnsi="华文楷体" w:eastAsia="黑体" w:cs="Times New Roman"/>
          <w:szCs w:val="21"/>
        </w:rPr>
        <w:t>Abstract:</w:t>
      </w:r>
      <w:r>
        <w:rPr>
          <w:rFonts w:hint="eastAsia" w:ascii="黑体" w:hAnsi="宋体" w:eastAsia="黑体" w:cs="Times New Roman"/>
          <w:sz w:val="32"/>
          <w:szCs w:val="32"/>
        </w:rPr>
        <w:t xml:space="preserve"> </w:t>
      </w:r>
      <w:r>
        <w:rPr>
          <w:rFonts w:hint="eastAsia" w:ascii="宋体" w:hAnsi="宋体" w:cs="Times New Roman"/>
          <w:szCs w:val="21"/>
        </w:rPr>
        <w:t>Digital laser gyro is the higher stage of laser gyro development.The integration and encapsulation of laser gyro and electronic component has many advantages,such as digital I/O、small size、light weight、high reliablebility、low power consumption、low cost. The acquirement and application in one kind of digital laser gyro is researched .According to the principle of weak signal detection,the performance property of original photo-electric signal has been acquired.With the signal,a  fit amplifier and its basic configuation has been chosen.  Through testing and adjusting the magnifying signal,the signal gets into control circuit without saturation、distortion and large noise. So the digital laser has been effective contorlled.</w:t>
      </w:r>
    </w:p>
    <w:p>
      <w:pPr>
        <w:spacing w:line="240" w:lineRule="auto"/>
        <w:ind w:left="1155" w:hanging="1155" w:hangingChars="550"/>
        <w:outlineLvl w:val="9"/>
        <w:rPr>
          <w:rFonts w:hint="eastAsia" w:ascii="宋体" w:hAnsi="宋体" w:cs="Times New Roman"/>
          <w:szCs w:val="21"/>
        </w:rPr>
      </w:pPr>
      <w:r>
        <w:rPr>
          <w:rFonts w:hint="eastAsia" w:ascii="黑体" w:hAnsi="华文楷体" w:eastAsia="黑体" w:cs="Times New Roman"/>
          <w:szCs w:val="21"/>
        </w:rPr>
        <w:t>Keywords：</w:t>
      </w:r>
      <w:r>
        <w:rPr>
          <w:rFonts w:hint="eastAsia" w:ascii="宋体" w:hAnsi="宋体" w:cs="Times New Roman"/>
          <w:szCs w:val="21"/>
        </w:rPr>
        <w:t>Digital</w:t>
      </w:r>
      <w:r>
        <w:rPr>
          <w:rFonts w:hint="eastAsia" w:ascii="黑体" w:hAnsi="华文楷体" w:eastAsia="黑体" w:cs="Times New Roman"/>
          <w:szCs w:val="21"/>
        </w:rPr>
        <w:t xml:space="preserve"> </w:t>
      </w:r>
      <w:r>
        <w:rPr>
          <w:rFonts w:hint="eastAsia" w:ascii="宋体" w:hAnsi="宋体" w:cs="Times New Roman"/>
          <w:szCs w:val="21"/>
        </w:rPr>
        <w:t>laser gyro;  Photo-electric signal; Signal amplification;</w:t>
      </w:r>
    </w:p>
    <w:p>
      <w:pPr>
        <w:spacing w:line="240" w:lineRule="auto"/>
        <w:ind w:left="1155" w:hanging="1155" w:hangingChars="550"/>
        <w:outlineLvl w:val="9"/>
        <w:rPr>
          <w:rFonts w:hint="eastAsia" w:ascii="宋体" w:hAnsi="宋体" w:cs="Times New Roman"/>
          <w:szCs w:val="21"/>
        </w:rPr>
      </w:pPr>
      <w:r>
        <w:rPr>
          <w:rFonts w:hint="eastAsia" w:ascii="宋体" w:hAnsi="宋体" w:cs="Times New Roman"/>
          <w:szCs w:val="21"/>
        </w:rPr>
        <w:t xml:space="preserve">Signal test </w:t>
      </w:r>
    </w:p>
    <w:p>
      <w:pPr>
        <w:outlineLvl w:val="9"/>
        <w:rPr>
          <w:rFonts w:eastAsia="方正仿宋简体"/>
          <w:sz w:val="32"/>
          <w:szCs w:val="20"/>
        </w:rPr>
      </w:pPr>
    </w:p>
    <w:p>
      <w:pPr>
        <w:rPr>
          <w:rFonts w:eastAsia="方正仿宋简体"/>
          <w:sz w:val="32"/>
          <w:szCs w:val="20"/>
        </w:rPr>
        <w:sectPr>
          <w:headerReference r:id="rId19" w:type="default"/>
          <w:footerReference r:id="rId21" w:type="default"/>
          <w:headerReference r:id="rId20" w:type="even"/>
          <w:footerReference r:id="rId22" w:type="even"/>
          <w:pgSz w:w="11906" w:h="16838"/>
          <w:pgMar w:top="1701" w:right="1418" w:bottom="1134" w:left="1418" w:header="1247" w:footer="907" w:gutter="0"/>
          <w:pgNumType w:fmt="decimal"/>
          <w:cols w:space="708" w:num="1"/>
          <w:docGrid w:linePitch="360" w:charSpace="0"/>
        </w:sectPr>
      </w:pPr>
      <w:r>
        <w:rPr>
          <w:rFonts w:eastAsia="方正仿宋简体"/>
          <w:sz w:val="32"/>
          <w:szCs w:val="20"/>
        </w:rPr>
        <w:br w:type="page"/>
      </w:r>
    </w:p>
    <w:p>
      <w:pPr>
        <w:jc w:val="center"/>
        <w:outlineLvl w:val="0"/>
        <w:rPr>
          <w:rFonts w:hint="eastAsia" w:eastAsia="方正仿宋简体"/>
          <w:sz w:val="32"/>
          <w:szCs w:val="20"/>
          <w:lang w:val="en-US" w:eastAsia="zh-CN"/>
        </w:rPr>
      </w:pPr>
      <w:bookmarkStart w:id="97" w:name="_Toc30120"/>
      <w:r>
        <w:rPr>
          <w:rFonts w:hint="eastAsia" w:eastAsia="方正仿宋简体"/>
          <w:sz w:val="32"/>
          <w:szCs w:val="20"/>
          <w:lang w:val="en-US" w:eastAsia="zh-CN"/>
        </w:rPr>
        <w:t>会员单位宣介</w:t>
      </w:r>
      <w:bookmarkEnd w:id="97"/>
    </w:p>
    <w:p>
      <w:pPr>
        <w:spacing w:line="240" w:lineRule="auto"/>
        <w:rPr>
          <w:rFonts w:hint="eastAsia" w:eastAsia="方正仿宋简体"/>
          <w:sz w:val="32"/>
          <w:szCs w:val="20"/>
          <w:lang w:val="en-US" w:eastAsia="zh-CN"/>
        </w:rPr>
        <w:sectPr>
          <w:pgSz w:w="11906" w:h="16838"/>
          <w:pgMar w:top="1701" w:right="1418" w:bottom="1134" w:left="1418" w:header="1247" w:footer="907" w:gutter="0"/>
          <w:pgNumType w:fmt="decimal"/>
          <w:cols w:space="708" w:num="1"/>
          <w:docGrid w:linePitch="360" w:charSpace="0"/>
        </w:sectPr>
      </w:pPr>
      <w:r>
        <w:rPr>
          <w:rFonts w:hint="eastAsia" w:eastAsia="方正仿宋简体"/>
          <w:sz w:val="32"/>
          <w:szCs w:val="20"/>
          <w:lang w:val="en-US" w:eastAsia="zh-CN"/>
        </w:rPr>
        <w:drawing>
          <wp:anchor distT="0" distB="0" distL="114300" distR="114300" simplePos="0" relativeHeight="252248064" behindDoc="0" locked="0" layoutInCell="1" allowOverlap="1">
            <wp:simplePos x="0" y="0"/>
            <wp:positionH relativeFrom="column">
              <wp:posOffset>0</wp:posOffset>
            </wp:positionH>
            <wp:positionV relativeFrom="paragraph">
              <wp:posOffset>0</wp:posOffset>
            </wp:positionV>
            <wp:extent cx="5759450" cy="3227070"/>
            <wp:effectExtent l="0" t="0" r="12700" b="11430"/>
            <wp:wrapNone/>
            <wp:docPr id="21" name="图片 21"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lipboard"/>
                    <pic:cNvPicPr>
                      <a:picLocks noChangeAspect="1"/>
                    </pic:cNvPicPr>
                  </pic:nvPicPr>
                  <pic:blipFill>
                    <a:blip r:embed="rId58"/>
                    <a:stretch>
                      <a:fillRect/>
                    </a:stretch>
                  </pic:blipFill>
                  <pic:spPr>
                    <a:xfrm>
                      <a:off x="0" y="0"/>
                      <a:ext cx="5759450" cy="3227070"/>
                    </a:xfrm>
                    <a:prstGeom prst="rect">
                      <a:avLst/>
                    </a:prstGeom>
                  </pic:spPr>
                </pic:pic>
              </a:graphicData>
            </a:graphic>
          </wp:anchor>
        </w:drawing>
      </w:r>
      <w:r>
        <w:rPr>
          <w:rFonts w:hint="eastAsia" w:eastAsia="方正仿宋简体"/>
          <w:sz w:val="32"/>
          <w:szCs w:val="20"/>
          <w:lang w:val="en-US" w:eastAsia="zh-CN"/>
        </w:rPr>
        <w:drawing>
          <wp:anchor distT="0" distB="0" distL="114300" distR="114300" simplePos="0" relativeHeight="251952128" behindDoc="0" locked="0" layoutInCell="1" allowOverlap="1">
            <wp:simplePos x="0" y="0"/>
            <wp:positionH relativeFrom="column">
              <wp:posOffset>-33655</wp:posOffset>
            </wp:positionH>
            <wp:positionV relativeFrom="paragraph">
              <wp:posOffset>3566795</wp:posOffset>
            </wp:positionV>
            <wp:extent cx="5755005" cy="4229100"/>
            <wp:effectExtent l="0" t="0" r="17145" b="0"/>
            <wp:wrapNone/>
            <wp:docPr id="12" name="图片 12" descr="1603705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03705904(1)"/>
                    <pic:cNvPicPr>
                      <a:picLocks noChangeAspect="1"/>
                    </pic:cNvPicPr>
                  </pic:nvPicPr>
                  <pic:blipFill>
                    <a:blip r:embed="rId59"/>
                    <a:srcRect t="2503"/>
                    <a:stretch>
                      <a:fillRect/>
                    </a:stretch>
                  </pic:blipFill>
                  <pic:spPr>
                    <a:xfrm>
                      <a:off x="0" y="0"/>
                      <a:ext cx="5755005" cy="4229100"/>
                    </a:xfrm>
                    <a:prstGeom prst="rect">
                      <a:avLst/>
                    </a:prstGeom>
                  </pic:spPr>
                </pic:pic>
              </a:graphicData>
            </a:graphic>
          </wp:anchor>
        </w:drawing>
      </w:r>
      <w:r>
        <w:rPr>
          <w:rFonts w:hint="eastAsia" w:eastAsia="方正仿宋简体"/>
          <w:sz w:val="32"/>
          <w:szCs w:val="20"/>
          <w:lang w:val="en-US" w:eastAsia="zh-CN"/>
        </w:rPr>
        <w:br w:type="page"/>
      </w:r>
      <w:r>
        <w:rPr>
          <w:rFonts w:hint="eastAsia" w:eastAsia="方正仿宋简体"/>
          <w:sz w:val="32"/>
          <w:szCs w:val="20"/>
          <w:lang w:val="en-US" w:eastAsia="zh-CN"/>
        </w:rPr>
        <w:drawing>
          <wp:anchor distT="0" distB="0" distL="114300" distR="114300" simplePos="0" relativeHeight="252247040" behindDoc="0" locked="0" layoutInCell="1" allowOverlap="1">
            <wp:simplePos x="0" y="0"/>
            <wp:positionH relativeFrom="column">
              <wp:posOffset>33655</wp:posOffset>
            </wp:positionH>
            <wp:positionV relativeFrom="paragraph">
              <wp:posOffset>4571365</wp:posOffset>
            </wp:positionV>
            <wp:extent cx="5756910" cy="3240405"/>
            <wp:effectExtent l="0" t="0" r="15240" b="17145"/>
            <wp:wrapNone/>
            <wp:docPr id="11" name="图片 11" descr="1603704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03704966(1)"/>
                    <pic:cNvPicPr>
                      <a:picLocks noChangeAspect="1"/>
                    </pic:cNvPicPr>
                  </pic:nvPicPr>
                  <pic:blipFill>
                    <a:blip r:embed="rId60"/>
                    <a:stretch>
                      <a:fillRect/>
                    </a:stretch>
                  </pic:blipFill>
                  <pic:spPr>
                    <a:xfrm>
                      <a:off x="1165860" y="4015740"/>
                      <a:ext cx="5756910" cy="3240405"/>
                    </a:xfrm>
                    <a:prstGeom prst="rect">
                      <a:avLst/>
                    </a:prstGeom>
                  </pic:spPr>
                </pic:pic>
              </a:graphicData>
            </a:graphic>
          </wp:anchor>
        </w:drawing>
      </w:r>
      <w:r>
        <w:rPr>
          <w:rFonts w:hint="eastAsia" w:eastAsia="方正仿宋简体"/>
          <w:sz w:val="32"/>
          <w:szCs w:val="20"/>
          <w:lang w:val="en-US" w:eastAsia="zh-CN"/>
        </w:rPr>
        <w:drawing>
          <wp:anchor distT="0" distB="0" distL="114300" distR="114300" simplePos="0" relativeHeight="251953152" behindDoc="0" locked="0" layoutInCell="1" allowOverlap="1">
            <wp:simplePos x="0" y="0"/>
            <wp:positionH relativeFrom="column">
              <wp:posOffset>-19685</wp:posOffset>
            </wp:positionH>
            <wp:positionV relativeFrom="paragraph">
              <wp:posOffset>111760</wp:posOffset>
            </wp:positionV>
            <wp:extent cx="5758815" cy="3233420"/>
            <wp:effectExtent l="0" t="0" r="13335" b="5080"/>
            <wp:wrapNone/>
            <wp:docPr id="16" name="图片 16" descr="1603706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03706020(1)"/>
                    <pic:cNvPicPr>
                      <a:picLocks noChangeAspect="1"/>
                    </pic:cNvPicPr>
                  </pic:nvPicPr>
                  <pic:blipFill>
                    <a:blip r:embed="rId61"/>
                    <a:stretch>
                      <a:fillRect/>
                    </a:stretch>
                  </pic:blipFill>
                  <pic:spPr>
                    <a:xfrm>
                      <a:off x="0" y="0"/>
                      <a:ext cx="5758815" cy="3233420"/>
                    </a:xfrm>
                    <a:prstGeom prst="rect">
                      <a:avLst/>
                    </a:prstGeom>
                  </pic:spPr>
                </pic:pic>
              </a:graphicData>
            </a:graphic>
          </wp:anchor>
        </w:drawing>
      </w:r>
      <w:r>
        <w:rPr>
          <w:rFonts w:hint="eastAsia" w:eastAsia="方正仿宋简体"/>
          <w:sz w:val="32"/>
          <w:szCs w:val="20"/>
          <w:lang w:val="en-US" w:eastAsia="zh-CN"/>
        </w:rPr>
        <w:br w:type="page"/>
      </w:r>
    </w:p>
    <w:p>
      <w:pPr>
        <w:spacing w:line="240" w:lineRule="auto"/>
        <w:jc w:val="center"/>
        <w:rPr>
          <w:rFonts w:ascii="Times New Roman" w:hAnsi="Times New Roman" w:eastAsia="仿宋_GB2312"/>
          <w:sz w:val="24"/>
        </w:rPr>
        <w:sectPr>
          <w:pgSz w:w="11906" w:h="16838"/>
          <w:pgMar w:top="1701" w:right="1418" w:bottom="1134" w:left="1418" w:header="1247" w:footer="907" w:gutter="0"/>
          <w:pgNumType w:fmt="decimal"/>
          <w:cols w:space="708" w:num="1"/>
          <w:docGrid w:linePitch="360" w:charSpace="0"/>
        </w:sectPr>
      </w:pPr>
      <w:r>
        <w:rPr>
          <w:rFonts w:ascii="Times New Roman" w:hAnsi="Times New Roman" w:eastAsia="仿宋_GB2312"/>
          <w:sz w:val="24"/>
        </w:rPr>
        <w:drawing>
          <wp:anchor distT="0" distB="0" distL="114300" distR="114300" simplePos="0" relativeHeight="251668480" behindDoc="0" locked="0" layoutInCell="1" allowOverlap="1">
            <wp:simplePos x="0" y="0"/>
            <wp:positionH relativeFrom="column">
              <wp:posOffset>38100</wp:posOffset>
            </wp:positionH>
            <wp:positionV relativeFrom="paragraph">
              <wp:posOffset>54610</wp:posOffset>
            </wp:positionV>
            <wp:extent cx="5732145" cy="8595995"/>
            <wp:effectExtent l="0" t="0" r="1905" b="14605"/>
            <wp:wrapNone/>
            <wp:docPr id="9" name="图片 9" descr="6-光学工程介绍-180918-西安激光红外学会宣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光学工程介绍-180918-西安激光红外学会宣传"/>
                    <pic:cNvPicPr>
                      <a:picLocks noChangeAspect="1"/>
                    </pic:cNvPicPr>
                  </pic:nvPicPr>
                  <pic:blipFill>
                    <a:blip r:embed="rId62"/>
                    <a:stretch>
                      <a:fillRect/>
                    </a:stretch>
                  </pic:blipFill>
                  <pic:spPr>
                    <a:xfrm>
                      <a:off x="0" y="0"/>
                      <a:ext cx="5732145" cy="8595995"/>
                    </a:xfrm>
                    <a:prstGeom prst="rect">
                      <a:avLst/>
                    </a:prstGeom>
                  </pic:spPr>
                </pic:pic>
              </a:graphicData>
            </a:graphic>
          </wp:anchor>
        </w:drawing>
      </w:r>
    </w:p>
    <w:p>
      <w:pPr>
        <w:spacing w:line="240" w:lineRule="auto"/>
        <w:jc w:val="center"/>
        <w:rPr>
          <w:rFonts w:hint="eastAsia" w:asciiTheme="minorHAnsi" w:hAnsiTheme="minorHAnsi" w:eastAsiaTheme="minorEastAsia" w:cstheme="minorBidi"/>
          <w:b/>
          <w:sz w:val="36"/>
          <w:szCs w:val="36"/>
        </w:rPr>
      </w:pPr>
      <w:r>
        <w:rPr>
          <w:rFonts w:ascii="Times New Roman" w:hAnsi="Times New Roman" w:eastAsia="仿宋_GB2312"/>
          <w:sz w:val="24"/>
        </w:rPr>
        <w:drawing>
          <wp:inline distT="0" distB="0" distL="114300" distR="114300">
            <wp:extent cx="5754370" cy="4321810"/>
            <wp:effectExtent l="0" t="0" r="17780" b="2540"/>
            <wp:docPr id="6" name="图片 6" descr="160378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03788567"/>
                    <pic:cNvPicPr>
                      <a:picLocks noChangeAspect="1"/>
                    </pic:cNvPicPr>
                  </pic:nvPicPr>
                  <pic:blipFill>
                    <a:blip r:embed="rId63"/>
                    <a:stretch>
                      <a:fillRect/>
                    </a:stretch>
                  </pic:blipFill>
                  <pic:spPr>
                    <a:xfrm>
                      <a:off x="0" y="0"/>
                      <a:ext cx="5754370" cy="4321810"/>
                    </a:xfrm>
                    <a:prstGeom prst="rect">
                      <a:avLst/>
                    </a:prstGeom>
                  </pic:spPr>
                </pic:pic>
              </a:graphicData>
            </a:graphic>
          </wp:inline>
        </w:drawing>
      </w:r>
      <w:r>
        <w:rPr>
          <w:rFonts w:ascii="Times New Roman" w:hAnsi="Times New Roman" w:eastAsia="仿宋_GB2312"/>
          <w:sz w:val="24"/>
        </w:rPr>
        <w:br w:type="page"/>
      </w:r>
      <w:r>
        <w:rPr>
          <w:rFonts w:hint="eastAsia" w:asciiTheme="minorHAnsi" w:hAnsiTheme="minorHAnsi" w:eastAsiaTheme="minorEastAsia" w:cstheme="minorBidi"/>
          <w:b/>
          <w:sz w:val="36"/>
          <w:szCs w:val="36"/>
        </w:rPr>
        <w:t>《西北大学学报》（自然科学版）</w:t>
      </w:r>
    </w:p>
    <w:p>
      <w:pPr>
        <w:spacing w:line="240" w:lineRule="auto"/>
        <w:jc w:val="center"/>
        <w:rPr>
          <w:rFonts w:hint="eastAsia" w:asciiTheme="minorHAnsi" w:hAnsiTheme="minorHAnsi" w:eastAsiaTheme="minorEastAsia" w:cstheme="minorBidi"/>
          <w:b/>
          <w:sz w:val="36"/>
          <w:szCs w:val="36"/>
        </w:rPr>
      </w:pPr>
    </w:p>
    <w:p>
      <w:pPr>
        <w:spacing w:line="360" w:lineRule="auto"/>
        <w:ind w:firstLine="420" w:firstLineChars="200"/>
        <w:rPr>
          <w:rFonts w:ascii="Times New Roman" w:hAnsi="Times New Roman" w:cs="Times New Roman" w:eastAsiaTheme="minorEastAsia"/>
        </w:rPr>
      </w:pPr>
      <w:r>
        <w:rPr>
          <w:rFonts w:hint="eastAsia" w:asciiTheme="minorHAnsi" w:hAnsiTheme="minorHAnsi" w:eastAsiaTheme="minorEastAsia" w:cstheme="minorBidi"/>
        </w:rPr>
        <w:t>《西北大学学报》（自然科学</w:t>
      </w:r>
      <w:r>
        <w:rPr>
          <w:rFonts w:ascii="Times New Roman" w:hAnsi="Times New Roman" w:cs="Times New Roman" w:eastAsiaTheme="minorEastAsia"/>
        </w:rPr>
        <w:t>版）</w:t>
      </w:r>
      <w:r>
        <w:rPr>
          <w:rFonts w:hint="eastAsia" w:ascii="Times New Roman" w:hAnsi="Times New Roman" w:cs="Times New Roman" w:eastAsiaTheme="minorEastAsia"/>
        </w:rPr>
        <w:t>已创刊1</w:t>
      </w:r>
      <w:r>
        <w:rPr>
          <w:rFonts w:ascii="Times New Roman" w:hAnsi="Times New Roman" w:cs="Times New Roman" w:eastAsiaTheme="minorEastAsia"/>
        </w:rPr>
        <w:t>07</w:t>
      </w:r>
      <w:r>
        <w:rPr>
          <w:rFonts w:hint="eastAsia" w:ascii="Times New Roman" w:hAnsi="Times New Roman" w:cs="Times New Roman" w:eastAsiaTheme="minorEastAsia"/>
        </w:rPr>
        <w:t>年，</w:t>
      </w:r>
      <w:r>
        <w:rPr>
          <w:rFonts w:ascii="Times New Roman" w:hAnsi="Times New Roman" w:cs="Times New Roman" w:eastAsiaTheme="minorEastAsia"/>
        </w:rPr>
        <w:t>始终学术薪火相传</w:t>
      </w:r>
      <w:r>
        <w:rPr>
          <w:rFonts w:hint="eastAsia" w:ascii="Times New Roman" w:hAnsi="Times New Roman" w:cs="Times New Roman" w:eastAsiaTheme="minorEastAsia"/>
        </w:rPr>
        <w:t>，</w:t>
      </w:r>
      <w:r>
        <w:rPr>
          <w:rFonts w:ascii="Times New Roman" w:hAnsi="Times New Roman" w:cs="Times New Roman" w:eastAsiaTheme="minorEastAsia"/>
        </w:rPr>
        <w:t>延续至今</w:t>
      </w:r>
      <w:r>
        <w:rPr>
          <w:rFonts w:hint="eastAsia" w:ascii="Times New Roman" w:hAnsi="Times New Roman" w:cs="Times New Roman" w:eastAsiaTheme="minorEastAsia"/>
        </w:rPr>
        <w:t>。是</w:t>
      </w:r>
      <w:r>
        <w:rPr>
          <w:rFonts w:ascii="Times New Roman" w:hAnsi="Times New Roman" w:cs="Times New Roman" w:eastAsiaTheme="minorEastAsia"/>
        </w:rPr>
        <w:t>中国科学引文数据库（CSCD）来源期刊</w:t>
      </w:r>
      <w:r>
        <w:rPr>
          <w:rFonts w:hint="eastAsia" w:ascii="Times New Roman" w:hAnsi="Times New Roman" w:cs="Times New Roman" w:eastAsiaTheme="minorEastAsia"/>
        </w:rPr>
        <w:t>、</w:t>
      </w:r>
      <w:r>
        <w:rPr>
          <w:rFonts w:ascii="Times New Roman" w:hAnsi="Times New Roman" w:cs="Times New Roman" w:eastAsiaTheme="minorEastAsia"/>
        </w:rPr>
        <w:t>中国综合性科学技术类核心期刊、中国科技核心期刊、中国期刊方阵双效期刊</w:t>
      </w:r>
      <w:r>
        <w:rPr>
          <w:rFonts w:hint="eastAsia" w:ascii="Times New Roman" w:hAnsi="Times New Roman" w:cs="Times New Roman" w:eastAsiaTheme="minorEastAsia"/>
        </w:rPr>
        <w:t>。近年来荣获中国</w:t>
      </w:r>
      <w:r>
        <w:rPr>
          <w:rFonts w:ascii="Times New Roman" w:hAnsi="Times New Roman" w:cs="Times New Roman" w:eastAsiaTheme="minorEastAsia"/>
        </w:rPr>
        <w:t>高校优秀科技期刊</w:t>
      </w:r>
      <w:bookmarkStart w:id="98" w:name="_Hlk25314511"/>
      <w:r>
        <w:rPr>
          <w:rFonts w:ascii="Times New Roman" w:hAnsi="Times New Roman" w:cs="Times New Roman" w:eastAsiaTheme="minorEastAsia"/>
        </w:rPr>
        <w:t>、</w:t>
      </w:r>
      <w:bookmarkEnd w:id="98"/>
      <w:r>
        <w:rPr>
          <w:rFonts w:hint="eastAsia" w:ascii="Times New Roman" w:hAnsi="Times New Roman" w:cs="Times New Roman" w:eastAsiaTheme="minorEastAsia"/>
        </w:rPr>
        <w:t>“致敬创刊七十年”期刊</w:t>
      </w:r>
      <w:r>
        <w:rPr>
          <w:rFonts w:ascii="Times New Roman" w:hAnsi="Times New Roman" w:cs="Times New Roman" w:eastAsiaTheme="minorEastAsia"/>
        </w:rPr>
        <w:t>、陕西省高校名刊、陕西省</w:t>
      </w:r>
      <w:r>
        <w:rPr>
          <w:rFonts w:hint="eastAsia" w:ascii="Times New Roman" w:hAnsi="Times New Roman" w:cs="Times New Roman" w:eastAsiaTheme="minorEastAsia"/>
        </w:rPr>
        <w:t>科技期刊</w:t>
      </w:r>
      <w:r>
        <w:rPr>
          <w:rFonts w:ascii="Times New Roman" w:hAnsi="Times New Roman" w:cs="Times New Roman" w:eastAsiaTheme="minorEastAsia"/>
        </w:rPr>
        <w:t>精品</w:t>
      </w:r>
      <w:r>
        <w:rPr>
          <w:rFonts w:hint="eastAsia" w:ascii="Times New Roman" w:hAnsi="Times New Roman" w:cs="Times New Roman" w:eastAsiaTheme="minorEastAsia"/>
        </w:rPr>
        <w:t>期刊</w:t>
      </w:r>
      <w:r>
        <w:rPr>
          <w:rFonts w:ascii="Times New Roman" w:hAnsi="Times New Roman" w:cs="Times New Roman" w:eastAsiaTheme="minorEastAsia"/>
        </w:rPr>
        <w:t>等</w:t>
      </w:r>
      <w:r>
        <w:rPr>
          <w:rFonts w:hint="eastAsia" w:ascii="Times New Roman" w:hAnsi="Times New Roman" w:cs="Times New Roman" w:eastAsiaTheme="minorEastAsia"/>
        </w:rPr>
        <w:t>荣誉和称号。</w:t>
      </w:r>
    </w:p>
    <w:p>
      <w:pPr>
        <w:spacing w:line="360" w:lineRule="auto"/>
        <w:ind w:firstLine="420" w:firstLineChars="200"/>
        <w:rPr>
          <w:rFonts w:ascii="Times New Roman" w:hAnsi="Times New Roman" w:cs="Times New Roman" w:eastAsiaTheme="minorEastAsia"/>
        </w:rPr>
      </w:pPr>
      <w:r>
        <w:rPr>
          <w:rFonts w:ascii="Times New Roman" w:hAnsi="Times New Roman" w:cs="Times New Roman" w:eastAsiaTheme="minorEastAsia"/>
        </w:rPr>
        <w:t>《西北大学学报》（自然科学版）</w:t>
      </w:r>
      <w:r>
        <w:rPr>
          <w:rFonts w:hint="eastAsia" w:ascii="Times New Roman" w:hAnsi="Times New Roman" w:cs="Times New Roman" w:eastAsiaTheme="minorEastAsia"/>
        </w:rPr>
        <w:t>为双月刊，有一套严格、成熟的评审模式，发刊周期快速。目前主要以专栏、专题形式发文，特别欢迎重大科研课题的各阶段性成果。专栏、专题文章不收取版面费，以最短时滞网络首发。</w:t>
      </w:r>
      <w:r>
        <w:rPr>
          <w:rFonts w:ascii="Times New Roman" w:hAnsi="Times New Roman" w:cs="Times New Roman" w:eastAsiaTheme="minorEastAsia"/>
        </w:rPr>
        <w:t>热忱欢迎各位</w:t>
      </w:r>
      <w:r>
        <w:rPr>
          <w:rFonts w:hint="eastAsia" w:ascii="Times New Roman" w:hAnsi="Times New Roman" w:cs="Times New Roman" w:eastAsiaTheme="minorEastAsia"/>
        </w:rPr>
        <w:t>专家</w:t>
      </w:r>
      <w:r>
        <w:rPr>
          <w:rFonts w:ascii="Times New Roman" w:hAnsi="Times New Roman" w:cs="Times New Roman" w:eastAsiaTheme="minorEastAsia"/>
        </w:rPr>
        <w:t>学者</w:t>
      </w:r>
      <w:r>
        <w:rPr>
          <w:rFonts w:hint="eastAsia" w:ascii="Times New Roman" w:hAnsi="Times New Roman" w:cs="Times New Roman" w:eastAsiaTheme="minorEastAsia"/>
        </w:rPr>
        <w:t>组稿、</w:t>
      </w:r>
      <w:r>
        <w:rPr>
          <w:rFonts w:ascii="Times New Roman" w:hAnsi="Times New Roman" w:cs="Times New Roman" w:eastAsiaTheme="minorEastAsia"/>
        </w:rPr>
        <w:t>投稿</w:t>
      </w:r>
      <w:r>
        <w:rPr>
          <w:rFonts w:hint="eastAsia" w:ascii="Times New Roman" w:hAnsi="Times New Roman" w:cs="Times New Roman" w:eastAsiaTheme="minorEastAsia"/>
        </w:rPr>
        <w:t>！</w:t>
      </w:r>
    </w:p>
    <w:p>
      <w:pPr>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投稿平台：xbdz.cbpt.cnki.net</w:t>
      </w:r>
      <w:r>
        <w:rPr>
          <w:rFonts w:hint="eastAsia" w:ascii="Times New Roman" w:hAnsi="Times New Roman" w:cs="Times New Roman" w:eastAsiaTheme="minorEastAsia"/>
        </w:rPr>
        <w:t xml:space="preserve">        </w:t>
      </w:r>
      <w:r>
        <w:rPr>
          <w:rFonts w:ascii="Times New Roman" w:hAnsi="Times New Roman" w:cs="Times New Roman" w:eastAsiaTheme="minorEastAsia"/>
        </w:rPr>
        <w:t>编辑部</w:t>
      </w:r>
      <w:r>
        <w:rPr>
          <w:rFonts w:hint="eastAsia" w:ascii="Times New Roman" w:hAnsi="Times New Roman" w:cs="Times New Roman" w:eastAsiaTheme="minorEastAsia"/>
        </w:rPr>
        <w:t>网址</w:t>
      </w:r>
      <w:r>
        <w:rPr>
          <w:rFonts w:ascii="Times New Roman" w:hAnsi="Times New Roman" w:cs="Times New Roman" w:eastAsiaTheme="minorEastAsia"/>
        </w:rPr>
        <w:t>：jnwu.nwu.edu.cn</w:t>
      </w:r>
    </w:p>
    <w:p>
      <w:pPr>
        <w:spacing w:line="360" w:lineRule="auto"/>
        <w:ind w:firstLine="424" w:firstLineChars="202"/>
        <w:rPr>
          <w:rStyle w:val="16"/>
          <w:rFonts w:ascii="Times New Roman" w:hAnsi="Times New Roman" w:cs="Times New Roman" w:eastAsiaTheme="minorEastAsia"/>
          <w:u w:val="none"/>
        </w:rPr>
      </w:pPr>
      <w:r>
        <w:rPr>
          <w:rFonts w:ascii="Times New Roman" w:hAnsi="Times New Roman" w:cs="Times New Roman" w:eastAsiaTheme="minorEastAsia"/>
        </w:rPr>
        <w:t xml:space="preserve">联系电话：029-88302822  </w:t>
      </w:r>
      <w:r>
        <w:rPr>
          <w:rFonts w:hint="eastAsia" w:ascii="Times New Roman" w:hAnsi="Times New Roman" w:cs="Times New Roman" w:eastAsiaTheme="minorEastAsia"/>
        </w:rPr>
        <w:t xml:space="preserve">         </w:t>
      </w:r>
      <w:r>
        <w:rPr>
          <w:rFonts w:ascii="Times New Roman" w:hAnsi="Times New Roman" w:cs="Times New Roman" w:eastAsiaTheme="minorEastAsia"/>
        </w:rPr>
        <w:t>邮箱：</w:t>
      </w:r>
      <w:r>
        <w:rPr>
          <w:rFonts w:asciiTheme="minorHAnsi" w:hAnsiTheme="minorHAnsi" w:eastAsiaTheme="minorEastAsia" w:cstheme="minorBidi"/>
        </w:rPr>
        <w:fldChar w:fldCharType="begin"/>
      </w:r>
      <w:r>
        <w:rPr>
          <w:rFonts w:asciiTheme="minorHAnsi" w:hAnsiTheme="minorHAnsi" w:eastAsiaTheme="minorEastAsia" w:cstheme="minorBidi"/>
        </w:rPr>
        <w:instrText xml:space="preserve"> HYPERLINK "mailto:xdxbzr@nwu.edu.cn" </w:instrText>
      </w:r>
      <w:r>
        <w:rPr>
          <w:rFonts w:asciiTheme="minorHAnsi" w:hAnsiTheme="minorHAnsi" w:eastAsiaTheme="minorEastAsia" w:cstheme="minorBidi"/>
        </w:rPr>
        <w:fldChar w:fldCharType="separate"/>
      </w:r>
      <w:r>
        <w:rPr>
          <w:rStyle w:val="16"/>
          <w:rFonts w:ascii="Times New Roman" w:hAnsi="Times New Roman" w:cs="Times New Roman"/>
          <w:u w:val="none"/>
        </w:rPr>
        <w:t>xdxbzr@nwu.edu.cn</w:t>
      </w:r>
      <w:r>
        <w:rPr>
          <w:rStyle w:val="16"/>
          <w:rFonts w:ascii="Times New Roman" w:hAnsi="Times New Roman" w:cs="Times New Roman"/>
          <w:u w:val="none"/>
        </w:rPr>
        <w:fldChar w:fldCharType="end"/>
      </w:r>
    </w:p>
    <w:p>
      <w:pPr>
        <w:spacing w:line="360" w:lineRule="auto"/>
        <w:ind w:firstLine="420" w:firstLineChars="200"/>
        <w:rPr>
          <w:rFonts w:ascii="Times New Roman" w:hAnsi="Times New Roman" w:cs="Times New Roman" w:eastAsiaTheme="minorEastAsia"/>
          <w:sz w:val="18"/>
          <w:szCs w:val="18"/>
        </w:rPr>
      </w:pPr>
      <w:r>
        <w:rPr>
          <w:rFonts w:ascii="Times New Roman" w:hAnsi="Times New Roman" w:cs="Times New Roman" w:eastAsiaTheme="minorEastAsia"/>
        </w:rPr>
        <w:t>微信号公众号：JNWU_ZR</w:t>
      </w:r>
    </w:p>
    <w:p>
      <w:pPr>
        <w:spacing w:line="360" w:lineRule="auto"/>
        <w:ind w:firstLine="420" w:firstLineChars="200"/>
        <w:rPr>
          <w:rFonts w:ascii="Times New Roman" w:hAnsi="Times New Roman" w:cs="Times New Roman" w:eastAsiaTheme="minorEastAsia"/>
          <w:sz w:val="18"/>
          <w:szCs w:val="18"/>
        </w:rPr>
      </w:pPr>
      <w:r>
        <w:rPr>
          <w:rFonts w:ascii="Times New Roman" w:hAnsi="Times New Roman" w:cs="Times New Roman" w:eastAsiaTheme="minorEastAsia"/>
        </w:rPr>
        <w:drawing>
          <wp:anchor distT="0" distB="0" distL="0" distR="0" simplePos="0" relativeHeight="251755520" behindDoc="0" locked="0" layoutInCell="1" allowOverlap="1">
            <wp:simplePos x="0" y="0"/>
            <wp:positionH relativeFrom="column">
              <wp:posOffset>3054985</wp:posOffset>
            </wp:positionH>
            <wp:positionV relativeFrom="paragraph">
              <wp:posOffset>156845</wp:posOffset>
            </wp:positionV>
            <wp:extent cx="2194560" cy="2216785"/>
            <wp:effectExtent l="0" t="0" r="15240" b="12065"/>
            <wp:wrapNone/>
            <wp:docPr id="20" name="图片 20" descr="C:\Users\yu\Desktop\二维码（自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yu\Desktop\二维码（自然）.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94560" cy="2216785"/>
                    </a:xfrm>
                    <a:prstGeom prst="rect">
                      <a:avLst/>
                    </a:prstGeom>
                    <a:noFill/>
                    <a:ln>
                      <a:noFill/>
                    </a:ln>
                  </pic:spPr>
                </pic:pic>
              </a:graphicData>
            </a:graphic>
          </wp:anchor>
        </w:drawing>
      </w:r>
    </w:p>
    <w:p>
      <w:pPr>
        <w:spacing w:line="360" w:lineRule="auto"/>
        <w:ind w:firstLine="420" w:firstLineChars="200"/>
        <w:rPr>
          <w:rFonts w:ascii="Times New Roman" w:hAnsi="Times New Roman" w:cs="Times New Roman" w:eastAsiaTheme="minorEastAsia"/>
        </w:rPr>
      </w:pPr>
      <w:r>
        <w:rPr>
          <w:rFonts w:hint="eastAsia" w:ascii="Times New Roman" w:hAnsi="Times New Roman" w:cs="Times New Roman" w:eastAsiaTheme="minorEastAsia"/>
          <w:lang w:eastAsia="zh-CN"/>
        </w:rPr>
        <w:drawing>
          <wp:anchor distT="0" distB="0" distL="114300" distR="114300" simplePos="0" relativeHeight="251756544" behindDoc="0" locked="0" layoutInCell="1" allowOverlap="1">
            <wp:simplePos x="0" y="0"/>
            <wp:positionH relativeFrom="column">
              <wp:posOffset>448945</wp:posOffset>
            </wp:positionH>
            <wp:positionV relativeFrom="paragraph">
              <wp:posOffset>5715</wp:posOffset>
            </wp:positionV>
            <wp:extent cx="2063750" cy="2941955"/>
            <wp:effectExtent l="0" t="0" r="12700" b="10795"/>
            <wp:wrapNone/>
            <wp:docPr id="14" name="图片 14" descr="微信图片_2020102309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023095635"/>
                    <pic:cNvPicPr>
                      <a:picLocks noChangeAspect="1"/>
                    </pic:cNvPicPr>
                  </pic:nvPicPr>
                  <pic:blipFill>
                    <a:blip r:embed="rId65"/>
                    <a:stretch>
                      <a:fillRect/>
                    </a:stretch>
                  </pic:blipFill>
                  <pic:spPr>
                    <a:xfrm>
                      <a:off x="0" y="0"/>
                      <a:ext cx="2063750" cy="2941955"/>
                    </a:xfrm>
                    <a:prstGeom prst="rect">
                      <a:avLst/>
                    </a:prstGeom>
                  </pic:spPr>
                </pic:pic>
              </a:graphicData>
            </a:graphic>
          </wp:anchor>
        </w:drawing>
      </w:r>
    </w:p>
    <w:p>
      <w:pPr>
        <w:spacing w:line="240" w:lineRule="auto"/>
        <w:rPr>
          <w:rFonts w:hint="eastAsia" w:ascii="Times New Roman" w:hAnsi="Times New Roman" w:cs="Times New Roman" w:eastAsiaTheme="minorEastAsia"/>
          <w:lang w:eastAsia="zh-CN"/>
        </w:rPr>
      </w:pPr>
      <w:r>
        <w:rPr>
          <w:rFonts w:ascii="Times New Roman" w:hAnsi="Times New Roman" w:cs="Times New Roman" w:eastAsiaTheme="minorEastAsia"/>
        </w:rPr>
        <w:br w:type="page"/>
      </w:r>
    </w:p>
    <w:p>
      <w:pPr>
        <w:jc w:val="center"/>
        <w:outlineLvl w:val="0"/>
        <w:rPr>
          <w:rFonts w:hint="eastAsia" w:eastAsia="方正仿宋简体" w:cs="Times New Roman"/>
          <w:sz w:val="32"/>
          <w:szCs w:val="20"/>
          <w:lang w:val="en-US" w:eastAsia="zh-CN"/>
        </w:rPr>
      </w:pPr>
      <w:bookmarkStart w:id="99" w:name="_Toc29693"/>
      <w:r>
        <w:rPr>
          <w:rFonts w:hint="eastAsia" w:eastAsia="方正仿宋简体" w:cs="Times New Roman"/>
          <w:sz w:val="32"/>
          <w:szCs w:val="20"/>
          <w:lang w:val="en-US" w:eastAsia="zh-CN"/>
        </w:rPr>
        <w:t>企业宣介</w:t>
      </w:r>
      <w:bookmarkEnd w:id="99"/>
    </w:p>
    <w:p>
      <w:pPr>
        <w:jc w:val="center"/>
        <w:outlineLvl w:val="0"/>
        <w:rPr>
          <w:rFonts w:hint="default" w:eastAsia="方正仿宋简体" w:cs="Times New Roman"/>
          <w:sz w:val="32"/>
          <w:szCs w:val="20"/>
          <w:lang w:val="en-US" w:eastAsia="zh-CN"/>
        </w:rPr>
      </w:pPr>
      <w:r>
        <w:rPr>
          <w:rFonts w:hint="default" w:eastAsia="方正仿宋简体" w:cs="Times New Roman"/>
          <w:sz w:val="32"/>
          <w:szCs w:val="20"/>
          <w:lang w:val="en-US" w:eastAsia="zh-CN"/>
        </w:rPr>
        <w:drawing>
          <wp:anchor distT="0" distB="0" distL="114300" distR="114300" simplePos="0" relativeHeight="251757568" behindDoc="0" locked="0" layoutInCell="1" allowOverlap="1">
            <wp:simplePos x="0" y="0"/>
            <wp:positionH relativeFrom="column">
              <wp:posOffset>60325</wp:posOffset>
            </wp:positionH>
            <wp:positionV relativeFrom="paragraph">
              <wp:posOffset>137795</wp:posOffset>
            </wp:positionV>
            <wp:extent cx="5754370" cy="3806190"/>
            <wp:effectExtent l="0" t="0" r="17780" b="3810"/>
            <wp:wrapNone/>
            <wp:docPr id="5" name="图片 5" descr="07eed08f2c58e20b0c4658f9d77d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7eed08f2c58e20b0c4658f9d77da56"/>
                    <pic:cNvPicPr>
                      <a:picLocks noChangeAspect="1"/>
                    </pic:cNvPicPr>
                  </pic:nvPicPr>
                  <pic:blipFill>
                    <a:blip r:embed="rId66"/>
                    <a:stretch>
                      <a:fillRect/>
                    </a:stretch>
                  </pic:blipFill>
                  <pic:spPr>
                    <a:xfrm>
                      <a:off x="0" y="0"/>
                      <a:ext cx="5754370" cy="3806190"/>
                    </a:xfrm>
                    <a:prstGeom prst="rect">
                      <a:avLst/>
                    </a:prstGeom>
                  </pic:spPr>
                </pic:pic>
              </a:graphicData>
            </a:graphic>
          </wp:anchor>
        </w:drawing>
      </w:r>
    </w:p>
    <w:p>
      <w:pPr>
        <w:ind w:firstLine="470" w:firstLineChars="196"/>
        <w:rPr>
          <w:rFonts w:hint="eastAsia" w:ascii="Times New Roman" w:hAnsi="Times New Roman" w:eastAsia="仿宋_GB2312"/>
          <w:sz w:val="24"/>
          <w:lang w:eastAsia="zh-CN"/>
        </w:rPr>
      </w:pPr>
    </w:p>
    <w:p>
      <w:pPr>
        <w:ind w:firstLine="470" w:firstLineChars="196"/>
        <w:rPr>
          <w:rFonts w:hint="eastAsia" w:ascii="Times New Roman" w:hAnsi="Times New Roman" w:eastAsia="仿宋_GB2312"/>
          <w:sz w:val="24"/>
          <w:lang w:eastAsia="zh-CN"/>
        </w:rPr>
      </w:pPr>
    </w:p>
    <w:p>
      <w:pPr>
        <w:ind w:firstLine="470" w:firstLineChars="196"/>
        <w:rPr>
          <w:rFonts w:ascii="Times New Roman" w:hAnsi="Times New Roman" w:eastAsia="仿宋_GB2312"/>
          <w:sz w:val="24"/>
        </w:rPr>
      </w:pPr>
    </w:p>
    <w:p>
      <w:pPr>
        <w:ind w:firstLine="470" w:firstLineChars="196"/>
        <w:rPr>
          <w:rFonts w:ascii="Times New Roman" w:hAnsi="Times New Roman" w:eastAsia="仿宋_GB2312"/>
          <w:sz w:val="24"/>
        </w:rPr>
      </w:pPr>
    </w:p>
    <w:p>
      <w:pPr>
        <w:ind w:firstLine="470" w:firstLineChars="196"/>
        <w:rPr>
          <w:rFonts w:hint="eastAsia" w:ascii="Times New Roman" w:hAnsi="Times New Roman" w:eastAsia="仿宋_GB2312"/>
          <w:sz w:val="24"/>
          <w:lang w:eastAsia="zh-CN"/>
        </w:rPr>
      </w:pPr>
    </w:p>
    <w:p>
      <w:pPr>
        <w:ind w:firstLine="470" w:firstLineChars="196"/>
        <w:rPr>
          <w:rFonts w:ascii="Times New Roman" w:hAnsi="Times New Roman" w:eastAsia="仿宋_GB2312"/>
          <w:sz w:val="24"/>
        </w:rPr>
      </w:pPr>
    </w:p>
    <w:p>
      <w:pPr>
        <w:ind w:firstLine="470" w:firstLineChars="196"/>
        <w:rPr>
          <w:rFonts w:ascii="Times New Roman" w:hAnsi="Times New Roman" w:eastAsia="仿宋_GB2312"/>
          <w:sz w:val="24"/>
        </w:rPr>
      </w:pPr>
    </w:p>
    <w:p>
      <w:pPr>
        <w:ind w:firstLine="470" w:firstLineChars="196"/>
        <w:rPr>
          <w:rFonts w:ascii="Times New Roman" w:hAnsi="Times New Roman" w:eastAsia="仿宋_GB2312"/>
          <w:sz w:val="24"/>
        </w:rPr>
      </w:pPr>
    </w:p>
    <w:p>
      <w:pPr>
        <w:ind w:firstLine="470" w:firstLineChars="196"/>
        <w:rPr>
          <w:rFonts w:ascii="Times New Roman" w:hAnsi="Times New Roman" w:eastAsia="仿宋_GB2312"/>
          <w:sz w:val="24"/>
        </w:rPr>
      </w:pPr>
    </w:p>
    <w:p>
      <w:pPr>
        <w:ind w:firstLine="470" w:firstLineChars="196"/>
        <w:rPr>
          <w:rFonts w:ascii="Times New Roman" w:hAnsi="Times New Roman" w:eastAsia="仿宋_GB2312"/>
          <w:sz w:val="24"/>
        </w:rPr>
      </w:pPr>
    </w:p>
    <w:p>
      <w:pPr>
        <w:ind w:firstLine="470" w:firstLineChars="196"/>
        <w:rPr>
          <w:rFonts w:ascii="Times New Roman" w:hAnsi="Times New Roman" w:eastAsia="仿宋_GB2312"/>
          <w:sz w:val="24"/>
        </w:rPr>
      </w:pPr>
    </w:p>
    <w:p>
      <w:pPr>
        <w:ind w:firstLine="470" w:firstLineChars="196"/>
        <w:rPr>
          <w:rFonts w:ascii="Times New Roman" w:hAnsi="Times New Roman" w:eastAsia="仿宋_GB2312"/>
          <w:sz w:val="24"/>
        </w:rPr>
      </w:pPr>
    </w:p>
    <w:p>
      <w:pPr>
        <w:ind w:firstLine="470" w:firstLineChars="196"/>
        <w:rPr>
          <w:rFonts w:ascii="Times New Roman" w:hAnsi="Times New Roman" w:eastAsia="仿宋_GB2312"/>
          <w:sz w:val="24"/>
        </w:rPr>
      </w:pPr>
      <w:r>
        <w:rPr>
          <w:rFonts w:ascii="Times New Roman" w:hAnsi="Times New Roman" w:eastAsia="仿宋_GB2312"/>
          <w:sz w:val="24"/>
        </w:rPr>
        <w:drawing>
          <wp:anchor distT="0" distB="0" distL="114300" distR="114300" simplePos="0" relativeHeight="251950080" behindDoc="0" locked="0" layoutInCell="1" allowOverlap="1">
            <wp:simplePos x="0" y="0"/>
            <wp:positionH relativeFrom="column">
              <wp:posOffset>12065</wp:posOffset>
            </wp:positionH>
            <wp:positionV relativeFrom="paragraph">
              <wp:posOffset>311785</wp:posOffset>
            </wp:positionV>
            <wp:extent cx="5907405" cy="3258820"/>
            <wp:effectExtent l="0" t="0" r="17145" b="17780"/>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67"/>
                    <a:stretch>
                      <a:fillRect/>
                    </a:stretch>
                  </pic:blipFill>
                  <pic:spPr>
                    <a:xfrm>
                      <a:off x="0" y="0"/>
                      <a:ext cx="5907405" cy="3258820"/>
                    </a:xfrm>
                    <a:prstGeom prst="rect">
                      <a:avLst/>
                    </a:prstGeom>
                    <a:noFill/>
                    <a:ln>
                      <a:noFill/>
                    </a:ln>
                  </pic:spPr>
                </pic:pic>
              </a:graphicData>
            </a:graphic>
          </wp:anchor>
        </w:drawing>
      </w:r>
    </w:p>
    <w:p>
      <w:pPr>
        <w:ind w:firstLine="411" w:firstLineChars="196"/>
        <w:rPr>
          <w:rFonts w:ascii="Times New Roman" w:hAnsi="Times New Roman" w:eastAsia="仿宋_GB2312"/>
          <w:sz w:val="24"/>
        </w:rPr>
      </w:pPr>
      <w:r>
        <w:drawing>
          <wp:inline distT="0" distB="0" distL="114300" distR="114300">
            <wp:extent cx="11706225" cy="6457950"/>
            <wp:effectExtent l="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67"/>
                    <a:stretch>
                      <a:fillRect/>
                    </a:stretch>
                  </pic:blipFill>
                  <pic:spPr>
                    <a:xfrm>
                      <a:off x="0" y="0"/>
                      <a:ext cx="11706225" cy="6457950"/>
                    </a:xfrm>
                    <a:prstGeom prst="rect">
                      <a:avLst/>
                    </a:prstGeom>
                    <a:noFill/>
                    <a:ln>
                      <a:noFill/>
                    </a:ln>
                  </pic:spPr>
                </pic:pic>
              </a:graphicData>
            </a:graphic>
          </wp:inline>
        </w:drawing>
      </w:r>
    </w:p>
    <w:p>
      <w:pPr>
        <w:ind w:firstLine="470" w:firstLineChars="196"/>
        <w:rPr>
          <w:rFonts w:ascii="Times New Roman" w:hAnsi="Times New Roman" w:eastAsia="仿宋_GB2312"/>
          <w:sz w:val="24"/>
        </w:rPr>
      </w:pPr>
    </w:p>
    <w:p>
      <w:pPr>
        <w:ind w:firstLine="470" w:firstLineChars="196"/>
        <w:rPr>
          <w:rFonts w:hint="eastAsia" w:ascii="Times New Roman" w:hAnsi="Times New Roman" w:eastAsia="仿宋_GB2312"/>
          <w:sz w:val="24"/>
          <w:lang w:eastAsia="zh-CN"/>
        </w:rPr>
      </w:pPr>
    </w:p>
    <w:p>
      <w:pPr>
        <w:rPr>
          <w:rFonts w:ascii="Times New Roman" w:hAnsi="Times New Roman" w:eastAsia="仿宋_GB2312"/>
          <w:sz w:val="24"/>
        </w:rPr>
      </w:pPr>
      <w:r>
        <w:rPr>
          <w:rFonts w:ascii="Times New Roman" w:hAnsi="Times New Roman" w:eastAsia="仿宋_GB2312"/>
          <w:sz w:val="24"/>
        </w:rPr>
        <w:br w:type="page"/>
      </w:r>
    </w:p>
    <w:p>
      <w:pPr>
        <w:widowControl/>
        <w:adjustRightInd w:val="0"/>
        <w:snapToGrid w:val="0"/>
        <w:spacing w:after="0" w:line="240" w:lineRule="auto"/>
        <w:ind w:firstLine="562" w:firstLineChars="200"/>
        <w:jc w:val="left"/>
        <w:outlineLvl w:val="9"/>
        <w:rPr>
          <w:rFonts w:hint="eastAsia" w:ascii="Times New Roman" w:hAnsi="Times New Roman" w:eastAsia="隶书" w:cs="隶书"/>
          <w:b/>
          <w:bCs/>
          <w:color w:val="333333"/>
          <w:kern w:val="0"/>
          <w:sz w:val="28"/>
          <w:szCs w:val="28"/>
          <w:shd w:val="clear" w:color="auto" w:fill="FFFFFF"/>
        </w:rPr>
      </w:pPr>
      <w:r>
        <w:rPr>
          <w:rFonts w:hint="eastAsia" w:ascii="Times New Roman" w:hAnsi="Times New Roman" w:eastAsia="隶书" w:cs="隶书"/>
          <w:b/>
          <w:bCs/>
          <w:color w:val="333333"/>
          <w:kern w:val="0"/>
          <w:sz w:val="28"/>
          <w:szCs w:val="28"/>
          <w:shd w:val="clear" w:color="auto" w:fill="FFFFFF"/>
        </w:rPr>
        <w:drawing>
          <wp:anchor distT="0" distB="0" distL="114300" distR="114300" simplePos="0" relativeHeight="251749376" behindDoc="1" locked="0" layoutInCell="1" allowOverlap="1">
            <wp:simplePos x="0" y="0"/>
            <wp:positionH relativeFrom="column">
              <wp:posOffset>0</wp:posOffset>
            </wp:positionH>
            <wp:positionV relativeFrom="paragraph">
              <wp:posOffset>66675</wp:posOffset>
            </wp:positionV>
            <wp:extent cx="1371600" cy="1371600"/>
            <wp:effectExtent l="0" t="0" r="0" b="0"/>
            <wp:wrapTight wrapText="bothSides">
              <wp:wrapPolygon>
                <wp:start x="7500" y="0"/>
                <wp:lineTo x="5100" y="900"/>
                <wp:lineTo x="900" y="3900"/>
                <wp:lineTo x="0" y="7500"/>
                <wp:lineTo x="0" y="14700"/>
                <wp:lineTo x="3000" y="19200"/>
                <wp:lineTo x="6900" y="21300"/>
                <wp:lineTo x="7500" y="21300"/>
                <wp:lineTo x="13800" y="21300"/>
                <wp:lineTo x="14400" y="21300"/>
                <wp:lineTo x="18300" y="19200"/>
                <wp:lineTo x="21300" y="15000"/>
                <wp:lineTo x="21300" y="7200"/>
                <wp:lineTo x="20400" y="4200"/>
                <wp:lineTo x="15600" y="300"/>
                <wp:lineTo x="13800" y="0"/>
                <wp:lineTo x="7500" y="0"/>
              </wp:wrapPolygon>
            </wp:wrapTight>
            <wp:docPr id="3" name="图片 3" descr="G:\1  品牌形象\企业logo\摘星logo版权白背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1  品牌形象\企业logo\摘星logo版权白背景.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71600" cy="1371600"/>
                    </a:xfrm>
                    <a:prstGeom prst="rect">
                      <a:avLst/>
                    </a:prstGeom>
                    <a:noFill/>
                    <a:ln>
                      <a:noFill/>
                    </a:ln>
                  </pic:spPr>
                </pic:pic>
              </a:graphicData>
            </a:graphic>
          </wp:anchor>
        </w:drawing>
      </w:r>
      <w:r>
        <w:rPr>
          <w:rFonts w:hint="eastAsia" w:ascii="Times New Roman" w:hAnsi="Times New Roman" w:eastAsia="隶书" w:cs="隶书"/>
          <w:b/>
          <w:bCs/>
          <w:color w:val="333333"/>
          <w:kern w:val="0"/>
          <w:sz w:val="28"/>
          <w:szCs w:val="28"/>
          <w:shd w:val="clear" w:color="auto" w:fill="FFFFFF"/>
        </w:rPr>
        <w:t>西安摘星光电科技有限公司(简称摘星光电,STARTIN OPTRONICS)是光电领域的一家高科技公司。公司专注于为激光制造行业提供科研与工业自动化检测方案，并致力于为激光应用行业提供配套科研与工业解决方案。</w:t>
      </w:r>
    </w:p>
    <w:p>
      <w:pPr>
        <w:widowControl/>
        <w:adjustRightInd w:val="0"/>
        <w:snapToGrid w:val="0"/>
        <w:spacing w:after="0" w:line="240" w:lineRule="auto"/>
        <w:ind w:firstLine="422" w:firstLineChars="200"/>
        <w:jc w:val="left"/>
        <w:outlineLvl w:val="9"/>
        <w:rPr>
          <w:rFonts w:hint="eastAsia" w:ascii="Times New Roman" w:hAnsi="Times New Roman" w:eastAsia="隶书" w:cs="隶书"/>
          <w:b/>
          <w:bCs/>
          <w:color w:val="333333"/>
          <w:kern w:val="0"/>
          <w:sz w:val="21"/>
          <w:szCs w:val="21"/>
          <w:shd w:val="clear" w:color="auto" w:fill="FFFFFF"/>
        </w:rPr>
      </w:pPr>
    </w:p>
    <w:p>
      <w:pPr>
        <w:spacing w:line="240" w:lineRule="auto"/>
        <w:outlineLvl w:val="9"/>
        <w:rPr>
          <w:rFonts w:hint="eastAsia" w:ascii="Times New Roman" w:hAnsi="Times New Roman" w:eastAsia="隶书" w:cs="Times New Roman"/>
          <w:sz w:val="28"/>
          <w:szCs w:val="28"/>
        </w:rPr>
      </w:pPr>
      <w:r>
        <w:rPr>
          <w:rFonts w:hint="eastAsia" w:ascii="Times New Roman" w:hAnsi="Times New Roman" w:eastAsia="隶书" w:cs="Times New Roman"/>
          <w:sz w:val="28"/>
          <w:szCs w:val="28"/>
        </w:rPr>
        <w:t>官网:</w:t>
      </w:r>
      <w:r>
        <w:rPr>
          <w:rFonts w:ascii="Times New Roman" w:hAnsi="Times New Roman" w:eastAsia="隶书" w:cs="Times New Roman"/>
          <w:sz w:val="28"/>
          <w:szCs w:val="28"/>
        </w:rPr>
        <w:t>www.startin-optronics.com</w:t>
      </w:r>
      <w:r>
        <w:rPr>
          <w:rFonts w:hint="eastAsia" w:ascii="Times New Roman" w:hAnsi="Times New Roman" w:eastAsia="隶书" w:cs="Times New Roman"/>
          <w:sz w:val="28"/>
          <w:szCs w:val="28"/>
        </w:rPr>
        <w:t xml:space="preserve">  </w:t>
      </w:r>
    </w:p>
    <w:p>
      <w:pPr>
        <w:spacing w:line="240" w:lineRule="auto"/>
        <w:ind w:firstLine="280" w:firstLineChars="100"/>
        <w:outlineLvl w:val="9"/>
        <w:rPr>
          <w:rFonts w:ascii="Times New Roman" w:hAnsi="Times New Roman" w:eastAsia="隶书" w:cs="Times New Roman"/>
          <w:sz w:val="28"/>
          <w:szCs w:val="28"/>
        </w:rPr>
      </w:pPr>
      <w:r>
        <w:rPr>
          <w:rFonts w:hint="eastAsia" w:ascii="Times New Roman" w:hAnsi="Times New Roman" w:eastAsia="隶书" w:cs="Times New Roman"/>
          <w:sz w:val="28"/>
          <w:szCs w:val="28"/>
        </w:rPr>
        <w:t xml:space="preserve">电话:029-86521344 </w:t>
      </w:r>
    </w:p>
    <w:p>
      <w:pPr>
        <w:spacing w:line="240" w:lineRule="auto"/>
        <w:ind w:firstLine="2240" w:firstLineChars="800"/>
        <w:outlineLvl w:val="9"/>
        <w:rPr>
          <w:rFonts w:ascii="Times New Roman" w:hAnsi="Times New Roman" w:eastAsia="隶书" w:cs="Times New Roman"/>
          <w:sz w:val="28"/>
          <w:szCs w:val="28"/>
        </w:rPr>
      </w:pPr>
      <w:r>
        <w:rPr>
          <w:rFonts w:hint="eastAsia" w:ascii="Times New Roman" w:hAnsi="Times New Roman" w:eastAsia="隶书" w:cs="Times New Roman"/>
          <w:sz w:val="28"/>
          <w:szCs w:val="28"/>
        </w:rPr>
        <w:t>邮箱: info@startin-optronics.com </w:t>
      </w:r>
    </w:p>
    <w:p>
      <w:pPr>
        <w:widowControl/>
        <w:adjustRightInd w:val="0"/>
        <w:snapToGrid w:val="0"/>
        <w:spacing w:after="0" w:line="240" w:lineRule="auto"/>
        <w:ind w:firstLine="422" w:firstLineChars="200"/>
        <w:jc w:val="left"/>
        <w:rPr>
          <w:rFonts w:hint="eastAsia" w:ascii="隶书" w:hAnsi="隶书" w:eastAsia="隶书" w:cs="隶书"/>
          <w:b/>
          <w:bCs/>
          <w:color w:val="333333"/>
          <w:kern w:val="0"/>
          <w:sz w:val="21"/>
          <w:szCs w:val="21"/>
          <w:shd w:val="clear" w:color="auto" w:fill="FFFFFF"/>
        </w:rPr>
      </w:pPr>
    </w:p>
    <w:tbl>
      <w:tblPr>
        <w:tblStyle w:val="13"/>
        <w:tblW w:w="9498"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3"/>
        <w:gridCol w:w="2409"/>
        <w:gridCol w:w="2552"/>
        <w:gridCol w:w="1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3" w:type="dxa"/>
          </w:tcPr>
          <w:p>
            <w:pPr>
              <w:spacing w:line="240" w:lineRule="auto"/>
              <w:rPr>
                <w:rFonts w:ascii="微软雅黑" w:hAnsi="微软雅黑" w:eastAsia="微软雅黑"/>
                <w:color w:val="666666"/>
                <w:sz w:val="28"/>
                <w:szCs w:val="28"/>
              </w:rPr>
            </w:pPr>
            <w:r>
              <w:rPr>
                <w:rFonts w:ascii="等线" w:hAnsi="等线" w:eastAsia="等线"/>
                <w:sz w:val="28"/>
                <w:szCs w:val="28"/>
              </w:rPr>
              <w:drawing>
                <wp:inline distT="0" distB="0" distL="0" distR="0">
                  <wp:extent cx="1476375" cy="1152525"/>
                  <wp:effectExtent l="0" t="0" r="9525" b="0"/>
                  <wp:docPr id="106" name="图片 106" descr="G:\2  宣传资料\素材照片\精密光学检测设备\精密激光加工设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G:\2  宣传资料\素材照片\精密光学检测设备\精密激光加工设备.png"/>
                          <pic:cNvPicPr>
                            <a:picLocks noChangeAspect="1" noChangeArrowheads="1"/>
                          </pic:cNvPicPr>
                        </pic:nvPicPr>
                        <pic:blipFill>
                          <a:blip r:embed="rId69" cstate="print">
                            <a:extLst>
                              <a:ext uri="{28A0092B-C50C-407E-A947-70E740481C1C}">
                                <a14:useLocalDpi xmlns:a14="http://schemas.microsoft.com/office/drawing/2010/main" val="0"/>
                              </a:ext>
                            </a:extLst>
                          </a:blip>
                          <a:srcRect t="12258" b="9677"/>
                          <a:stretch>
                            <a:fillRect/>
                          </a:stretch>
                        </pic:blipFill>
                        <pic:spPr>
                          <a:xfrm>
                            <a:off x="0" y="0"/>
                            <a:ext cx="1476375" cy="1152525"/>
                          </a:xfrm>
                          <a:prstGeom prst="rect">
                            <a:avLst/>
                          </a:prstGeom>
                          <a:noFill/>
                          <a:ln>
                            <a:noFill/>
                          </a:ln>
                        </pic:spPr>
                      </pic:pic>
                    </a:graphicData>
                  </a:graphic>
                </wp:inline>
              </w:drawing>
            </w:r>
          </w:p>
        </w:tc>
        <w:tc>
          <w:tcPr>
            <w:tcW w:w="2409" w:type="dxa"/>
          </w:tcPr>
          <w:p>
            <w:pPr>
              <w:spacing w:line="240" w:lineRule="auto"/>
              <w:jc w:val="center"/>
              <w:rPr>
                <w:rFonts w:ascii="微软雅黑" w:hAnsi="微软雅黑" w:eastAsia="等线"/>
                <w:color w:val="666666"/>
                <w:sz w:val="28"/>
                <w:szCs w:val="28"/>
              </w:rPr>
            </w:pPr>
            <w:r>
              <w:rPr>
                <w:rFonts w:ascii="Times New Roman" w:hAnsi="Times New Roman" w:eastAsia="Times New Roman" w:cs="Times New Roman"/>
                <w:snapToGrid w:val="0"/>
                <w:color w:val="000000"/>
                <w:w w:val="0"/>
                <w:kern w:val="0"/>
                <w:sz w:val="0"/>
                <w:szCs w:val="0"/>
                <w:u w:color="000000"/>
                <w:shd w:val="clear" w:color="000000" w:fill="000000"/>
              </w:rPr>
              <w:drawing>
                <wp:anchor distT="0" distB="0" distL="114300" distR="114300" simplePos="0" relativeHeight="251751424" behindDoc="0" locked="0" layoutInCell="1" allowOverlap="1">
                  <wp:simplePos x="0" y="0"/>
                  <wp:positionH relativeFrom="column">
                    <wp:posOffset>114300</wp:posOffset>
                  </wp:positionH>
                  <wp:positionV relativeFrom="paragraph">
                    <wp:posOffset>41910</wp:posOffset>
                  </wp:positionV>
                  <wp:extent cx="1126490" cy="1126490"/>
                  <wp:effectExtent l="0" t="0" r="16510" b="16510"/>
                  <wp:wrapNone/>
                  <wp:docPr id="13" name="图片 13" descr="C:\Users\Stella\Desktop\BeamExpert\实物照片\光束质量分析仪主题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Stella\Desktop\BeamExpert\实物照片\光束质量分析仪主题图.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126490" cy="1126490"/>
                          </a:xfrm>
                          <a:prstGeom prst="rect">
                            <a:avLst/>
                          </a:prstGeom>
                          <a:noFill/>
                          <a:ln>
                            <a:noFill/>
                          </a:ln>
                        </pic:spPr>
                      </pic:pic>
                    </a:graphicData>
                  </a:graphic>
                </wp:anchor>
              </w:drawing>
            </w:r>
          </w:p>
        </w:tc>
        <w:tc>
          <w:tcPr>
            <w:tcW w:w="2552" w:type="dxa"/>
          </w:tcPr>
          <w:p>
            <w:pPr>
              <w:spacing w:line="240" w:lineRule="auto"/>
              <w:rPr>
                <w:rFonts w:ascii="微软雅黑" w:hAnsi="微软雅黑" w:eastAsia="微软雅黑"/>
                <w:color w:val="666666"/>
                <w:sz w:val="28"/>
                <w:szCs w:val="28"/>
              </w:rPr>
            </w:pPr>
            <w:r>
              <w:rPr>
                <w:rFonts w:ascii="等线" w:hAnsi="等线" w:eastAsia="等线"/>
              </w:rPr>
              <w:drawing>
                <wp:inline distT="0" distB="0" distL="0" distR="0">
                  <wp:extent cx="1123950" cy="1142365"/>
                  <wp:effectExtent l="0" t="0" r="0" b="635"/>
                  <wp:docPr id="107" name="图片 107" descr="http://13636470.s21i.faiusr.com/4/ABUIABAEGAAgp-DN_QUo4oOsbDCFBDj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http://13636470.s21i.faiusr.com/4/ABUIABAEGAAgp-DN_QUo4oOsbDCFBDjRAw.png"/>
                          <pic:cNvPicPr>
                            <a:picLocks noChangeAspect="1" noChangeArrowheads="1"/>
                          </pic:cNvPicPr>
                        </pic:nvPicPr>
                        <pic:blipFill>
                          <a:blip r:embed="rId71" cstate="print">
                            <a:extLst>
                              <a:ext uri="{28A0092B-C50C-407E-A947-70E740481C1C}">
                                <a14:useLocalDpi xmlns:a14="http://schemas.microsoft.com/office/drawing/2010/main" val="0"/>
                              </a:ext>
                            </a:extLst>
                          </a:blip>
                          <a:srcRect l="3848" t="4990" r="12110"/>
                          <a:stretch>
                            <a:fillRect/>
                          </a:stretch>
                        </pic:blipFill>
                        <pic:spPr>
                          <a:xfrm>
                            <a:off x="0" y="0"/>
                            <a:ext cx="1139117" cy="1158246"/>
                          </a:xfrm>
                          <a:prstGeom prst="rect">
                            <a:avLst/>
                          </a:prstGeom>
                          <a:noFill/>
                          <a:ln>
                            <a:noFill/>
                          </a:ln>
                        </pic:spPr>
                      </pic:pic>
                    </a:graphicData>
                  </a:graphic>
                </wp:inline>
              </w:drawing>
            </w:r>
          </w:p>
        </w:tc>
        <w:tc>
          <w:tcPr>
            <w:tcW w:w="1984" w:type="dxa"/>
          </w:tcPr>
          <w:p>
            <w:pPr>
              <w:spacing w:line="240" w:lineRule="auto"/>
              <w:rPr>
                <w:rFonts w:ascii="微软雅黑" w:hAnsi="微软雅黑" w:eastAsia="微软雅黑"/>
                <w:color w:val="666666"/>
                <w:sz w:val="28"/>
                <w:szCs w:val="28"/>
              </w:rPr>
            </w:pPr>
            <w:r>
              <w:rPr>
                <w:rFonts w:ascii="等线" w:hAnsi="等线" w:eastAsia="等线"/>
              </w:rPr>
              <w:drawing>
                <wp:inline distT="0" distB="0" distL="0" distR="0">
                  <wp:extent cx="1234440" cy="1075690"/>
                  <wp:effectExtent l="0" t="0" r="3810" b="0"/>
                  <wp:docPr id="108" name="图片 108" descr="http://13636470.s21i.faiusr.com/4/ABUIABAEGAAgm8bd_wUogMeGzwcwuBc4y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http://13636470.s21i.faiusr.com/4/ABUIABAEGAAgm8bd_wUogMeGzwcwuBc4yhE.png"/>
                          <pic:cNvPicPr>
                            <a:picLocks noChangeAspect="1" noChangeArrowheads="1"/>
                          </pic:cNvPicPr>
                        </pic:nvPicPr>
                        <pic:blipFill>
                          <a:blip r:embed="rId72" cstate="print">
                            <a:extLst>
                              <a:ext uri="{28A0092B-C50C-407E-A947-70E740481C1C}">
                                <a14:useLocalDpi xmlns:a14="http://schemas.microsoft.com/office/drawing/2010/main" val="0"/>
                              </a:ext>
                            </a:extLst>
                          </a:blip>
                          <a:srcRect l="9722" r="4166"/>
                          <a:stretch>
                            <a:fillRect/>
                          </a:stretch>
                        </pic:blipFill>
                        <pic:spPr>
                          <a:xfrm>
                            <a:off x="0" y="0"/>
                            <a:ext cx="1240939" cy="108081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3" w:type="dxa"/>
          </w:tcPr>
          <w:p>
            <w:pPr>
              <w:spacing w:line="240" w:lineRule="auto"/>
              <w:jc w:val="center"/>
              <w:rPr>
                <w:rFonts w:ascii="微软雅黑" w:hAnsi="微软雅黑" w:eastAsia="微软雅黑"/>
                <w:color w:val="666666"/>
                <w:sz w:val="28"/>
                <w:szCs w:val="28"/>
              </w:rPr>
            </w:pPr>
            <w:r>
              <w:rPr>
                <w:rFonts w:hint="eastAsia" w:ascii="等线" w:hAnsi="等线" w:eastAsia="等线"/>
                <w:szCs w:val="21"/>
              </w:rPr>
              <w:t>激光高</w:t>
            </w:r>
            <w:r>
              <w:rPr>
                <w:rFonts w:ascii="等线" w:hAnsi="等线" w:eastAsia="等线"/>
                <w:szCs w:val="21"/>
              </w:rPr>
              <w:t>精密</w:t>
            </w:r>
            <w:r>
              <w:rPr>
                <w:rFonts w:hint="eastAsia" w:ascii="等线" w:hAnsi="等线" w:eastAsia="等线"/>
                <w:szCs w:val="21"/>
              </w:rPr>
              <w:t>制造技术</w:t>
            </w:r>
          </w:p>
        </w:tc>
        <w:tc>
          <w:tcPr>
            <w:tcW w:w="2409" w:type="dxa"/>
          </w:tcPr>
          <w:p>
            <w:pPr>
              <w:spacing w:line="240" w:lineRule="auto"/>
              <w:jc w:val="center"/>
              <w:rPr>
                <w:rFonts w:ascii="微软雅黑" w:hAnsi="微软雅黑" w:eastAsia="微软雅黑"/>
                <w:color w:val="666666"/>
                <w:sz w:val="28"/>
                <w:szCs w:val="28"/>
              </w:rPr>
            </w:pPr>
            <w:r>
              <w:rPr>
                <w:rFonts w:hint="eastAsia" w:ascii="等线" w:hAnsi="等线" w:eastAsia="等线"/>
                <w:szCs w:val="21"/>
              </w:rPr>
              <w:t>激光测量系统</w:t>
            </w:r>
          </w:p>
        </w:tc>
        <w:tc>
          <w:tcPr>
            <w:tcW w:w="2552" w:type="dxa"/>
          </w:tcPr>
          <w:p>
            <w:pPr>
              <w:spacing w:line="240" w:lineRule="auto"/>
              <w:jc w:val="center"/>
              <w:rPr>
                <w:rFonts w:ascii="等线" w:hAnsi="等线" w:eastAsia="等线"/>
                <w:szCs w:val="21"/>
              </w:rPr>
            </w:pPr>
            <w:r>
              <w:rPr>
                <w:rFonts w:hint="eastAsia" w:ascii="等线" w:hAnsi="等线" w:eastAsia="等线"/>
                <w:szCs w:val="21"/>
              </w:rPr>
              <w:t>材料科学与生命科学研究</w:t>
            </w:r>
          </w:p>
        </w:tc>
        <w:tc>
          <w:tcPr>
            <w:tcW w:w="1984" w:type="dxa"/>
          </w:tcPr>
          <w:p>
            <w:pPr>
              <w:spacing w:line="240" w:lineRule="auto"/>
              <w:rPr>
                <w:rFonts w:ascii="微软雅黑" w:hAnsi="微软雅黑" w:eastAsia="微软雅黑"/>
                <w:color w:val="666666"/>
                <w:sz w:val="28"/>
                <w:szCs w:val="28"/>
              </w:rPr>
            </w:pPr>
            <w:r>
              <w:rPr>
                <w:rFonts w:hint="eastAsia" w:ascii="等线" w:hAnsi="等线" w:eastAsia="等线"/>
                <w:szCs w:val="21"/>
              </w:rPr>
              <w:t>微纳运动控制方案</w:t>
            </w:r>
          </w:p>
        </w:tc>
      </w:tr>
    </w:tbl>
    <w:p>
      <w:pPr>
        <w:ind w:firstLine="470" w:firstLineChars="196"/>
        <w:rPr>
          <w:rFonts w:ascii="Times New Roman" w:hAnsi="Times New Roman" w:eastAsia="仿宋_GB2312"/>
          <w:sz w:val="24"/>
        </w:rPr>
      </w:pPr>
    </w:p>
    <w:p>
      <w:pPr>
        <w:ind w:firstLine="470" w:firstLineChars="196"/>
        <w:rPr>
          <w:rFonts w:ascii="Times New Roman" w:hAnsi="Times New Roman" w:eastAsia="仿宋_GB2312"/>
          <w:sz w:val="24"/>
        </w:rPr>
      </w:pPr>
    </w:p>
    <w:p>
      <w:pPr>
        <w:rPr>
          <w:rFonts w:hint="eastAsia" w:ascii="Arial" w:hAnsi="Arial" w:eastAsia="微软雅黑" w:cs="Arial"/>
          <w:kern w:val="0"/>
          <w:sz w:val="24"/>
          <w:lang w:val="en-US" w:eastAsia="zh-CN"/>
        </w:rPr>
      </w:pPr>
      <w:r>
        <w:rPr>
          <w:rFonts w:hint="eastAsia" w:ascii="Arial" w:hAnsi="Arial" w:eastAsia="微软雅黑" w:cs="Arial"/>
          <w:kern w:val="0"/>
          <w:sz w:val="24"/>
          <w:lang w:val="en-US" w:eastAsia="zh-CN"/>
        </w:rPr>
        <w:br w:type="page"/>
      </w:r>
      <w:r>
        <w:rPr>
          <w:rFonts w:hint="eastAsia" w:ascii="Times New Roman" w:hAnsi="Times New Roman" w:eastAsia="仿宋_GB2312" w:cs="Times New Roman"/>
          <w:sz w:val="21"/>
          <w:szCs w:val="21"/>
          <w:lang w:eastAsia="zh-CN"/>
        </w:rPr>
        <w:drawing>
          <wp:anchor distT="0" distB="0" distL="114300" distR="114300" simplePos="0" relativeHeight="251949056" behindDoc="0" locked="0" layoutInCell="1" allowOverlap="1">
            <wp:simplePos x="0" y="0"/>
            <wp:positionH relativeFrom="column">
              <wp:posOffset>48260</wp:posOffset>
            </wp:positionH>
            <wp:positionV relativeFrom="paragraph">
              <wp:posOffset>186055</wp:posOffset>
            </wp:positionV>
            <wp:extent cx="5758180" cy="4074160"/>
            <wp:effectExtent l="0" t="0" r="13970" b="2540"/>
            <wp:wrapNone/>
            <wp:docPr id="104" name="图片 104" descr="西安红外会议会刊(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西安红外会议会刊(JPEG)"/>
                    <pic:cNvPicPr>
                      <a:picLocks noChangeAspect="1"/>
                    </pic:cNvPicPr>
                  </pic:nvPicPr>
                  <pic:blipFill>
                    <a:blip r:embed="rId73"/>
                    <a:stretch>
                      <a:fillRect/>
                    </a:stretch>
                  </pic:blipFill>
                  <pic:spPr>
                    <a:xfrm>
                      <a:off x="948690" y="5711190"/>
                      <a:ext cx="5758180" cy="407416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hint="eastAsia" w:ascii="Arial" w:hAnsi="Arial" w:eastAsia="微软雅黑" w:cs="Arial"/>
          <w:kern w:val="0"/>
          <w:sz w:val="24"/>
          <w:lang w:val="en-US" w:eastAsia="zh-CN"/>
        </w:rPr>
      </w:pPr>
      <w:r>
        <w:rPr>
          <w:rFonts w:hint="eastAsia" w:ascii="Times New Roman" w:hAnsi="Times New Roman" w:eastAsia="仿宋_GB2312"/>
          <w:sz w:val="24"/>
          <w:lang w:eastAsia="zh-CN"/>
        </w:rPr>
        <w:drawing>
          <wp:anchor distT="0" distB="0" distL="114300" distR="114300" simplePos="0" relativeHeight="251848704" behindDoc="0" locked="0" layoutInCell="1" allowOverlap="1">
            <wp:simplePos x="0" y="0"/>
            <wp:positionH relativeFrom="column">
              <wp:posOffset>12065</wp:posOffset>
            </wp:positionH>
            <wp:positionV relativeFrom="paragraph">
              <wp:posOffset>109855</wp:posOffset>
            </wp:positionV>
            <wp:extent cx="5751830" cy="4053840"/>
            <wp:effectExtent l="0" t="0" r="1270" b="3810"/>
            <wp:wrapNone/>
            <wp:docPr id="105" name="图片 105" descr="中科微星宣传广告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中科微星宣传广告 1016"/>
                    <pic:cNvPicPr>
                      <a:picLocks noChangeAspect="1"/>
                    </pic:cNvPicPr>
                  </pic:nvPicPr>
                  <pic:blipFill>
                    <a:blip r:embed="rId74"/>
                    <a:stretch>
                      <a:fillRect/>
                    </a:stretch>
                  </pic:blipFill>
                  <pic:spPr>
                    <a:xfrm>
                      <a:off x="1109980" y="8218170"/>
                      <a:ext cx="5751830" cy="405384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p>
    <w:p>
      <w:pPr>
        <w:widowControl/>
        <w:spacing w:before="100" w:beforeAutospacing="1" w:after="100" w:afterAutospacing="1"/>
        <w:jc w:val="center"/>
        <w:rPr>
          <w:rFonts w:ascii="Arial" w:hAnsi="Arial" w:eastAsia="宋体" w:cs="Arial"/>
          <w:color w:val="333333"/>
          <w:kern w:val="0"/>
          <w:sz w:val="24"/>
        </w:rPr>
      </w:pPr>
      <w:r>
        <w:rPr>
          <w:rFonts w:ascii="Arial" w:hAnsi="Arial" w:eastAsia="微软雅黑" w:cs="Arial"/>
          <w:color w:val="333333"/>
          <w:kern w:val="0"/>
          <w:sz w:val="24"/>
        </w:rPr>
        <w:drawing>
          <wp:anchor distT="0" distB="0" distL="0" distR="0" simplePos="0" relativeHeight="251858944" behindDoc="0" locked="0" layoutInCell="1" allowOverlap="1">
            <wp:simplePos x="0" y="0"/>
            <wp:positionH relativeFrom="column">
              <wp:posOffset>1289050</wp:posOffset>
            </wp:positionH>
            <wp:positionV relativeFrom="paragraph">
              <wp:posOffset>-279400</wp:posOffset>
            </wp:positionV>
            <wp:extent cx="3048000" cy="1524000"/>
            <wp:effectExtent l="0" t="0" r="0" b="0"/>
            <wp:wrapNone/>
            <wp:docPr id="4" name="图片 4" descr="a&am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amp;p logo.jpg"/>
                    <pic:cNvPicPr>
                      <a:picLocks noChangeAspect="1" noChangeArrowheads="1"/>
                    </pic:cNvPicPr>
                  </pic:nvPicPr>
                  <pic:blipFill>
                    <a:blip r:embed="rId75">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a:stretch>
                      <a:fillRect/>
                    </a:stretch>
                  </pic:blipFill>
                  <pic:spPr>
                    <a:xfrm>
                      <a:off x="0" y="0"/>
                      <a:ext cx="3048000" cy="1524000"/>
                    </a:xfrm>
                    <a:prstGeom prst="rect">
                      <a:avLst/>
                    </a:prstGeom>
                    <a:noFill/>
                    <a:ln>
                      <a:noFill/>
                    </a:ln>
                  </pic:spPr>
                </pic:pic>
              </a:graphicData>
            </a:graphic>
          </wp:anchor>
        </w:drawing>
      </w:r>
    </w:p>
    <w:p>
      <w:pPr>
        <w:widowControl/>
        <w:spacing w:before="100" w:beforeAutospacing="1" w:after="100" w:afterAutospacing="1"/>
        <w:jc w:val="center"/>
        <w:rPr>
          <w:rFonts w:ascii="Arial" w:hAnsi="Arial" w:eastAsia="宋体" w:cs="Arial"/>
          <w:color w:val="333333"/>
          <w:kern w:val="0"/>
          <w:sz w:val="24"/>
        </w:rPr>
      </w:pPr>
    </w:p>
    <w:p>
      <w:pPr>
        <w:widowControl/>
        <w:adjustRightInd w:val="0"/>
        <w:snapToGrid w:val="0"/>
        <w:spacing w:after="0" w:line="240" w:lineRule="auto"/>
        <w:ind w:firstLine="422" w:firstLineChars="200"/>
        <w:jc w:val="left"/>
        <w:outlineLvl w:val="9"/>
        <w:rPr>
          <w:rFonts w:hint="eastAsia" w:ascii="隶书" w:hAnsi="隶书" w:eastAsia="隶书" w:cs="隶书"/>
          <w:b/>
          <w:bCs/>
          <w:color w:val="333333"/>
          <w:kern w:val="0"/>
          <w:sz w:val="21"/>
          <w:szCs w:val="21"/>
          <w:shd w:val="clear" w:color="auto" w:fill="FFFFFF"/>
        </w:rPr>
      </w:pPr>
      <w:r>
        <w:rPr>
          <w:rFonts w:hint="eastAsia" w:ascii="隶书" w:hAnsi="隶书" w:eastAsia="隶书" w:cs="隶书"/>
          <w:b/>
          <w:bCs/>
          <w:color w:val="333333"/>
          <w:kern w:val="0"/>
          <w:sz w:val="21"/>
          <w:szCs w:val="21"/>
          <w:shd w:val="clear" w:color="auto" w:fill="FFFFFF"/>
        </w:rPr>
        <w:t>科艺仪器(A &amp;P Instrument)，1984年成立于香港，著名的激光、光电产品代理及供应商，主要涉及以下几个方面：</w:t>
      </w:r>
    </w:p>
    <w:p>
      <w:pPr>
        <w:numPr>
          <w:ilvl w:val="0"/>
          <w:numId w:val="10"/>
        </w:numPr>
        <w:shd w:val="clear" w:color="auto" w:fill="FFFFFF"/>
        <w:adjustRightInd/>
        <w:snapToGrid/>
        <w:spacing w:after="0" w:line="240" w:lineRule="auto"/>
        <w:ind w:left="0" w:firstLine="422" w:firstLineChars="200"/>
        <w:outlineLvl w:val="9"/>
        <w:rPr>
          <w:rFonts w:hint="eastAsia" w:ascii="隶书" w:hAnsi="隶书" w:eastAsia="隶书" w:cs="隶书"/>
          <w:b/>
          <w:bCs/>
          <w:color w:val="333333"/>
          <w:sz w:val="21"/>
          <w:szCs w:val="21"/>
          <w:shd w:val="clear" w:color="auto" w:fill="FFFFFF"/>
          <w:lang w:val="en-US" w:eastAsia="zh-CN" w:bidi="ar-SA"/>
        </w:rPr>
      </w:pPr>
      <w:bookmarkStart w:id="100" w:name="_Toc24999"/>
      <w:r>
        <w:rPr>
          <w:rFonts w:hint="eastAsia" w:ascii="隶书" w:hAnsi="隶书" w:eastAsia="隶书" w:cs="隶书"/>
          <w:b/>
          <w:bCs/>
          <w:color w:val="333333"/>
          <w:sz w:val="21"/>
          <w:szCs w:val="21"/>
          <w:shd w:val="clear" w:color="auto" w:fill="FFFFFF"/>
          <w:lang w:val="en-US" w:eastAsia="zh-CN" w:bidi="ar-SA"/>
        </w:rPr>
        <w:t>激光器光源</w:t>
      </w:r>
      <w:bookmarkEnd w:id="100"/>
    </w:p>
    <w:p>
      <w:pPr>
        <w:shd w:val="clear" w:color="auto" w:fill="FFFFFF"/>
        <w:adjustRightInd/>
        <w:snapToGrid/>
        <w:spacing w:after="0" w:line="240" w:lineRule="auto"/>
        <w:ind w:firstLine="422" w:firstLineChars="200"/>
        <w:outlineLvl w:val="9"/>
        <w:rPr>
          <w:rFonts w:hint="eastAsia" w:ascii="隶书" w:hAnsi="隶书" w:eastAsia="隶书" w:cs="隶书"/>
          <w:b/>
          <w:bCs/>
          <w:color w:val="333333"/>
          <w:sz w:val="21"/>
          <w:szCs w:val="21"/>
          <w:shd w:val="clear" w:color="auto" w:fill="FFFFFF"/>
          <w:lang w:val="en-US" w:eastAsia="zh-CN" w:bidi="ar-SA"/>
        </w:rPr>
      </w:pPr>
      <w:r>
        <w:rPr>
          <w:rFonts w:hint="eastAsia" w:ascii="隶书" w:hAnsi="隶书" w:eastAsia="隶书" w:cs="隶书"/>
          <w:b/>
          <w:bCs/>
          <w:color w:val="333333"/>
          <w:sz w:val="21"/>
          <w:szCs w:val="21"/>
          <w:shd w:val="clear" w:color="auto" w:fill="FFFFFF"/>
          <w:lang w:val="en-US" w:eastAsia="zh-CN" w:bidi="ar-SA"/>
        </w:rPr>
        <w:t>英国SPI光纤激光器，德国Laserline光纤耦合半导体激光器，美国CEO半导体泵浦固体激光模块、半导体激光器件及DPSS激光器系统，美国Daylight Solutions可调谐中红外激光器 ，英国intense高功率半导体激光器、美国New Focus可调谐激光器等，产品可用于科研、医疗、工业加工、环境、国防等多个行业.</w:t>
      </w:r>
    </w:p>
    <w:p>
      <w:pPr>
        <w:numPr>
          <w:ilvl w:val="0"/>
          <w:numId w:val="10"/>
        </w:numPr>
        <w:shd w:val="clear" w:color="auto" w:fill="FFFFFF"/>
        <w:adjustRightInd/>
        <w:snapToGrid/>
        <w:spacing w:after="0" w:line="240" w:lineRule="auto"/>
        <w:ind w:left="0" w:firstLine="422" w:firstLineChars="200"/>
        <w:outlineLvl w:val="9"/>
        <w:rPr>
          <w:rFonts w:hint="eastAsia" w:ascii="隶书" w:hAnsi="隶书" w:eastAsia="隶书" w:cs="隶书"/>
          <w:b/>
          <w:bCs/>
          <w:color w:val="333333"/>
          <w:sz w:val="21"/>
          <w:szCs w:val="21"/>
          <w:shd w:val="clear" w:color="auto" w:fill="FFFFFF"/>
          <w:lang w:val="en-US" w:eastAsia="zh-CN" w:bidi="ar-SA"/>
        </w:rPr>
      </w:pPr>
      <w:bookmarkStart w:id="101" w:name="_Toc8506"/>
      <w:r>
        <w:rPr>
          <w:rFonts w:hint="eastAsia" w:ascii="隶书" w:hAnsi="隶书" w:eastAsia="隶书" w:cs="隶书"/>
          <w:b/>
          <w:bCs/>
          <w:color w:val="333333"/>
          <w:sz w:val="21"/>
          <w:szCs w:val="21"/>
          <w:shd w:val="clear" w:color="auto" w:fill="FFFFFF"/>
          <w:lang w:val="en-US" w:eastAsia="zh-CN" w:bidi="ar-SA"/>
        </w:rPr>
        <w:t>光测量设备</w:t>
      </w:r>
      <w:bookmarkEnd w:id="101"/>
    </w:p>
    <w:p>
      <w:pPr>
        <w:widowControl/>
        <w:shd w:val="clear" w:color="auto" w:fill="FFFFFF"/>
        <w:adjustRightInd/>
        <w:snapToGrid/>
        <w:spacing w:after="0" w:line="240" w:lineRule="auto"/>
        <w:ind w:firstLine="422" w:firstLineChars="200"/>
        <w:jc w:val="left"/>
        <w:outlineLvl w:val="9"/>
        <w:rPr>
          <w:rFonts w:hint="eastAsia" w:ascii="隶书" w:hAnsi="隶书" w:eastAsia="隶书" w:cs="隶书"/>
          <w:b/>
          <w:bCs/>
          <w:color w:val="333333"/>
          <w:kern w:val="0"/>
          <w:sz w:val="21"/>
          <w:szCs w:val="21"/>
          <w:shd w:val="clear" w:color="auto" w:fill="FFFFFF"/>
        </w:rPr>
      </w:pPr>
      <w:r>
        <w:rPr>
          <w:rFonts w:hint="eastAsia" w:ascii="隶书" w:hAnsi="隶书" w:eastAsia="隶书" w:cs="隶书"/>
          <w:b/>
          <w:bCs/>
          <w:color w:val="333333"/>
          <w:kern w:val="0"/>
          <w:sz w:val="21"/>
          <w:szCs w:val="21"/>
          <w:shd w:val="clear" w:color="auto" w:fill="FFFFFF"/>
        </w:rPr>
        <w:t>美国International Light公司轻便多功能辐射度计、照度计，光度测量、光辐射测量系统等；美国Dataray公司的激光光束分析相机和激光光束分析仪；法国Phaseview公司的3D表面测量仪、光学测试系统、激光光束分析仪、波面分析仪等；Brolight光功率计、光谱仪等</w:t>
      </w:r>
    </w:p>
    <w:p>
      <w:pPr>
        <w:numPr>
          <w:ilvl w:val="0"/>
          <w:numId w:val="10"/>
        </w:numPr>
        <w:shd w:val="clear" w:color="auto" w:fill="FFFFFF"/>
        <w:adjustRightInd/>
        <w:snapToGrid/>
        <w:spacing w:after="0" w:line="240" w:lineRule="auto"/>
        <w:ind w:left="0" w:firstLine="422" w:firstLineChars="200"/>
        <w:outlineLvl w:val="9"/>
        <w:rPr>
          <w:rFonts w:hint="eastAsia" w:ascii="隶书" w:hAnsi="隶书" w:eastAsia="隶书" w:cs="隶书"/>
          <w:b/>
          <w:bCs/>
          <w:color w:val="333333"/>
          <w:sz w:val="21"/>
          <w:szCs w:val="21"/>
          <w:shd w:val="clear" w:color="auto" w:fill="FFFFFF"/>
          <w:lang w:val="en-US" w:eastAsia="zh-CN" w:bidi="ar-SA"/>
        </w:rPr>
      </w:pPr>
      <w:bookmarkStart w:id="102" w:name="_Toc4328"/>
      <w:r>
        <w:rPr>
          <w:rFonts w:hint="eastAsia" w:ascii="隶书" w:hAnsi="隶书" w:eastAsia="隶书" w:cs="隶书"/>
          <w:b/>
          <w:bCs/>
          <w:color w:val="333333"/>
          <w:sz w:val="21"/>
          <w:szCs w:val="21"/>
          <w:shd w:val="clear" w:color="auto" w:fill="FFFFFF"/>
          <w:lang w:val="en-US" w:eastAsia="zh-CN" w:bidi="ar-SA"/>
        </w:rPr>
        <w:t>光学元件及光机械</w:t>
      </w:r>
      <w:bookmarkEnd w:id="102"/>
    </w:p>
    <w:p>
      <w:pPr>
        <w:widowControl/>
        <w:shd w:val="clear" w:color="auto" w:fill="FFFFFF"/>
        <w:adjustRightInd/>
        <w:snapToGrid/>
        <w:spacing w:after="0" w:line="240" w:lineRule="auto"/>
        <w:ind w:firstLine="422" w:firstLineChars="200"/>
        <w:jc w:val="left"/>
        <w:outlineLvl w:val="9"/>
        <w:rPr>
          <w:rFonts w:hint="eastAsia" w:ascii="隶书" w:hAnsi="隶书" w:eastAsia="隶书" w:cs="隶书"/>
          <w:b/>
          <w:bCs/>
          <w:color w:val="333333"/>
          <w:kern w:val="0"/>
          <w:sz w:val="21"/>
          <w:szCs w:val="21"/>
          <w:shd w:val="clear" w:color="auto" w:fill="FFFFFF"/>
        </w:rPr>
      </w:pPr>
      <w:r>
        <w:rPr>
          <w:rFonts w:hint="eastAsia" w:ascii="隶书" w:hAnsi="隶书" w:eastAsia="隶书" w:cs="隶书"/>
          <w:b/>
          <w:bCs/>
          <w:color w:val="333333"/>
          <w:kern w:val="0"/>
          <w:sz w:val="21"/>
          <w:szCs w:val="21"/>
          <w:shd w:val="clear" w:color="auto" w:fill="FFFFFF"/>
        </w:rPr>
        <w:t>美国Newport，New Focus，德国Linos，标准产产品到客户化定制服务。</w:t>
      </w:r>
    </w:p>
    <w:p>
      <w:pPr>
        <w:numPr>
          <w:ilvl w:val="0"/>
          <w:numId w:val="10"/>
        </w:numPr>
        <w:shd w:val="clear" w:color="auto" w:fill="FFFFFF"/>
        <w:adjustRightInd/>
        <w:snapToGrid/>
        <w:spacing w:after="0" w:line="240" w:lineRule="auto"/>
        <w:ind w:left="0" w:firstLine="422" w:firstLineChars="200"/>
        <w:outlineLvl w:val="9"/>
        <w:rPr>
          <w:rFonts w:hint="eastAsia" w:ascii="隶书" w:hAnsi="隶书" w:eastAsia="隶书" w:cs="隶书"/>
          <w:b/>
          <w:bCs/>
          <w:color w:val="333333"/>
          <w:sz w:val="21"/>
          <w:szCs w:val="21"/>
          <w:shd w:val="clear" w:color="auto" w:fill="FFFFFF"/>
          <w:lang w:val="en-US" w:eastAsia="zh-CN" w:bidi="ar-SA"/>
        </w:rPr>
      </w:pPr>
      <w:bookmarkStart w:id="103" w:name="_Toc92"/>
      <w:r>
        <w:rPr>
          <w:rFonts w:hint="eastAsia" w:ascii="隶书" w:hAnsi="隶书" w:eastAsia="隶书" w:cs="隶书"/>
          <w:b/>
          <w:bCs/>
          <w:color w:val="333333"/>
          <w:sz w:val="21"/>
          <w:szCs w:val="21"/>
          <w:shd w:val="clear" w:color="auto" w:fill="FFFFFF"/>
          <w:lang w:val="en-US" w:eastAsia="zh-CN" w:bidi="ar-SA"/>
        </w:rPr>
        <w:t>APICO耦合对准系统</w:t>
      </w:r>
      <w:bookmarkEnd w:id="103"/>
    </w:p>
    <w:p>
      <w:pPr>
        <w:widowControl/>
        <w:shd w:val="clear" w:color="auto" w:fill="FFFFFF"/>
        <w:adjustRightInd/>
        <w:snapToGrid/>
        <w:spacing w:after="0" w:line="240" w:lineRule="auto"/>
        <w:ind w:firstLine="422" w:firstLineChars="200"/>
        <w:jc w:val="left"/>
        <w:outlineLvl w:val="9"/>
        <w:rPr>
          <w:rFonts w:hint="eastAsia" w:ascii="隶书" w:hAnsi="隶书" w:eastAsia="隶书" w:cs="隶书"/>
          <w:b/>
          <w:bCs/>
          <w:sz w:val="21"/>
          <w:szCs w:val="21"/>
          <w:lang w:eastAsia="zh-CN"/>
        </w:rPr>
      </w:pPr>
      <w:r>
        <w:rPr>
          <w:rFonts w:hint="eastAsia" w:ascii="隶书" w:hAnsi="隶书" w:eastAsia="隶书" w:cs="隶书"/>
          <w:b/>
          <w:bCs/>
          <w:color w:val="333333"/>
          <w:kern w:val="0"/>
          <w:sz w:val="21"/>
          <w:szCs w:val="21"/>
          <w:shd w:val="clear" w:color="auto" w:fill="FFFFFF"/>
        </w:rPr>
        <w:t xml:space="preserve">APICO集小型化、高速性、操作简易性和工艺自动化与一身的全自动耦合系统，可应用于硅光波导耦合、分光器、AWG、准直器、特殊光纤等相关光路的耦合 </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r>
        <w:rPr>
          <w:rFonts w:ascii="Arial" w:hAnsi="Arial" w:eastAsia="微软雅黑" w:cs="Arial"/>
          <w:kern w:val="0"/>
          <w:sz w:val="24"/>
        </w:rPr>
        <w:t>全国免费销售及订购热线：400-886-0017 和 400-886-0019。</w:t>
      </w:r>
    </w:p>
    <w:p>
      <w:pPr>
        <w:keepNext w:val="0"/>
        <w:keepLines w:val="0"/>
        <w:pageBreakBefore w:val="0"/>
        <w:widowControl/>
        <w:kinsoku/>
        <w:wordWrap/>
        <w:overflowPunct/>
        <w:topLinePunct w:val="0"/>
        <w:autoSpaceDE/>
        <w:autoSpaceDN/>
        <w:bidi w:val="0"/>
        <w:adjustRightInd/>
        <w:snapToGrid/>
        <w:spacing w:before="100" w:beforeAutospacing="0" w:after="100" w:afterAutospacing="0" w:line="240" w:lineRule="auto"/>
        <w:ind w:firstLine="480" w:firstLineChars="200"/>
        <w:jc w:val="left"/>
        <w:textAlignment w:val="auto"/>
        <w:outlineLvl w:val="9"/>
        <w:rPr>
          <w:rFonts w:ascii="Arial" w:hAnsi="Arial" w:eastAsia="微软雅黑" w:cs="Arial"/>
          <w:kern w:val="0"/>
          <w:sz w:val="24"/>
        </w:rPr>
      </w:pPr>
      <w:r>
        <w:rPr>
          <w:rFonts w:hint="eastAsia" w:ascii="Arial" w:hAnsi="Arial" w:eastAsia="微软雅黑" w:cs="Arial"/>
          <w:kern w:val="0"/>
          <w:sz w:val="24"/>
          <w:lang w:val="en-US" w:eastAsia="zh-CN"/>
        </w:rPr>
        <w:t>西安销售联系人：翟超 18681820694。</w:t>
      </w:r>
    </w:p>
    <w:sectPr>
      <w:pgSz w:w="11906" w:h="16838"/>
      <w:pgMar w:top="1701" w:right="1418" w:bottom="1134" w:left="1418" w:header="1247" w:footer="907"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swiss"/>
    <w:pitch w:val="default"/>
    <w:sig w:usb0="9000002F" w:usb1="29D77CFB" w:usb2="00000012" w:usb3="00000000" w:csb0="0008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decorative"/>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方正仿宋简体">
    <w:altName w:val="黑体"/>
    <w:panose1 w:val="00000000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AdvMYR4">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LMRoman8-Regular-Identity-H">
    <w:altName w:val="宋体"/>
    <w:panose1 w:val="00000000000000000000"/>
    <w:charset w:val="86"/>
    <w:family w:val="auto"/>
    <w:pitch w:val="default"/>
    <w:sig w:usb0="00000000" w:usb1="0000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隶书">
    <w:panose1 w:val="0201050906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1"/>
        <w:szCs w:val="2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ascii="Times New Roman" w:hAnsi="Times New Roman"/>
        <w:sz w:val="21"/>
        <w:szCs w:val="2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jc w:val="left"/>
      <w:rPr>
        <w:rFonts w:ascii="Calibri" w:hAnsi="Calibri" w:eastAsia="方正仿宋简体" w:cs="Times New Roman"/>
        <w:kern w:val="2"/>
        <w:sz w:val="18"/>
        <w:szCs w:val="18"/>
        <w:lang w:val="en-US" w:eastAsia="zh-CN" w:bidi="ar-SA"/>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-4445</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val="0"/>
                            <w:snapToGrid w:val="0"/>
                            <w:jc w:val="left"/>
                            <w:rPr>
                              <w:rStyle w:val="15"/>
                              <w:rFonts w:hint="eastAsia" w:ascii="Calibri" w:hAnsi="Calibri" w:eastAsia="方正仿宋简体" w:cs="Times New Roman"/>
                              <w:kern w:val="2"/>
                              <w:sz w:val="28"/>
                              <w:szCs w:val="18"/>
                              <w:lang w:val="en-US" w:eastAsia="zh-CN" w:bidi="ar-SA"/>
                            </w:rPr>
                          </w:pPr>
                          <w:r>
                            <w:rPr>
                              <w:rStyle w:val="15"/>
                              <w:rFonts w:ascii="Calibri" w:hAnsi="Calibri" w:eastAsia="宋体" w:cs="Times New Roman"/>
                              <w:kern w:val="2"/>
                              <w:sz w:val="28"/>
                              <w:szCs w:val="18"/>
                              <w:lang w:val="en-US" w:eastAsia="zh-CN" w:bidi="ar-SA"/>
                            </w:rPr>
                            <w:t>—</w:t>
                          </w:r>
                          <w:r>
                            <w:rPr>
                              <w:rStyle w:val="15"/>
                              <w:rFonts w:hint="eastAsia" w:ascii="Calibri" w:hAnsi="Calibri" w:eastAsia="宋体" w:cs="Times New Roman"/>
                              <w:kern w:val="2"/>
                              <w:sz w:val="28"/>
                              <w:szCs w:val="18"/>
                              <w:lang w:val="en-US" w:eastAsia="zh-CN" w:bidi="ar-SA"/>
                            </w:rPr>
                            <w:t xml:space="preserve"> </w:t>
                          </w:r>
                          <w:r>
                            <w:rPr>
                              <w:rFonts w:ascii="Calibri" w:hAnsi="Calibri" w:eastAsia="方正仿宋简体" w:cs="Times New Roman"/>
                              <w:kern w:val="2"/>
                              <w:sz w:val="28"/>
                              <w:szCs w:val="18"/>
                              <w:lang w:val="en-US" w:eastAsia="zh-CN" w:bidi="ar-SA"/>
                            </w:rPr>
                            <w:fldChar w:fldCharType="begin"/>
                          </w:r>
                          <w:r>
                            <w:rPr>
                              <w:rStyle w:val="15"/>
                              <w:rFonts w:ascii="Calibri" w:hAnsi="Calibri" w:eastAsia="宋体" w:cs="Times New Roman"/>
                              <w:kern w:val="2"/>
                              <w:sz w:val="28"/>
                              <w:szCs w:val="18"/>
                              <w:lang w:val="en-US" w:eastAsia="zh-CN" w:bidi="ar-SA"/>
                            </w:rPr>
                            <w:instrText xml:space="preserve">PAGE  </w:instrText>
                          </w:r>
                          <w:r>
                            <w:rPr>
                              <w:rFonts w:ascii="Calibri" w:hAnsi="Calibri" w:eastAsia="方正仿宋简体" w:cs="Times New Roman"/>
                              <w:kern w:val="2"/>
                              <w:sz w:val="28"/>
                              <w:szCs w:val="18"/>
                              <w:lang w:val="en-US" w:eastAsia="zh-CN" w:bidi="ar-SA"/>
                            </w:rPr>
                            <w:fldChar w:fldCharType="separate"/>
                          </w:r>
                          <w:r>
                            <w:rPr>
                              <w:rStyle w:val="15"/>
                              <w:rFonts w:ascii="Calibri" w:hAnsi="Calibri" w:eastAsia="宋体" w:cs="Times New Roman"/>
                              <w:kern w:val="2"/>
                              <w:sz w:val="28"/>
                              <w:szCs w:val="18"/>
                              <w:lang w:val="en-US" w:eastAsia="zh-CN" w:bidi="ar-SA"/>
                            </w:rPr>
                            <w:t>1</w:t>
                          </w:r>
                          <w:r>
                            <w:rPr>
                              <w:rFonts w:ascii="Calibri" w:hAnsi="Calibri" w:eastAsia="方正仿宋简体" w:cs="Times New Roman"/>
                              <w:kern w:val="2"/>
                              <w:sz w:val="28"/>
                              <w:szCs w:val="18"/>
                              <w:lang w:val="en-US" w:eastAsia="zh-CN" w:bidi="ar-SA"/>
                            </w:rPr>
                            <w:fldChar w:fldCharType="end"/>
                          </w:r>
                          <w:r>
                            <w:rPr>
                              <w:rStyle w:val="15"/>
                              <w:rFonts w:hint="eastAsia" w:ascii="Calibri" w:hAnsi="Calibri" w:eastAsia="宋体" w:cs="Times New Roman"/>
                              <w:kern w:val="2"/>
                              <w:sz w:val="28"/>
                              <w:szCs w:val="18"/>
                              <w:lang w:val="en-US" w:eastAsia="zh-CN" w:bidi="ar-SA"/>
                            </w:rPr>
                            <w:t xml:space="preserve"> </w:t>
                          </w:r>
                          <w:r>
                            <w:rPr>
                              <w:rStyle w:val="15"/>
                              <w:rFonts w:ascii="Calibri" w:hAnsi="Calibri" w:eastAsia="宋体" w:cs="Times New Roman"/>
                              <w:kern w:val="2"/>
                              <w:sz w:val="28"/>
                              <w:szCs w:val="18"/>
                              <w:lang w:val="en-US" w:eastAsia="zh-CN" w:bidi="ar-SA"/>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35pt;height:144pt;width:144pt;mso-position-horizontal:center;mso-position-horizontal-relative:margin;mso-wrap-style:none;z-index:251673600;mso-width-relative:page;mso-height-relative:page;" filled="f" stroked="f" coordsize="21600,21600" o:gfxdata="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xEcCvTAAAABgEAAA8AAAAAAAAAAQAg&#10;AAAAIgAAAGRycy9kb3ducmV2LnhtbFBLAQIUABQAAAAIAIdO4kAsgYMLEwIAABcEAAAOAAAAAAAA&#10;AAEAIAAAACIBAABkcnMvZTJvRG9jLnhtbFBLBQYAAAAABgAGAFkBAACnBQAAAAA=&#10;">
              <v:fill on="f" focussize="0,0"/>
              <v:stroke on="f" weight="0.5pt"/>
              <v:imagedata o:title=""/>
              <o:lock v:ext="edit" aspectratio="f"/>
              <v:textbox inset="0mm,0mm,0mm,0mm" style="mso-fit-shape-to-text:t;">
                <w:txbxContent>
                  <w:p>
                    <w:pPr>
                      <w:widowControl w:val="0"/>
                      <w:snapToGrid w:val="0"/>
                      <w:jc w:val="left"/>
                      <w:rPr>
                        <w:rStyle w:val="15"/>
                        <w:rFonts w:hint="eastAsia" w:ascii="Calibri" w:hAnsi="Calibri" w:eastAsia="方正仿宋简体" w:cs="Times New Roman"/>
                        <w:kern w:val="2"/>
                        <w:sz w:val="28"/>
                        <w:szCs w:val="18"/>
                        <w:lang w:val="en-US" w:eastAsia="zh-CN" w:bidi="ar-SA"/>
                      </w:rPr>
                    </w:pPr>
                    <w:r>
                      <w:rPr>
                        <w:rStyle w:val="15"/>
                        <w:rFonts w:ascii="Calibri" w:hAnsi="Calibri" w:eastAsia="宋体" w:cs="Times New Roman"/>
                        <w:kern w:val="2"/>
                        <w:sz w:val="28"/>
                        <w:szCs w:val="18"/>
                        <w:lang w:val="en-US" w:eastAsia="zh-CN" w:bidi="ar-SA"/>
                      </w:rPr>
                      <w:t>—</w:t>
                    </w:r>
                    <w:r>
                      <w:rPr>
                        <w:rStyle w:val="15"/>
                        <w:rFonts w:hint="eastAsia" w:ascii="Calibri" w:hAnsi="Calibri" w:eastAsia="宋体" w:cs="Times New Roman"/>
                        <w:kern w:val="2"/>
                        <w:sz w:val="28"/>
                        <w:szCs w:val="18"/>
                        <w:lang w:val="en-US" w:eastAsia="zh-CN" w:bidi="ar-SA"/>
                      </w:rPr>
                      <w:t xml:space="preserve"> </w:t>
                    </w:r>
                    <w:r>
                      <w:rPr>
                        <w:rFonts w:ascii="Calibri" w:hAnsi="Calibri" w:eastAsia="方正仿宋简体" w:cs="Times New Roman"/>
                        <w:kern w:val="2"/>
                        <w:sz w:val="28"/>
                        <w:szCs w:val="18"/>
                        <w:lang w:val="en-US" w:eastAsia="zh-CN" w:bidi="ar-SA"/>
                      </w:rPr>
                      <w:fldChar w:fldCharType="begin"/>
                    </w:r>
                    <w:r>
                      <w:rPr>
                        <w:rStyle w:val="15"/>
                        <w:rFonts w:ascii="Calibri" w:hAnsi="Calibri" w:eastAsia="宋体" w:cs="Times New Roman"/>
                        <w:kern w:val="2"/>
                        <w:sz w:val="28"/>
                        <w:szCs w:val="18"/>
                        <w:lang w:val="en-US" w:eastAsia="zh-CN" w:bidi="ar-SA"/>
                      </w:rPr>
                      <w:instrText xml:space="preserve">PAGE  </w:instrText>
                    </w:r>
                    <w:r>
                      <w:rPr>
                        <w:rFonts w:ascii="Calibri" w:hAnsi="Calibri" w:eastAsia="方正仿宋简体" w:cs="Times New Roman"/>
                        <w:kern w:val="2"/>
                        <w:sz w:val="28"/>
                        <w:szCs w:val="18"/>
                        <w:lang w:val="en-US" w:eastAsia="zh-CN" w:bidi="ar-SA"/>
                      </w:rPr>
                      <w:fldChar w:fldCharType="separate"/>
                    </w:r>
                    <w:r>
                      <w:rPr>
                        <w:rStyle w:val="15"/>
                        <w:rFonts w:ascii="Calibri" w:hAnsi="Calibri" w:eastAsia="宋体" w:cs="Times New Roman"/>
                        <w:kern w:val="2"/>
                        <w:sz w:val="28"/>
                        <w:szCs w:val="18"/>
                        <w:lang w:val="en-US" w:eastAsia="zh-CN" w:bidi="ar-SA"/>
                      </w:rPr>
                      <w:t>1</w:t>
                    </w:r>
                    <w:r>
                      <w:rPr>
                        <w:rFonts w:ascii="Calibri" w:hAnsi="Calibri" w:eastAsia="方正仿宋简体" w:cs="Times New Roman"/>
                        <w:kern w:val="2"/>
                        <w:sz w:val="28"/>
                        <w:szCs w:val="18"/>
                        <w:lang w:val="en-US" w:eastAsia="zh-CN" w:bidi="ar-SA"/>
                      </w:rPr>
                      <w:fldChar w:fldCharType="end"/>
                    </w:r>
                    <w:r>
                      <w:rPr>
                        <w:rStyle w:val="15"/>
                        <w:rFonts w:hint="eastAsia" w:ascii="Calibri" w:hAnsi="Calibri" w:eastAsia="宋体" w:cs="Times New Roman"/>
                        <w:kern w:val="2"/>
                        <w:sz w:val="28"/>
                        <w:szCs w:val="18"/>
                        <w:lang w:val="en-US" w:eastAsia="zh-CN" w:bidi="ar-SA"/>
                      </w:rPr>
                      <w:t xml:space="preserve"> </w:t>
                    </w:r>
                    <w:r>
                      <w:rPr>
                        <w:rStyle w:val="15"/>
                        <w:rFonts w:ascii="Calibri" w:hAnsi="Calibri" w:eastAsia="宋体" w:cs="Times New Roman"/>
                        <w:kern w:val="2"/>
                        <w:sz w:val="28"/>
                        <w:szCs w:val="18"/>
                        <w:lang w:val="en-US" w:eastAsia="zh-CN" w:bidi="ar-SA"/>
                      </w:rPr>
                      <w:t>—</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widowControl w:val="0"/>
      <w:snapToGrid w:val="0"/>
      <w:jc w:val="left"/>
      <w:rPr>
        <w:rStyle w:val="15"/>
        <w:rFonts w:ascii="Calibri" w:hAnsi="Calibri" w:eastAsia="方正仿宋简体" w:cs="Times New Roman"/>
        <w:kern w:val="2"/>
        <w:sz w:val="18"/>
        <w:szCs w:val="18"/>
        <w:lang w:val="en-US" w:eastAsia="zh-CN" w:bidi="ar-SA"/>
      </w:rPr>
    </w:pPr>
    <w:r>
      <w:rPr>
        <w:rFonts w:ascii="Calibri" w:hAnsi="Calibri" w:eastAsia="方正仿宋简体" w:cs="Times New Roman"/>
        <w:kern w:val="2"/>
        <w:sz w:val="18"/>
        <w:szCs w:val="18"/>
        <w:lang w:val="en-US" w:eastAsia="zh-CN" w:bidi="ar-SA"/>
      </w:rPr>
      <w:fldChar w:fldCharType="begin"/>
    </w:r>
    <w:r>
      <w:rPr>
        <w:rStyle w:val="15"/>
        <w:rFonts w:ascii="Calibri" w:hAnsi="Calibri" w:eastAsia="宋体" w:cs="Times New Roman"/>
        <w:kern w:val="2"/>
        <w:sz w:val="18"/>
        <w:szCs w:val="18"/>
        <w:lang w:val="en-US" w:eastAsia="zh-CN" w:bidi="ar-SA"/>
      </w:rPr>
      <w:instrText xml:space="preserve">PAGE  </w:instrText>
    </w:r>
    <w:r>
      <w:rPr>
        <w:rFonts w:ascii="Calibri" w:hAnsi="Calibri" w:eastAsia="方正仿宋简体" w:cs="Times New Roman"/>
        <w:kern w:val="2"/>
        <w:sz w:val="18"/>
        <w:szCs w:val="18"/>
        <w:lang w:val="en-US" w:eastAsia="zh-CN" w:bidi="ar-SA"/>
      </w:rPr>
      <w:fldChar w:fldCharType="separate"/>
    </w:r>
    <w:r>
      <w:rPr>
        <w:rStyle w:val="15"/>
        <w:rFonts w:ascii="Calibri" w:hAnsi="Calibri" w:eastAsia="宋体" w:cs="Times New Roman"/>
        <w:kern w:val="2"/>
        <w:sz w:val="18"/>
        <w:szCs w:val="18"/>
        <w:lang w:val="en-US" w:eastAsia="zh-CN" w:bidi="ar-SA"/>
      </w:rPr>
      <w:t>2</w:t>
    </w:r>
    <w:r>
      <w:rPr>
        <w:rFonts w:ascii="Calibri" w:hAnsi="Calibri" w:eastAsia="方正仿宋简体" w:cs="Times New Roman"/>
        <w:kern w:val="2"/>
        <w:sz w:val="18"/>
        <w:szCs w:val="18"/>
        <w:lang w:val="en-US" w:eastAsia="zh-CN" w:bidi="ar-SA"/>
      </w:rPr>
      <w:fldChar w:fldCharType="end"/>
    </w:r>
  </w:p>
  <w:p>
    <w:pPr>
      <w:widowControl w:val="0"/>
      <w:snapToGrid w:val="0"/>
      <w:ind w:right="360"/>
      <w:jc w:val="left"/>
      <w:rPr>
        <w:rFonts w:ascii="Calibri" w:hAnsi="Calibri" w:eastAsia="方正仿宋简体" w:cs="Times New Roman"/>
        <w:kern w:val="2"/>
        <w:sz w:val="18"/>
        <w:szCs w:val="18"/>
        <w:lang w:val="en-US" w:eastAsia="zh-CN" w:bidi="ar-SA"/>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jc w:val="cente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23</w:t>
                          </w:r>
                          <w:r>
                            <w:rPr>
                              <w:rFonts w:ascii="Times New Roman" w:hAnsi="Times New Roman"/>
                              <w:sz w:val="21"/>
                              <w:szCs w:val="21"/>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5&#10;vQX3twEAAFUDAAAOAAAAAAAAAAEAIAAAAB4BAABkcnMvZTJvRG9jLnhtbFBLBQYAAAAABgAGAFkB&#10;AABHBQAAAAA=&#10;">
              <v:fill on="f" focussize="0,0"/>
              <v:stroke on="f"/>
              <v:imagedata o:title=""/>
              <o:lock v:ext="edit" aspectratio="f"/>
              <v:textbox inset="0mm,0mm,0mm,0mm" style="mso-fit-shape-to-text:t;">
                <w:txbxContent>
                  <w:p>
                    <w:pPr>
                      <w:pStyle w:val="7"/>
                      <w:jc w:val="cente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23</w:t>
                    </w:r>
                    <w:r>
                      <w:rPr>
                        <w:rFonts w:ascii="Times New Roman" w:hAnsi="Times New Roman"/>
                        <w:sz w:val="21"/>
                        <w:szCs w:val="21"/>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sdt>
                          <w:sdtPr>
                            <w:id w:val="26431401"/>
                            <w:docPartObj>
                              <w:docPartGallery w:val="autotext"/>
                            </w:docPartObj>
                          </w:sdtPr>
                          <w:sdtEndPr>
                            <w:rPr>
                              <w:rFonts w:ascii="Times New Roman" w:hAnsi="Times New Roman"/>
                              <w:sz w:val="21"/>
                              <w:szCs w:val="21"/>
                            </w:rPr>
                          </w:sdtEndPr>
                          <w:sdtContent>
                            <w:p>
                              <w:pPr>
                                <w:pStyle w:val="7"/>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22</w:t>
                              </w:r>
                              <w:r>
                                <w:rPr>
                                  <w:rFonts w:ascii="Times New Roman" w:hAnsi="Times New Roman"/>
                                  <w:sz w:val="21"/>
                                  <w:szCs w:val="21"/>
                                </w:rPr>
                                <w:fldChar w:fldCharType="end"/>
                              </w:r>
                            </w:p>
                          </w:sdtContent>
                        </w:sdt>
                        <w:p>
                          <w:pPr>
                            <w:rPr>
                              <w:rFonts w:ascii="Times New Roman" w:hAnsi="Times New Roman"/>
                              <w:sz w:val="21"/>
                              <w:szCs w:val="21"/>
                            </w:rPr>
                          </w:pP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jqCRxbgBAABVAwAADgAAAAAAAAABACAAAAAeAQAAZHJzL2Uyb0RvYy54bWxQSwUGAAAAAAYABgBZ&#10;AQAASAUAAAAA&#10;">
              <v:fill on="f" focussize="0,0"/>
              <v:stroke on="f"/>
              <v:imagedata o:title=""/>
              <o:lock v:ext="edit" aspectratio="f"/>
              <v:textbox inset="0mm,0mm,0mm,0mm" style="mso-fit-shape-to-text:t;">
                <w:txbxContent>
                  <w:sdt>
                    <w:sdtPr>
                      <w:id w:val="26431401"/>
                      <w:docPartObj>
                        <w:docPartGallery w:val="autotext"/>
                      </w:docPartObj>
                    </w:sdtPr>
                    <w:sdtEndPr>
                      <w:rPr>
                        <w:rFonts w:ascii="Times New Roman" w:hAnsi="Times New Roman"/>
                        <w:sz w:val="21"/>
                        <w:szCs w:val="21"/>
                      </w:rPr>
                    </w:sdtEndPr>
                    <w:sdtContent>
                      <w:p>
                        <w:pPr>
                          <w:pStyle w:val="7"/>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22</w:t>
                        </w:r>
                        <w:r>
                          <w:rPr>
                            <w:rFonts w:ascii="Times New Roman" w:hAnsi="Times New Roman"/>
                            <w:sz w:val="21"/>
                            <w:szCs w:val="21"/>
                          </w:rPr>
                          <w:fldChar w:fldCharType="end"/>
                        </w:r>
                      </w:p>
                    </w:sdtContent>
                  </w:sdt>
                  <w:p>
                    <w:pPr>
                      <w:rPr>
                        <w:rFonts w:ascii="Times New Roman" w:hAnsi="Times New Roman"/>
                        <w:sz w:val="21"/>
                        <w:szCs w:val="21"/>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ascii="Times New Roman" w:hAnsi="Times New Roman"/>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Cl&#10;YlvctwEAAFYDAAAOAAAAAAAAAAEAIAAAAB4BAABkcnMvZTJvRG9jLnhtbFBLBQYAAAAABgAGAFkB&#10;AABHBQAAAAA=&#10;">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hint="eastAsia" w:ascii="Times New Roman" w:hAnsi="Times New Roman"/>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Fonts w:hint="eastAsia" w:eastAsia="宋体"/>
                              <w:lang w:eastAsia="zh-CN"/>
                            </w:rPr>
                          </w:pPr>
                          <w:r>
                            <w:rPr>
                              <w:rFonts w:hint="eastAsia"/>
                              <w:lang w:val="en-US" w:eastAsia="zh-CN"/>
                            </w:rPr>
                            <w:t>I</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OE6EoLgBAABWAwAADgAAAAAAAAABACAAAAAeAQAAZHJzL2Uyb0RvYy54bWxQSwUGAAAAAAYABgBZ&#10;AQAASAUAAAAA&#10;">
              <v:fill on="f" focussize="0,0"/>
              <v:stroke on="f"/>
              <v:imagedata o:title=""/>
              <o:lock v:ext="edit" aspectratio="f"/>
              <v:textbox inset="0mm,0mm,0mm,0mm" style="mso-fit-shape-to-text:t;">
                <w:txbxContent>
                  <w:p>
                    <w:pPr>
                      <w:pStyle w:val="7"/>
                      <w:rPr>
                        <w:rFonts w:hint="eastAsia" w:eastAsia="宋体"/>
                        <w:lang w:eastAsia="zh-CN"/>
                      </w:rPr>
                    </w:pPr>
                    <w:r>
                      <w:rPr>
                        <w:rFonts w:hint="eastAsia"/>
                        <w:lang w:val="en-US" w:eastAsia="zh-CN"/>
                      </w:rPr>
                      <w:t>I</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1"/>
        <w:szCs w:val="21"/>
      </w:rPr>
    </w:pPr>
    <w:r>
      <w:rPr>
        <w:sz w:val="21"/>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Fonts w:hint="default" w:eastAsia="宋体"/>
                              <w:lang w:val="en-US" w:eastAsia="zh-CN"/>
                            </w:rPr>
                          </w:pPr>
                          <w:r>
                            <w:rPr>
                              <w:rFonts w:hint="eastAsia"/>
                              <w:lang w:val="en-US" w:eastAsia="zh-CN"/>
                            </w:rPr>
                            <w:t>VI</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6&#10;WhYjtwEAAFYDAAAOAAAAAAAAAAEAIAAAAB4BAABkcnMvZTJvRG9jLnhtbFBLBQYAAAAABgAGAFkB&#10;AABHBQAAAAA=&#10;">
              <v:fill on="f" focussize="0,0"/>
              <v:stroke on="f"/>
              <v:imagedata o:title=""/>
              <o:lock v:ext="edit" aspectratio="f"/>
              <v:textbox inset="0mm,0mm,0mm,0mm" style="mso-fit-shape-to-text:t;">
                <w:txbxContent>
                  <w:p>
                    <w:pPr>
                      <w:pStyle w:val="7"/>
                      <w:rPr>
                        <w:rFonts w:hint="default" w:eastAsia="宋体"/>
                        <w:lang w:val="en-US" w:eastAsia="zh-CN"/>
                      </w:rPr>
                    </w:pPr>
                    <w:r>
                      <w:rPr>
                        <w:rFonts w:hint="eastAsia"/>
                        <w:lang w:val="en-US" w:eastAsia="zh-CN"/>
                      </w:rPr>
                      <w:t>VI</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ascii="Times New Roman" w:hAnsi="Times New Roman"/>
        <w:sz w:val="21"/>
        <w:szCs w:val="21"/>
      </w:rPr>
    </w:pPr>
    <w:r>
      <w:rPr>
        <w:sz w:val="21"/>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Fonts w:hint="default" w:eastAsia="宋体"/>
                              <w:lang w:val="en-US" w:eastAsia="zh-CN"/>
                            </w:rPr>
                          </w:pPr>
                          <w:r>
                            <w:rPr>
                              <w:rFonts w:hint="eastAsia"/>
                              <w:lang w:val="en-US" w:eastAsia="zh-CN"/>
                            </w:rPr>
                            <w:t>V</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Cn&#10;dslftwEAAFYDAAAOAAAAAAAAAAEAIAAAAB4BAABkcnMvZTJvRG9jLnhtbFBLBQYAAAAABgAGAFkB&#10;AABHBQAAAAA=&#10;">
              <v:fill on="f" focussize="0,0"/>
              <v:stroke on="f"/>
              <v:imagedata o:title=""/>
              <o:lock v:ext="edit" aspectratio="f"/>
              <v:textbox inset="0mm,0mm,0mm,0mm" style="mso-fit-shape-to-text:t;">
                <w:txbxContent>
                  <w:p>
                    <w:pPr>
                      <w:pStyle w:val="7"/>
                      <w:rPr>
                        <w:rFonts w:hint="default" w:eastAsia="宋体"/>
                        <w:lang w:val="en-US" w:eastAsia="zh-CN"/>
                      </w:rPr>
                    </w:pPr>
                    <w:r>
                      <w:rPr>
                        <w:rFonts w:hint="eastAsia"/>
                        <w:lang w:val="en-US" w:eastAsia="zh-CN"/>
                      </w:rPr>
                      <w:t>V</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ascii="Times New Roman" w:hAnsi="Times New Roman"/>
        <w:sz w:val="21"/>
        <w:szCs w:val="21"/>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uto"/>
      <w:jc w:val="center"/>
      <w:rPr>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uto"/>
      <w:jc w:val="center"/>
      <w:rPr>
        <w:rFonts w:hint="eastAsia"/>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napToGrid w:val="0"/>
      <w:spacing w:line="240" w:lineRule="auto"/>
      <w:jc w:val="center"/>
      <w:rPr>
        <w:szCs w:val="21"/>
      </w:rPr>
    </w:pPr>
    <w:r>
      <w:rPr>
        <w:rFonts w:hint="eastAsia"/>
        <w:szCs w:val="21"/>
      </w:rPr>
      <w:t>西安市激光红外学会第十</w:t>
    </w:r>
    <w:r>
      <w:rPr>
        <w:rFonts w:hint="eastAsia"/>
        <w:szCs w:val="21"/>
        <w:lang w:val="en-US" w:eastAsia="zh-CN"/>
      </w:rPr>
      <w:t>七</w:t>
    </w:r>
    <w:r>
      <w:rPr>
        <w:rFonts w:hint="eastAsia"/>
        <w:szCs w:val="21"/>
      </w:rPr>
      <w:t>届学术金秋会议摘要集</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napToGrid w:val="0"/>
      <w:spacing w:line="240" w:lineRule="auto"/>
      <w:jc w:val="center"/>
      <w:rPr>
        <w:szCs w:val="21"/>
      </w:rPr>
    </w:pPr>
    <w:r>
      <w:rPr>
        <w:rFonts w:hint="eastAsia"/>
        <w:szCs w:val="21"/>
      </w:rPr>
      <w:t>西安市激光红外学会第十</w:t>
    </w:r>
    <w:r>
      <w:rPr>
        <w:rFonts w:hint="eastAsia"/>
        <w:szCs w:val="21"/>
        <w:lang w:val="en-US" w:eastAsia="zh-CN"/>
      </w:rPr>
      <w:t>七</w:t>
    </w:r>
    <w:r>
      <w:rPr>
        <w:rFonts w:hint="eastAsia"/>
        <w:szCs w:val="21"/>
      </w:rPr>
      <w:t>届学术金秋会议摘要集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0EAB72"/>
    <w:multiLevelType w:val="singleLevel"/>
    <w:tmpl w:val="F10EAB72"/>
    <w:lvl w:ilvl="0" w:tentative="0">
      <w:start w:val="1"/>
      <w:numFmt w:val="decimal"/>
      <w:suff w:val="space"/>
      <w:lvlText w:val="[%1]"/>
      <w:lvlJc w:val="left"/>
    </w:lvl>
  </w:abstractNum>
  <w:abstractNum w:abstractNumId="1">
    <w:nsid w:val="00000001"/>
    <w:multiLevelType w:val="multilevel"/>
    <w:tmpl w:val="00000001"/>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B370043"/>
    <w:multiLevelType w:val="multilevel"/>
    <w:tmpl w:val="0B370043"/>
    <w:lvl w:ilvl="0" w:tentative="0">
      <w:start w:val="1"/>
      <w:numFmt w:val="decimal"/>
      <w:lvlText w:val="[%1]"/>
      <w:lvlJc w:val="left"/>
      <w:pPr>
        <w:ind w:left="420" w:hanging="420"/>
      </w:pPr>
      <w:rPr>
        <w:rFonts w:hint="default" w:ascii="Cambria" w:hAnsi="Cambr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5473CCD"/>
    <w:multiLevelType w:val="multilevel"/>
    <w:tmpl w:val="25473CCD"/>
    <w:lvl w:ilvl="0" w:tentative="0">
      <w:start w:val="1"/>
      <w:numFmt w:val="decimal"/>
      <w:lvlText w:val="[%1]"/>
      <w:lvlJc w:val="left"/>
      <w:pPr>
        <w:tabs>
          <w:tab w:val="left" w:pos="0"/>
        </w:tabs>
        <w:ind w:left="420" w:hanging="420"/>
      </w:pPr>
      <w:rPr>
        <w:rFonts w:hint="default" w:ascii="Times New Roman" w:hAnsi="Times New Roman" w:cs="Times New Roman"/>
        <w:sz w:val="21"/>
        <w:szCs w:val="21"/>
      </w:rPr>
    </w:lvl>
    <w:lvl w:ilvl="1" w:tentative="0">
      <w:start w:val="1"/>
      <w:numFmt w:val="lowerLetter"/>
      <w:lvlText w:val="%2)"/>
      <w:lvlJc w:val="left"/>
      <w:pPr>
        <w:tabs>
          <w:tab w:val="left" w:pos="0"/>
        </w:tabs>
        <w:ind w:left="840" w:hanging="420"/>
      </w:pPr>
      <w:rPr>
        <w:rFonts w:hint="default" w:ascii="Times New Roman" w:hAnsi="Times New Roman" w:cs="Times New Roman"/>
      </w:rPr>
    </w:lvl>
    <w:lvl w:ilvl="2" w:tentative="0">
      <w:start w:val="1"/>
      <w:numFmt w:val="lowerRoman"/>
      <w:lvlText w:val="%3."/>
      <w:lvlJc w:val="right"/>
      <w:pPr>
        <w:tabs>
          <w:tab w:val="left" w:pos="0"/>
        </w:tabs>
        <w:ind w:left="1260" w:hanging="420"/>
      </w:pPr>
      <w:rPr>
        <w:rFonts w:hint="default" w:ascii="Times New Roman" w:hAnsi="Times New Roman" w:cs="Times New Roman"/>
      </w:rPr>
    </w:lvl>
    <w:lvl w:ilvl="3" w:tentative="0">
      <w:start w:val="1"/>
      <w:numFmt w:val="decimal"/>
      <w:lvlText w:val="%4."/>
      <w:lvlJc w:val="left"/>
      <w:pPr>
        <w:tabs>
          <w:tab w:val="left" w:pos="0"/>
        </w:tabs>
        <w:ind w:left="1680" w:hanging="420"/>
      </w:pPr>
      <w:rPr>
        <w:rFonts w:hint="default" w:ascii="Times New Roman" w:hAnsi="Times New Roman" w:cs="Times New Roman"/>
      </w:rPr>
    </w:lvl>
    <w:lvl w:ilvl="4" w:tentative="0">
      <w:start w:val="1"/>
      <w:numFmt w:val="lowerLetter"/>
      <w:lvlText w:val="%5)"/>
      <w:lvlJc w:val="left"/>
      <w:pPr>
        <w:tabs>
          <w:tab w:val="left" w:pos="0"/>
        </w:tabs>
        <w:ind w:left="2100" w:hanging="420"/>
      </w:pPr>
      <w:rPr>
        <w:rFonts w:hint="default" w:ascii="Times New Roman" w:hAnsi="Times New Roman" w:cs="Times New Roman"/>
      </w:rPr>
    </w:lvl>
    <w:lvl w:ilvl="5" w:tentative="0">
      <w:start w:val="1"/>
      <w:numFmt w:val="lowerRoman"/>
      <w:lvlText w:val="%6."/>
      <w:lvlJc w:val="right"/>
      <w:pPr>
        <w:tabs>
          <w:tab w:val="left" w:pos="0"/>
        </w:tabs>
        <w:ind w:left="2520" w:hanging="420"/>
      </w:pPr>
      <w:rPr>
        <w:rFonts w:hint="default" w:ascii="Times New Roman" w:hAnsi="Times New Roman" w:cs="Times New Roman"/>
      </w:rPr>
    </w:lvl>
    <w:lvl w:ilvl="6" w:tentative="0">
      <w:start w:val="1"/>
      <w:numFmt w:val="decimal"/>
      <w:lvlText w:val="%7."/>
      <w:lvlJc w:val="left"/>
      <w:pPr>
        <w:tabs>
          <w:tab w:val="left" w:pos="0"/>
        </w:tabs>
        <w:ind w:left="2940" w:hanging="420"/>
      </w:pPr>
      <w:rPr>
        <w:rFonts w:hint="default" w:ascii="Times New Roman" w:hAnsi="Times New Roman" w:cs="Times New Roman"/>
      </w:rPr>
    </w:lvl>
    <w:lvl w:ilvl="7" w:tentative="0">
      <w:start w:val="1"/>
      <w:numFmt w:val="lowerLetter"/>
      <w:lvlText w:val="%8)"/>
      <w:lvlJc w:val="left"/>
      <w:pPr>
        <w:tabs>
          <w:tab w:val="left" w:pos="0"/>
        </w:tabs>
        <w:ind w:left="3360" w:hanging="420"/>
      </w:pPr>
      <w:rPr>
        <w:rFonts w:hint="default" w:ascii="Times New Roman" w:hAnsi="Times New Roman" w:cs="Times New Roman"/>
      </w:rPr>
    </w:lvl>
    <w:lvl w:ilvl="8" w:tentative="0">
      <w:start w:val="1"/>
      <w:numFmt w:val="lowerRoman"/>
      <w:lvlText w:val="%9."/>
      <w:lvlJc w:val="right"/>
      <w:pPr>
        <w:tabs>
          <w:tab w:val="left" w:pos="0"/>
        </w:tabs>
        <w:ind w:left="3780" w:hanging="420"/>
      </w:pPr>
      <w:rPr>
        <w:rFonts w:hint="default" w:ascii="Times New Roman" w:hAnsi="Times New Roman" w:cs="Times New Roman"/>
      </w:rPr>
    </w:lvl>
  </w:abstractNum>
  <w:abstractNum w:abstractNumId="4">
    <w:nsid w:val="3D5D288B"/>
    <w:multiLevelType w:val="singleLevel"/>
    <w:tmpl w:val="3D5D288B"/>
    <w:lvl w:ilvl="0" w:tentative="0">
      <w:start w:val="5"/>
      <w:numFmt w:val="upperLetter"/>
      <w:suff w:val="nothing"/>
      <w:lvlText w:val="%1-"/>
      <w:lvlJc w:val="left"/>
    </w:lvl>
  </w:abstractNum>
  <w:abstractNum w:abstractNumId="5">
    <w:nsid w:val="42167D94"/>
    <w:multiLevelType w:val="multilevel"/>
    <w:tmpl w:val="42167D94"/>
    <w:lvl w:ilvl="0" w:tentative="0">
      <w:start w:val="1"/>
      <w:numFmt w:val="decimal"/>
      <w:lvlText w:val="[%1] "/>
      <w:lvlJc w:val="left"/>
      <w:pPr>
        <w:ind w:left="420" w:hanging="420"/>
      </w:pPr>
      <w:rPr>
        <w:rFonts w:hint="default" w:ascii="Times New Roman" w:hAnsi="Times New Roman"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1DF6AC3"/>
    <w:multiLevelType w:val="multilevel"/>
    <w:tmpl w:val="61DF6AC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567E898"/>
    <w:multiLevelType w:val="singleLevel"/>
    <w:tmpl w:val="6567E898"/>
    <w:lvl w:ilvl="0" w:tentative="0">
      <w:start w:val="5"/>
      <w:numFmt w:val="upperLetter"/>
      <w:suff w:val="nothing"/>
      <w:lvlText w:val="%1-"/>
      <w:lvlJc w:val="left"/>
    </w:lvl>
  </w:abstractNum>
  <w:abstractNum w:abstractNumId="8">
    <w:nsid w:val="795773FF"/>
    <w:multiLevelType w:val="multilevel"/>
    <w:tmpl w:val="795773F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97F3F1E"/>
    <w:multiLevelType w:val="multilevel"/>
    <w:tmpl w:val="797F3F1E"/>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5"/>
  </w:num>
  <w:num w:numId="2">
    <w:abstractNumId w:val="6"/>
  </w:num>
  <w:num w:numId="3">
    <w:abstractNumId w:val="7"/>
  </w:num>
  <w:num w:numId="4">
    <w:abstractNumId w:val="4"/>
  </w:num>
  <w:num w:numId="5">
    <w:abstractNumId w:val="1"/>
  </w:num>
  <w:num w:numId="6">
    <w:abstractNumId w:val="8"/>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1EF"/>
    <w:rsid w:val="000041FE"/>
    <w:rsid w:val="00050156"/>
    <w:rsid w:val="0007219F"/>
    <w:rsid w:val="000833D0"/>
    <w:rsid w:val="000A1B87"/>
    <w:rsid w:val="000B233B"/>
    <w:rsid w:val="000B5DD9"/>
    <w:rsid w:val="000F0D9F"/>
    <w:rsid w:val="000F3185"/>
    <w:rsid w:val="000F7C84"/>
    <w:rsid w:val="001253D6"/>
    <w:rsid w:val="00141F60"/>
    <w:rsid w:val="00142F2F"/>
    <w:rsid w:val="0014796B"/>
    <w:rsid w:val="00164B6D"/>
    <w:rsid w:val="00170031"/>
    <w:rsid w:val="00175037"/>
    <w:rsid w:val="00187FCE"/>
    <w:rsid w:val="0019645B"/>
    <w:rsid w:val="001A0E95"/>
    <w:rsid w:val="001C4C4A"/>
    <w:rsid w:val="001E7C49"/>
    <w:rsid w:val="001F5ED5"/>
    <w:rsid w:val="00210F1B"/>
    <w:rsid w:val="002125D3"/>
    <w:rsid w:val="00231A8A"/>
    <w:rsid w:val="00235507"/>
    <w:rsid w:val="00273DC0"/>
    <w:rsid w:val="00284C5B"/>
    <w:rsid w:val="002910F7"/>
    <w:rsid w:val="002913A4"/>
    <w:rsid w:val="002B596A"/>
    <w:rsid w:val="002C750D"/>
    <w:rsid w:val="002F6B01"/>
    <w:rsid w:val="002F7BE3"/>
    <w:rsid w:val="00312461"/>
    <w:rsid w:val="003205AA"/>
    <w:rsid w:val="003231A5"/>
    <w:rsid w:val="00337E40"/>
    <w:rsid w:val="00361897"/>
    <w:rsid w:val="00377730"/>
    <w:rsid w:val="003803E4"/>
    <w:rsid w:val="00393456"/>
    <w:rsid w:val="00397D97"/>
    <w:rsid w:val="003D640C"/>
    <w:rsid w:val="003F0EC7"/>
    <w:rsid w:val="004014CE"/>
    <w:rsid w:val="004428CF"/>
    <w:rsid w:val="00454667"/>
    <w:rsid w:val="004553CA"/>
    <w:rsid w:val="00461776"/>
    <w:rsid w:val="00484A7F"/>
    <w:rsid w:val="00486E54"/>
    <w:rsid w:val="004900E0"/>
    <w:rsid w:val="004C088B"/>
    <w:rsid w:val="004D6E2F"/>
    <w:rsid w:val="004E7C10"/>
    <w:rsid w:val="00503AB0"/>
    <w:rsid w:val="00504F28"/>
    <w:rsid w:val="0051225F"/>
    <w:rsid w:val="0051291D"/>
    <w:rsid w:val="00543798"/>
    <w:rsid w:val="00563B92"/>
    <w:rsid w:val="00574A6C"/>
    <w:rsid w:val="005B5B20"/>
    <w:rsid w:val="005B70AA"/>
    <w:rsid w:val="00601841"/>
    <w:rsid w:val="00603659"/>
    <w:rsid w:val="006341B0"/>
    <w:rsid w:val="00642E90"/>
    <w:rsid w:val="006663DC"/>
    <w:rsid w:val="006710B4"/>
    <w:rsid w:val="006914F8"/>
    <w:rsid w:val="006A52C6"/>
    <w:rsid w:val="006F177E"/>
    <w:rsid w:val="006F2F5E"/>
    <w:rsid w:val="006F336A"/>
    <w:rsid w:val="007054D9"/>
    <w:rsid w:val="00727962"/>
    <w:rsid w:val="00773C14"/>
    <w:rsid w:val="007B394F"/>
    <w:rsid w:val="007C5CA3"/>
    <w:rsid w:val="007D78E4"/>
    <w:rsid w:val="007E4169"/>
    <w:rsid w:val="007E70BC"/>
    <w:rsid w:val="007F1A3B"/>
    <w:rsid w:val="00822780"/>
    <w:rsid w:val="0083359A"/>
    <w:rsid w:val="008378DD"/>
    <w:rsid w:val="00840201"/>
    <w:rsid w:val="00857410"/>
    <w:rsid w:val="00877060"/>
    <w:rsid w:val="008870ED"/>
    <w:rsid w:val="008874D6"/>
    <w:rsid w:val="00887708"/>
    <w:rsid w:val="008904BD"/>
    <w:rsid w:val="00892BBC"/>
    <w:rsid w:val="008A37CA"/>
    <w:rsid w:val="008B3B7C"/>
    <w:rsid w:val="008B7803"/>
    <w:rsid w:val="008E0F39"/>
    <w:rsid w:val="00913542"/>
    <w:rsid w:val="009359C7"/>
    <w:rsid w:val="0093680F"/>
    <w:rsid w:val="0096503F"/>
    <w:rsid w:val="00965320"/>
    <w:rsid w:val="00975F13"/>
    <w:rsid w:val="009C3000"/>
    <w:rsid w:val="009C486D"/>
    <w:rsid w:val="009C6B33"/>
    <w:rsid w:val="009F74A8"/>
    <w:rsid w:val="00A01869"/>
    <w:rsid w:val="00A43438"/>
    <w:rsid w:val="00A45F34"/>
    <w:rsid w:val="00A80A27"/>
    <w:rsid w:val="00AA23A6"/>
    <w:rsid w:val="00AB7356"/>
    <w:rsid w:val="00AB7DFA"/>
    <w:rsid w:val="00AC02A3"/>
    <w:rsid w:val="00AD0DA3"/>
    <w:rsid w:val="00AE04CF"/>
    <w:rsid w:val="00AE1287"/>
    <w:rsid w:val="00AF49FD"/>
    <w:rsid w:val="00AF7375"/>
    <w:rsid w:val="00B24E53"/>
    <w:rsid w:val="00B3109A"/>
    <w:rsid w:val="00B36F1D"/>
    <w:rsid w:val="00B427FF"/>
    <w:rsid w:val="00B739C1"/>
    <w:rsid w:val="00B7506E"/>
    <w:rsid w:val="00B7669D"/>
    <w:rsid w:val="00B81B18"/>
    <w:rsid w:val="00B95255"/>
    <w:rsid w:val="00BB137D"/>
    <w:rsid w:val="00BE03E4"/>
    <w:rsid w:val="00BE1FC5"/>
    <w:rsid w:val="00BE5EC6"/>
    <w:rsid w:val="00C304BC"/>
    <w:rsid w:val="00C356E3"/>
    <w:rsid w:val="00C70C21"/>
    <w:rsid w:val="00C75DD3"/>
    <w:rsid w:val="00C770F3"/>
    <w:rsid w:val="00CA7942"/>
    <w:rsid w:val="00CD0DBC"/>
    <w:rsid w:val="00CD7C81"/>
    <w:rsid w:val="00CE2DF7"/>
    <w:rsid w:val="00D26F39"/>
    <w:rsid w:val="00D27C2F"/>
    <w:rsid w:val="00D32170"/>
    <w:rsid w:val="00D7776E"/>
    <w:rsid w:val="00DA10B1"/>
    <w:rsid w:val="00DB2EC1"/>
    <w:rsid w:val="00DC3FC7"/>
    <w:rsid w:val="00DD1708"/>
    <w:rsid w:val="00E26B85"/>
    <w:rsid w:val="00E449AF"/>
    <w:rsid w:val="00E5005C"/>
    <w:rsid w:val="00E64D3D"/>
    <w:rsid w:val="00E8039E"/>
    <w:rsid w:val="00E84162"/>
    <w:rsid w:val="00E95C36"/>
    <w:rsid w:val="00EA5F2C"/>
    <w:rsid w:val="00EB2022"/>
    <w:rsid w:val="00ED6403"/>
    <w:rsid w:val="00F025BC"/>
    <w:rsid w:val="00F40142"/>
    <w:rsid w:val="00F70961"/>
    <w:rsid w:val="00F86248"/>
    <w:rsid w:val="00F94F62"/>
    <w:rsid w:val="00FB72D5"/>
    <w:rsid w:val="00FC39C9"/>
    <w:rsid w:val="00FC4C8C"/>
    <w:rsid w:val="00FC5ABB"/>
    <w:rsid w:val="01065C53"/>
    <w:rsid w:val="01B971DD"/>
    <w:rsid w:val="0C7D485D"/>
    <w:rsid w:val="0E0E2BFF"/>
    <w:rsid w:val="0F957E03"/>
    <w:rsid w:val="10780B37"/>
    <w:rsid w:val="11D1516C"/>
    <w:rsid w:val="12E63F86"/>
    <w:rsid w:val="12F07F63"/>
    <w:rsid w:val="132E6521"/>
    <w:rsid w:val="15694876"/>
    <w:rsid w:val="19AA2518"/>
    <w:rsid w:val="1B683B8E"/>
    <w:rsid w:val="1BC64686"/>
    <w:rsid w:val="1FEB59A5"/>
    <w:rsid w:val="1FEF6180"/>
    <w:rsid w:val="214477EA"/>
    <w:rsid w:val="237C3641"/>
    <w:rsid w:val="283C1BD4"/>
    <w:rsid w:val="2AEB125C"/>
    <w:rsid w:val="2E3B1D2C"/>
    <w:rsid w:val="2E5E3521"/>
    <w:rsid w:val="2FC541BB"/>
    <w:rsid w:val="35C5281A"/>
    <w:rsid w:val="37A834D1"/>
    <w:rsid w:val="3D1C1A03"/>
    <w:rsid w:val="405920B0"/>
    <w:rsid w:val="42250E42"/>
    <w:rsid w:val="42775D91"/>
    <w:rsid w:val="45363522"/>
    <w:rsid w:val="46BE009F"/>
    <w:rsid w:val="47205434"/>
    <w:rsid w:val="488D1CD6"/>
    <w:rsid w:val="4B741F6A"/>
    <w:rsid w:val="4C3D6C4B"/>
    <w:rsid w:val="4D1825FB"/>
    <w:rsid w:val="4F422DD5"/>
    <w:rsid w:val="507339E2"/>
    <w:rsid w:val="51966586"/>
    <w:rsid w:val="55C33E08"/>
    <w:rsid w:val="56C854BA"/>
    <w:rsid w:val="58BE7CA2"/>
    <w:rsid w:val="5A317FBF"/>
    <w:rsid w:val="5DAB2D0D"/>
    <w:rsid w:val="60B4107A"/>
    <w:rsid w:val="6160717B"/>
    <w:rsid w:val="6364343C"/>
    <w:rsid w:val="64560124"/>
    <w:rsid w:val="66020187"/>
    <w:rsid w:val="663D6B56"/>
    <w:rsid w:val="69802FA8"/>
    <w:rsid w:val="6E0F76F1"/>
    <w:rsid w:val="6E1C648F"/>
    <w:rsid w:val="71510556"/>
    <w:rsid w:val="730A26D9"/>
    <w:rsid w:val="74945D90"/>
    <w:rsid w:val="76284FD5"/>
    <w:rsid w:val="79B14FD3"/>
    <w:rsid w:val="7ADC61F4"/>
    <w:rsid w:val="7C4E2D06"/>
    <w:rsid w:val="7CD56CCF"/>
    <w:rsid w:val="7CFD73E6"/>
    <w:rsid w:val="7F157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caption"/>
    <w:next w:val="1"/>
    <w:unhideWhenUsed/>
    <w:qFormat/>
    <w:uiPriority w:val="0"/>
    <w:pPr>
      <w:widowControl w:val="0"/>
      <w:jc w:val="both"/>
    </w:pPr>
    <w:rPr>
      <w:rFonts w:ascii="等线 Light" w:hAnsi="等线 Light" w:eastAsia="黑体" w:cs="Times New Roman"/>
      <w:kern w:val="2"/>
      <w:sz w:val="20"/>
      <w:lang w:val="en-US" w:eastAsia="zh-CN" w:bidi="ar-SA"/>
    </w:rPr>
  </w:style>
  <w:style w:type="paragraph" w:styleId="4">
    <w:name w:val="Body Text"/>
    <w:basedOn w:val="1"/>
    <w:semiHidden/>
    <w:unhideWhenUsed/>
    <w:qFormat/>
    <w:uiPriority w:val="99"/>
    <w:pPr>
      <w:spacing w:after="120" w:afterLines="0" w:afterAutospacing="0"/>
    </w:pPr>
  </w:style>
  <w:style w:type="paragraph" w:styleId="5">
    <w:name w:val="Date"/>
    <w:basedOn w:val="1"/>
    <w:next w:val="1"/>
    <w:link w:val="21"/>
    <w:semiHidden/>
    <w:unhideWhenUsed/>
    <w:qFormat/>
    <w:uiPriority w:val="99"/>
    <w:pPr>
      <w:ind w:left="100" w:leftChars="2500"/>
    </w:pPr>
  </w:style>
  <w:style w:type="paragraph" w:styleId="6">
    <w:name w:val="endnote text"/>
    <w:basedOn w:val="1"/>
    <w:qFormat/>
    <w:uiPriority w:val="0"/>
  </w:style>
  <w:style w:type="paragraph" w:styleId="7">
    <w:name w:val="footer"/>
    <w:basedOn w:val="1"/>
    <w:link w:val="18"/>
    <w:unhideWhenUsed/>
    <w:qFormat/>
    <w:uiPriority w:val="99"/>
    <w:pPr>
      <w:tabs>
        <w:tab w:val="center" w:pos="4153"/>
        <w:tab w:val="right" w:pos="8306"/>
      </w:tabs>
      <w:snapToGrid w:val="0"/>
      <w:spacing w:line="240" w:lineRule="auto"/>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paragraph" w:styleId="11">
    <w:name w:val="Title"/>
    <w:basedOn w:val="1"/>
    <w:next w:val="1"/>
    <w:link w:val="19"/>
    <w:qFormat/>
    <w:uiPriority w:val="10"/>
    <w:pPr>
      <w:spacing w:before="240" w:after="60" w:line="240" w:lineRule="auto"/>
      <w:jc w:val="center"/>
      <w:outlineLvl w:val="0"/>
    </w:pPr>
    <w:rPr>
      <w:rFonts w:asciiTheme="majorHAnsi" w:hAnsiTheme="majorHAnsi" w:cstheme="majorBidi"/>
      <w:b/>
      <w:bCs/>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页眉 Char"/>
    <w:basedOn w:val="14"/>
    <w:link w:val="8"/>
    <w:qFormat/>
    <w:uiPriority w:val="99"/>
    <w:rPr>
      <w:rFonts w:ascii="Calibri" w:hAnsi="Calibri" w:eastAsia="宋体" w:cs="Times New Roman"/>
      <w:sz w:val="18"/>
      <w:szCs w:val="18"/>
    </w:rPr>
  </w:style>
  <w:style w:type="character" w:customStyle="1" w:styleId="18">
    <w:name w:val="页脚 Char"/>
    <w:basedOn w:val="14"/>
    <w:link w:val="7"/>
    <w:qFormat/>
    <w:uiPriority w:val="99"/>
    <w:rPr>
      <w:rFonts w:ascii="Calibri" w:hAnsi="Calibri" w:eastAsia="宋体" w:cs="Times New Roman"/>
      <w:sz w:val="18"/>
      <w:szCs w:val="18"/>
    </w:rPr>
  </w:style>
  <w:style w:type="character" w:customStyle="1" w:styleId="19">
    <w:name w:val="标题 Char"/>
    <w:basedOn w:val="14"/>
    <w:link w:val="11"/>
    <w:qFormat/>
    <w:uiPriority w:val="10"/>
    <w:rPr>
      <w:rFonts w:eastAsia="宋体" w:asciiTheme="majorHAnsi" w:hAnsiTheme="majorHAnsi" w:cstheme="majorBidi"/>
      <w:b/>
      <w:bCs/>
      <w:sz w:val="32"/>
      <w:szCs w:val="32"/>
    </w:rPr>
  </w:style>
  <w:style w:type="paragraph" w:styleId="20">
    <w:name w:val="List Paragraph"/>
    <w:basedOn w:val="1"/>
    <w:qFormat/>
    <w:uiPriority w:val="34"/>
    <w:pPr>
      <w:ind w:firstLine="420" w:firstLineChars="200"/>
    </w:pPr>
  </w:style>
  <w:style w:type="character" w:customStyle="1" w:styleId="21">
    <w:name w:val="日期 Char"/>
    <w:basedOn w:val="14"/>
    <w:link w:val="5"/>
    <w:semiHidden/>
    <w:qFormat/>
    <w:uiPriority w:val="99"/>
    <w:rPr>
      <w:rFonts w:ascii="Calibri" w:hAnsi="Calibri" w:eastAsia="宋体" w:cs="Times New Roman"/>
    </w:rPr>
  </w:style>
  <w:style w:type="character" w:customStyle="1" w:styleId="22">
    <w:name w:val="尾注锚点"/>
    <w:qFormat/>
    <w:uiPriority w:val="0"/>
    <w:rPr>
      <w:vertAlign w:val="superscript"/>
    </w:rPr>
  </w:style>
  <w:style w:type="paragraph" w:customStyle="1" w:styleId="23">
    <w:name w:val="作者"/>
    <w:basedOn w:val="1"/>
    <w:qFormat/>
    <w:uiPriority w:val="0"/>
    <w:pPr>
      <w:jc w:val="center"/>
    </w:pPr>
    <w:rPr>
      <w:rFonts w:ascii="Times New Roman" w:hAnsi="Times New Roman" w:eastAsia="仿宋" w:cs="Times New Roman"/>
      <w:sz w:val="28"/>
    </w:rPr>
  </w:style>
  <w:style w:type="paragraph" w:customStyle="1" w:styleId="24">
    <w:name w:val="作者单位"/>
    <w:basedOn w:val="1"/>
    <w:qFormat/>
    <w:uiPriority w:val="0"/>
    <w:pPr>
      <w:jc w:val="center"/>
    </w:pPr>
    <w:rPr>
      <w:rFonts w:ascii="Times New Roman" w:hAnsi="Times New Roman" w:eastAsia="仿宋" w:cs="Times New Roman"/>
    </w:rPr>
  </w:style>
  <w:style w:type="paragraph" w:customStyle="1" w:styleId="25">
    <w:name w:val="Text"/>
    <w:basedOn w:val="1"/>
    <w:qFormat/>
    <w:uiPriority w:val="0"/>
    <w:pPr>
      <w:autoSpaceDE w:val="0"/>
      <w:autoSpaceDN w:val="0"/>
      <w:spacing w:line="252" w:lineRule="auto"/>
      <w:ind w:firstLine="202"/>
    </w:pPr>
    <w:rPr>
      <w:rFonts w:ascii="Times New Roman" w:hAnsi="Times New Roman" w:eastAsia="Malgun Gothic" w:cs="Times New Roman"/>
      <w:kern w:val="0"/>
      <w:sz w:val="20"/>
      <w:szCs w:val="20"/>
      <w:lang w:eastAsia="en-US"/>
    </w:rPr>
  </w:style>
  <w:style w:type="paragraph" w:customStyle="1" w:styleId="26">
    <w:name w:val="文章标题"/>
    <w:basedOn w:val="1"/>
    <w:qFormat/>
    <w:uiPriority w:val="0"/>
    <w:pPr>
      <w:overflowPunct w:val="0"/>
      <w:topLinePunct/>
      <w:adjustRightInd w:val="0"/>
      <w:snapToGrid w:val="0"/>
      <w:spacing w:beforeLines="50" w:afterLines="50"/>
      <w:jc w:val="center"/>
    </w:pPr>
    <w:rPr>
      <w:rFonts w:eastAsia="黑体"/>
      <w:bCs/>
      <w:kern w:val="0"/>
      <w:sz w:val="32"/>
    </w:rPr>
  </w:style>
  <w:style w:type="paragraph" w:customStyle="1" w:styleId="27">
    <w:name w:val="文章作者"/>
    <w:basedOn w:val="1"/>
    <w:qFormat/>
    <w:uiPriority w:val="0"/>
    <w:pPr>
      <w:overflowPunct w:val="0"/>
      <w:topLinePunct/>
      <w:spacing w:beforeLines="50" w:afterLines="50" w:line="400" w:lineRule="exact"/>
      <w:ind w:left="403" w:right="403"/>
      <w:jc w:val="center"/>
    </w:pPr>
    <w:rPr>
      <w:rFonts w:eastAsia="楷体_GB2312"/>
      <w:kern w:val="0"/>
    </w:rPr>
  </w:style>
  <w:style w:type="paragraph" w:customStyle="1" w:styleId="28">
    <w:name w:val="作者机构地址"/>
    <w:basedOn w:val="1"/>
    <w:qFormat/>
    <w:uiPriority w:val="0"/>
    <w:pPr>
      <w:overflowPunct w:val="0"/>
      <w:topLinePunct/>
      <w:adjustRightInd w:val="0"/>
      <w:snapToGrid w:val="0"/>
      <w:ind w:left="403" w:right="403"/>
      <w:jc w:val="center"/>
    </w:pPr>
    <w:rPr>
      <w:rFonts w:eastAsia="楷体_GB2312"/>
      <w:kern w:val="0"/>
    </w:rPr>
  </w:style>
  <w:style w:type="paragraph" w:customStyle="1" w:styleId="29">
    <w:name w:val="文章AbsKey题头CHS"/>
    <w:basedOn w:val="1"/>
    <w:qFormat/>
    <w:uiPriority w:val="0"/>
    <w:pPr>
      <w:overflowPunct w:val="0"/>
      <w:topLinePunct/>
      <w:ind w:left="403" w:right="403"/>
    </w:pPr>
    <w:rPr>
      <w:rFonts w:eastAsia="黑体"/>
      <w:bCs/>
      <w:kern w:val="0"/>
    </w:rPr>
  </w:style>
  <w:style w:type="character" w:customStyle="1" w:styleId="30">
    <w:name w:val="文章AbsKey正文 Char"/>
    <w:link w:val="31"/>
    <w:qFormat/>
    <w:uiPriority w:val="0"/>
    <w:rPr>
      <w:rFonts w:eastAsia="楷体_GB2312"/>
      <w:kern w:val="0"/>
    </w:rPr>
  </w:style>
  <w:style w:type="paragraph" w:customStyle="1" w:styleId="31">
    <w:name w:val="文章AbsKey正文"/>
    <w:basedOn w:val="1"/>
    <w:link w:val="30"/>
    <w:qFormat/>
    <w:uiPriority w:val="0"/>
    <w:pPr>
      <w:overflowPunct w:val="0"/>
      <w:topLinePunct/>
      <w:ind w:left="403" w:right="403"/>
    </w:pPr>
    <w:rPr>
      <w:rFonts w:eastAsia="楷体_GB2312"/>
      <w:kern w:val="0"/>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西光摘要题目"/>
    <w:basedOn w:val="26"/>
    <w:qFormat/>
    <w:uiPriority w:val="0"/>
    <w:pPr>
      <w:spacing w:before="50" w:after="50"/>
    </w:pPr>
  </w:style>
  <w:style w:type="paragraph" w:customStyle="1" w:styleId="34">
    <w:name w:val="西光摘要文章作者"/>
    <w:basedOn w:val="33"/>
    <w:qFormat/>
    <w:uiPriority w:val="0"/>
    <w:rPr>
      <w:rFonts w:eastAsia="楷体"/>
      <w:sz w:val="28"/>
    </w:rPr>
  </w:style>
  <w:style w:type="paragraph" w:customStyle="1" w:styleId="35">
    <w:name w:val="西光摘要-地址"/>
    <w:basedOn w:val="28"/>
    <w:qFormat/>
    <w:uiPriority w:val="0"/>
    <w:rPr>
      <w:sz w:val="24"/>
    </w:rPr>
  </w:style>
  <w:style w:type="paragraph" w:customStyle="1" w:styleId="36">
    <w:name w:val="西光摘要摘要"/>
    <w:basedOn w:val="4"/>
    <w:qFormat/>
    <w:uiPriority w:val="0"/>
    <w:pPr>
      <w:ind w:firstLine="0" w:firstLineChars="0"/>
    </w:pPr>
  </w:style>
  <w:style w:type="paragraph" w:customStyle="1" w:styleId="37">
    <w:name w:val="西光摘要关键词"/>
    <w:basedOn w:val="4"/>
    <w:qFormat/>
    <w:uiPriority w:val="0"/>
    <w:rPr>
      <w:rFonts w:ascii="Times New Roman" w:hAnsi="Times New Roman"/>
    </w:rPr>
  </w:style>
  <w:style w:type="character" w:customStyle="1" w:styleId="38">
    <w:name w:val="MTEquationSection"/>
    <w:basedOn w:val="14"/>
    <w:qFormat/>
    <w:uiPriority w:val="0"/>
    <w:rPr>
      <w:rFonts w:ascii="Times New Roman" w:hAnsi="Times New Roman"/>
      <w:b/>
      <w:caps/>
      <w:vanish/>
      <w:color w:val="FF0000"/>
      <w:sz w:val="20"/>
      <w:szCs w:val="20"/>
      <w:lang w:val="en-US"/>
    </w:rPr>
  </w:style>
  <w:style w:type="character" w:customStyle="1" w:styleId="39">
    <w:name w:val="fontstyle01"/>
    <w:qFormat/>
    <w:uiPriority w:val="0"/>
    <w:rPr>
      <w:rFonts w:hint="default" w:ascii="TimesNewRomanPSMT" w:hAnsi="TimesNewRomanPSMT"/>
      <w:color w:val="000000"/>
      <w:sz w:val="20"/>
      <w:szCs w:val="20"/>
    </w:rPr>
  </w:style>
  <w:style w:type="paragraph" w:customStyle="1" w:styleId="40">
    <w:name w:val="EndNote Bibliography"/>
    <w:qFormat/>
    <w:uiPriority w:val="0"/>
    <w:pPr>
      <w:widowControl w:val="0"/>
      <w:jc w:val="both"/>
    </w:pPr>
    <w:rPr>
      <w:rFonts w:ascii="等线" w:hAnsi="等线" w:eastAsia="等线" w:cs="Times New Roman"/>
      <w:kern w:val="2"/>
      <w:sz w:val="20"/>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46.jpeg"/><Relationship Id="rId74" Type="http://schemas.openxmlformats.org/officeDocument/2006/relationships/image" Target="media/image45.jpeg"/><Relationship Id="rId73" Type="http://schemas.openxmlformats.org/officeDocument/2006/relationships/image" Target="media/image44.jpeg"/><Relationship Id="rId72" Type="http://schemas.openxmlformats.org/officeDocument/2006/relationships/image" Target="media/image43.png"/><Relationship Id="rId71" Type="http://schemas.openxmlformats.org/officeDocument/2006/relationships/image" Target="media/image42.png"/><Relationship Id="rId70" Type="http://schemas.openxmlformats.org/officeDocument/2006/relationships/image" Target="media/image41.png"/><Relationship Id="rId7" Type="http://schemas.openxmlformats.org/officeDocument/2006/relationships/footer" Target="footer3.xml"/><Relationship Id="rId69" Type="http://schemas.openxmlformats.org/officeDocument/2006/relationships/image" Target="media/image40.png"/><Relationship Id="rId68" Type="http://schemas.openxmlformats.org/officeDocument/2006/relationships/image" Target="media/image39.png"/><Relationship Id="rId67" Type="http://schemas.openxmlformats.org/officeDocument/2006/relationships/image" Target="media/image38.png"/><Relationship Id="rId66" Type="http://schemas.openxmlformats.org/officeDocument/2006/relationships/image" Target="media/image37.png"/><Relationship Id="rId65" Type="http://schemas.openxmlformats.org/officeDocument/2006/relationships/image" Target="media/image36.jpeg"/><Relationship Id="rId64" Type="http://schemas.openxmlformats.org/officeDocument/2006/relationships/image" Target="media/image35.jpeg"/><Relationship Id="rId63" Type="http://schemas.openxmlformats.org/officeDocument/2006/relationships/image" Target="media/image34.png"/><Relationship Id="rId62" Type="http://schemas.openxmlformats.org/officeDocument/2006/relationships/image" Target="media/image33.jpeg"/><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footer" Target="footer2.xml"/><Relationship Id="rId59" Type="http://schemas.openxmlformats.org/officeDocument/2006/relationships/image" Target="media/image30.png"/><Relationship Id="rId58" Type="http://schemas.openxmlformats.org/officeDocument/2006/relationships/image" Target="media/image29.jpe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emf"/><Relationship Id="rId54" Type="http://schemas.openxmlformats.org/officeDocument/2006/relationships/image" Target="media/image25.emf"/><Relationship Id="rId53" Type="http://schemas.openxmlformats.org/officeDocument/2006/relationships/image" Target="media/image24.emf"/><Relationship Id="rId52" Type="http://schemas.openxmlformats.org/officeDocument/2006/relationships/image" Target="media/image23.emf"/><Relationship Id="rId51" Type="http://schemas.openxmlformats.org/officeDocument/2006/relationships/image" Target="media/image22.emf"/><Relationship Id="rId50" Type="http://schemas.openxmlformats.org/officeDocument/2006/relationships/image" Target="media/image21.emf"/><Relationship Id="rId5" Type="http://schemas.openxmlformats.org/officeDocument/2006/relationships/footer" Target="footer1.xml"/><Relationship Id="rId49" Type="http://schemas.openxmlformats.org/officeDocument/2006/relationships/image" Target="media/image5.tiff"/><Relationship Id="rId48" Type="http://schemas.openxmlformats.org/officeDocument/2006/relationships/image" Target="media/image4.tiff"/><Relationship Id="rId47" Type="http://schemas.openxmlformats.org/officeDocument/2006/relationships/image" Target="media/image3.tiff"/><Relationship Id="rId46" Type="http://schemas.openxmlformats.org/officeDocument/2006/relationships/image" Target="media/image2.tiff"/><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emf"/><Relationship Id="rId41" Type="http://schemas.openxmlformats.org/officeDocument/2006/relationships/oleObject" Target="embeddings/oleObject1.bin"/><Relationship Id="rId40" Type="http://schemas.openxmlformats.org/officeDocument/2006/relationships/image" Target="media/image16.png"/><Relationship Id="rId4" Type="http://schemas.openxmlformats.org/officeDocument/2006/relationships/header" Target="header2.xml"/><Relationship Id="rId39" Type="http://schemas.openxmlformats.org/officeDocument/2006/relationships/image" Target="media/image1.tiff"/><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jpe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emf"/><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9EE775-044E-477C-9A9E-20356D9CE067}">
  <ds:schemaRefs/>
</ds:datastoreItem>
</file>

<file path=docProps/app.xml><?xml version="1.0" encoding="utf-8"?>
<Properties xmlns="http://schemas.openxmlformats.org/officeDocument/2006/extended-properties" xmlns:vt="http://schemas.openxmlformats.org/officeDocument/2006/docPropsVTypes">
  <Template>Normal.dotm</Template>
  <Company> </Company>
  <Pages>55</Pages>
  <Words>23389</Words>
  <Characters>36490</Characters>
  <Lines>122</Lines>
  <Paragraphs>34</Paragraphs>
  <TotalTime>0</TotalTime>
  <ScaleCrop>false</ScaleCrop>
  <LinksUpToDate>false</LinksUpToDate>
  <CharactersWithSpaces>40612</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2017-10-31T02:43:00Z</dcterms:created>
  <dc:creator> </dc:creator>
  <cp:lastModifiedBy>南山松</cp:lastModifiedBy>
  <dcterms:modified xsi:type="dcterms:W3CDTF">2020-10-27T08:53:16Z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